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74CF2" w14:textId="3A2AEF26" w:rsidR="003832AF" w:rsidRDefault="003832AF" w:rsidP="00E02A89">
      <w:pPr>
        <w:spacing w:after="0" w:line="240" w:lineRule="auto"/>
        <w:jc w:val="center"/>
        <w:rPr>
          <w:rFonts w:ascii="Times New Roman" w:hAnsi="Times New Roman"/>
          <w:b/>
          <w:sz w:val="24"/>
          <w:szCs w:val="24"/>
        </w:rPr>
      </w:pPr>
    </w:p>
    <w:p w14:paraId="36BF9E1B" w14:textId="77777777" w:rsidR="00E02A89" w:rsidRPr="00187E93" w:rsidRDefault="002258F1" w:rsidP="00E02A89">
      <w:pPr>
        <w:spacing w:after="0" w:line="240" w:lineRule="auto"/>
        <w:jc w:val="center"/>
        <w:rPr>
          <w:rFonts w:ascii="Times New Roman" w:hAnsi="Times New Roman"/>
          <w:b/>
          <w:sz w:val="24"/>
          <w:szCs w:val="24"/>
          <w:highlight w:val="yellow"/>
        </w:rPr>
      </w:pPr>
      <w:r>
        <w:rPr>
          <w:rFonts w:ascii="Times New Roman" w:hAnsi="Times New Roman"/>
          <w:b/>
          <w:sz w:val="24"/>
          <w:szCs w:val="24"/>
        </w:rPr>
        <w:t>Latent Segmentation Based Count Models: Analysis of Bicycle Safety in Montreal and Toronto</w:t>
      </w:r>
    </w:p>
    <w:p w14:paraId="70214281" w14:textId="77777777" w:rsidR="003B7F96" w:rsidRDefault="003B7F96" w:rsidP="00F03B7F">
      <w:pPr>
        <w:spacing w:after="0" w:line="240" w:lineRule="auto"/>
        <w:jc w:val="center"/>
        <w:rPr>
          <w:rFonts w:ascii="Times New Roman" w:hAnsi="Times New Roman"/>
          <w:b/>
          <w:sz w:val="24"/>
          <w:szCs w:val="24"/>
          <w:highlight w:val="yellow"/>
        </w:rPr>
      </w:pPr>
    </w:p>
    <w:p w14:paraId="470140C1" w14:textId="77777777" w:rsidR="0097133C" w:rsidRDefault="0097133C" w:rsidP="00F03B7F">
      <w:pPr>
        <w:spacing w:after="0" w:line="240" w:lineRule="auto"/>
        <w:jc w:val="center"/>
        <w:rPr>
          <w:rFonts w:ascii="Times New Roman" w:hAnsi="Times New Roman"/>
          <w:b/>
          <w:sz w:val="24"/>
          <w:szCs w:val="24"/>
          <w:highlight w:val="yellow"/>
        </w:rPr>
      </w:pPr>
    </w:p>
    <w:p w14:paraId="161E098D" w14:textId="77777777" w:rsidR="0097133C" w:rsidRDefault="0097133C" w:rsidP="00F03B7F">
      <w:pPr>
        <w:spacing w:after="0" w:line="240" w:lineRule="auto"/>
        <w:jc w:val="center"/>
        <w:rPr>
          <w:rFonts w:ascii="Times New Roman" w:hAnsi="Times New Roman"/>
          <w:b/>
          <w:sz w:val="24"/>
          <w:szCs w:val="24"/>
          <w:highlight w:val="yellow"/>
        </w:rPr>
      </w:pPr>
    </w:p>
    <w:p w14:paraId="19612D1C" w14:textId="77777777" w:rsidR="0097133C" w:rsidRDefault="0097133C" w:rsidP="00F03B7F">
      <w:pPr>
        <w:spacing w:after="0" w:line="240" w:lineRule="auto"/>
        <w:jc w:val="center"/>
        <w:rPr>
          <w:rFonts w:ascii="Times New Roman" w:hAnsi="Times New Roman"/>
          <w:b/>
          <w:sz w:val="24"/>
          <w:szCs w:val="24"/>
          <w:highlight w:val="yellow"/>
        </w:rPr>
      </w:pPr>
    </w:p>
    <w:p w14:paraId="0B1EE2D7" w14:textId="77777777" w:rsidR="00532215" w:rsidRDefault="00532215" w:rsidP="00F03B7F">
      <w:pPr>
        <w:spacing w:after="0" w:line="240" w:lineRule="auto"/>
        <w:jc w:val="center"/>
        <w:rPr>
          <w:rFonts w:ascii="Times New Roman" w:hAnsi="Times New Roman"/>
          <w:b/>
          <w:sz w:val="24"/>
          <w:szCs w:val="24"/>
          <w:highlight w:val="yellow"/>
        </w:rPr>
      </w:pPr>
    </w:p>
    <w:p w14:paraId="3AF10C07" w14:textId="77777777" w:rsidR="00532215" w:rsidRDefault="00532215" w:rsidP="00F03B7F">
      <w:pPr>
        <w:spacing w:after="0" w:line="240" w:lineRule="auto"/>
        <w:jc w:val="center"/>
        <w:rPr>
          <w:rFonts w:ascii="Times New Roman" w:hAnsi="Times New Roman"/>
          <w:b/>
          <w:sz w:val="24"/>
          <w:szCs w:val="24"/>
          <w:highlight w:val="yellow"/>
        </w:rPr>
      </w:pPr>
    </w:p>
    <w:p w14:paraId="4C672BAE" w14:textId="77777777" w:rsidR="00532215" w:rsidRDefault="00532215" w:rsidP="00F03B7F">
      <w:pPr>
        <w:spacing w:after="0" w:line="240" w:lineRule="auto"/>
        <w:jc w:val="center"/>
        <w:rPr>
          <w:rFonts w:ascii="Times New Roman" w:hAnsi="Times New Roman"/>
          <w:b/>
          <w:sz w:val="24"/>
          <w:szCs w:val="24"/>
          <w:highlight w:val="yellow"/>
        </w:rPr>
      </w:pPr>
    </w:p>
    <w:p w14:paraId="2D038276" w14:textId="77777777" w:rsidR="00532215" w:rsidRDefault="00532215" w:rsidP="00F03B7F">
      <w:pPr>
        <w:spacing w:after="0" w:line="240" w:lineRule="auto"/>
        <w:jc w:val="center"/>
        <w:rPr>
          <w:rFonts w:ascii="Times New Roman" w:hAnsi="Times New Roman"/>
          <w:b/>
          <w:sz w:val="24"/>
          <w:szCs w:val="24"/>
          <w:highlight w:val="yellow"/>
        </w:rPr>
      </w:pPr>
    </w:p>
    <w:p w14:paraId="400C3834" w14:textId="77777777" w:rsidR="0097133C" w:rsidRPr="00187E93" w:rsidRDefault="0097133C" w:rsidP="00F03B7F">
      <w:pPr>
        <w:spacing w:after="0" w:line="240" w:lineRule="auto"/>
        <w:jc w:val="center"/>
        <w:rPr>
          <w:rFonts w:ascii="Times New Roman" w:hAnsi="Times New Roman"/>
          <w:b/>
          <w:sz w:val="24"/>
          <w:szCs w:val="24"/>
          <w:highlight w:val="yellow"/>
        </w:rPr>
      </w:pPr>
    </w:p>
    <w:p w14:paraId="2FD5031A" w14:textId="77777777" w:rsidR="007F0A25" w:rsidRPr="007F0A25" w:rsidRDefault="007F0A25" w:rsidP="007F0A25">
      <w:pPr>
        <w:spacing w:after="0" w:line="240" w:lineRule="auto"/>
        <w:jc w:val="center"/>
        <w:rPr>
          <w:rFonts w:ascii="Times New Roman" w:hAnsi="Times New Roman"/>
          <w:b/>
          <w:sz w:val="24"/>
          <w:szCs w:val="24"/>
        </w:rPr>
      </w:pPr>
      <w:r w:rsidRPr="007F0A25">
        <w:rPr>
          <w:rFonts w:ascii="Times New Roman" w:hAnsi="Times New Roman"/>
          <w:b/>
          <w:sz w:val="24"/>
          <w:szCs w:val="24"/>
        </w:rPr>
        <w:t>Shamsunnahar Yasmin</w:t>
      </w:r>
    </w:p>
    <w:p w14:paraId="2A87A841" w14:textId="77777777" w:rsidR="001714A2" w:rsidRPr="009050C7" w:rsidRDefault="001714A2" w:rsidP="001714A2">
      <w:pPr>
        <w:spacing w:after="0" w:line="240" w:lineRule="auto"/>
        <w:jc w:val="center"/>
        <w:rPr>
          <w:rFonts w:ascii="Times New Roman" w:hAnsi="Times New Roman"/>
          <w:sz w:val="24"/>
          <w:szCs w:val="24"/>
        </w:rPr>
      </w:pPr>
      <w:r w:rsidRPr="009050C7">
        <w:rPr>
          <w:rFonts w:ascii="Times New Roman" w:hAnsi="Times New Roman"/>
          <w:sz w:val="24"/>
          <w:szCs w:val="24"/>
        </w:rPr>
        <w:t>Department of Civil, Environmental &amp; Construction Engineering</w:t>
      </w:r>
    </w:p>
    <w:p w14:paraId="314EA00E" w14:textId="77777777" w:rsidR="001714A2" w:rsidRPr="009050C7" w:rsidRDefault="001714A2" w:rsidP="001714A2">
      <w:pPr>
        <w:spacing w:after="0" w:line="240" w:lineRule="auto"/>
        <w:jc w:val="center"/>
        <w:rPr>
          <w:rFonts w:ascii="Times New Roman" w:hAnsi="Times New Roman"/>
          <w:sz w:val="24"/>
          <w:szCs w:val="24"/>
        </w:rPr>
      </w:pPr>
      <w:r w:rsidRPr="009050C7">
        <w:rPr>
          <w:rFonts w:ascii="Times New Roman" w:hAnsi="Times New Roman"/>
          <w:sz w:val="24"/>
          <w:szCs w:val="24"/>
        </w:rPr>
        <w:t>University of Central Florida</w:t>
      </w:r>
    </w:p>
    <w:p w14:paraId="4607B214" w14:textId="77777777" w:rsidR="001714A2" w:rsidRDefault="001714A2" w:rsidP="001714A2">
      <w:pPr>
        <w:spacing w:after="0" w:line="240" w:lineRule="auto"/>
        <w:jc w:val="center"/>
        <w:rPr>
          <w:rFonts w:ascii="Times New Roman" w:hAnsi="Times New Roman"/>
          <w:sz w:val="24"/>
          <w:szCs w:val="24"/>
        </w:rPr>
      </w:pPr>
      <w:r>
        <w:rPr>
          <w:rFonts w:ascii="Times New Roman" w:hAnsi="Times New Roman"/>
          <w:sz w:val="24"/>
          <w:szCs w:val="24"/>
        </w:rPr>
        <w:t xml:space="preserve">Tel: 407-823-4815, Fax: </w:t>
      </w:r>
      <w:r w:rsidRPr="009050C7">
        <w:rPr>
          <w:rFonts w:ascii="Times New Roman" w:hAnsi="Times New Roman"/>
          <w:sz w:val="24"/>
          <w:szCs w:val="24"/>
        </w:rPr>
        <w:t>407-823-3315</w:t>
      </w:r>
    </w:p>
    <w:p w14:paraId="4067586A" w14:textId="30477A7D" w:rsidR="007F0A25" w:rsidRPr="00E16DDB" w:rsidRDefault="007F0A25" w:rsidP="001714A2">
      <w:pPr>
        <w:spacing w:after="0" w:line="240" w:lineRule="auto"/>
        <w:jc w:val="center"/>
        <w:rPr>
          <w:rFonts w:ascii="Times New Roman" w:hAnsi="Times New Roman"/>
          <w:sz w:val="24"/>
          <w:szCs w:val="24"/>
        </w:rPr>
      </w:pPr>
      <w:r w:rsidRPr="00E16DDB">
        <w:rPr>
          <w:rFonts w:ascii="Times New Roman" w:hAnsi="Times New Roman"/>
          <w:sz w:val="24"/>
          <w:szCs w:val="24"/>
        </w:rPr>
        <w:t xml:space="preserve">Email: </w:t>
      </w:r>
      <w:hyperlink r:id="rId8" w:history="1">
        <w:r w:rsidR="00AF4176" w:rsidRPr="00E16DDB">
          <w:rPr>
            <w:rStyle w:val="Hyperlink"/>
            <w:rFonts w:ascii="Times New Roman" w:hAnsi="Times New Roman"/>
            <w:sz w:val="24"/>
            <w:szCs w:val="24"/>
          </w:rPr>
          <w:t>shamsunnahar.yasmin@mail.mcgill.ca</w:t>
        </w:r>
      </w:hyperlink>
    </w:p>
    <w:p w14:paraId="57B7A237" w14:textId="77777777" w:rsidR="00AF4176" w:rsidRPr="007F0A25" w:rsidRDefault="00AF4176" w:rsidP="007F0A25">
      <w:pPr>
        <w:spacing w:after="0" w:line="240" w:lineRule="auto"/>
        <w:jc w:val="center"/>
        <w:rPr>
          <w:rFonts w:ascii="Times New Roman" w:hAnsi="Times New Roman"/>
          <w:b/>
          <w:sz w:val="24"/>
          <w:szCs w:val="24"/>
        </w:rPr>
      </w:pPr>
    </w:p>
    <w:p w14:paraId="3AD7024E" w14:textId="77777777" w:rsidR="007F0A25" w:rsidRDefault="007F0A25" w:rsidP="007F0A25">
      <w:pPr>
        <w:spacing w:after="0" w:line="240" w:lineRule="auto"/>
        <w:jc w:val="center"/>
        <w:rPr>
          <w:rFonts w:ascii="Times New Roman" w:hAnsi="Times New Roman"/>
          <w:b/>
          <w:sz w:val="24"/>
          <w:szCs w:val="24"/>
        </w:rPr>
      </w:pPr>
    </w:p>
    <w:p w14:paraId="65803A82" w14:textId="77777777" w:rsidR="0097133C" w:rsidRDefault="0097133C" w:rsidP="007F0A25">
      <w:pPr>
        <w:spacing w:after="0" w:line="240" w:lineRule="auto"/>
        <w:jc w:val="center"/>
        <w:rPr>
          <w:rFonts w:ascii="Times New Roman" w:hAnsi="Times New Roman"/>
          <w:b/>
          <w:sz w:val="24"/>
          <w:szCs w:val="24"/>
        </w:rPr>
      </w:pPr>
    </w:p>
    <w:p w14:paraId="035174B5" w14:textId="77777777" w:rsidR="0097133C" w:rsidRDefault="0097133C" w:rsidP="007F0A25">
      <w:pPr>
        <w:spacing w:after="0" w:line="240" w:lineRule="auto"/>
        <w:jc w:val="center"/>
        <w:rPr>
          <w:rFonts w:ascii="Times New Roman" w:hAnsi="Times New Roman"/>
          <w:b/>
          <w:sz w:val="24"/>
          <w:szCs w:val="24"/>
        </w:rPr>
      </w:pPr>
    </w:p>
    <w:p w14:paraId="7AB0B0F2" w14:textId="77777777" w:rsidR="00532215" w:rsidRDefault="00532215" w:rsidP="007F0A25">
      <w:pPr>
        <w:spacing w:after="0" w:line="240" w:lineRule="auto"/>
        <w:jc w:val="center"/>
        <w:rPr>
          <w:rFonts w:ascii="Times New Roman" w:hAnsi="Times New Roman"/>
          <w:b/>
          <w:sz w:val="24"/>
          <w:szCs w:val="24"/>
        </w:rPr>
      </w:pPr>
    </w:p>
    <w:p w14:paraId="67812A13" w14:textId="77777777" w:rsidR="00532215" w:rsidRDefault="00532215" w:rsidP="007F0A25">
      <w:pPr>
        <w:spacing w:after="0" w:line="240" w:lineRule="auto"/>
        <w:jc w:val="center"/>
        <w:rPr>
          <w:rFonts w:ascii="Times New Roman" w:hAnsi="Times New Roman"/>
          <w:b/>
          <w:sz w:val="24"/>
          <w:szCs w:val="24"/>
        </w:rPr>
      </w:pPr>
    </w:p>
    <w:p w14:paraId="613805F9" w14:textId="77777777" w:rsidR="00532215" w:rsidRDefault="00532215" w:rsidP="007F0A25">
      <w:pPr>
        <w:spacing w:after="0" w:line="240" w:lineRule="auto"/>
        <w:jc w:val="center"/>
        <w:rPr>
          <w:rFonts w:ascii="Times New Roman" w:hAnsi="Times New Roman"/>
          <w:b/>
          <w:sz w:val="24"/>
          <w:szCs w:val="24"/>
        </w:rPr>
      </w:pPr>
    </w:p>
    <w:p w14:paraId="3D4A10F3" w14:textId="77777777" w:rsidR="00532215" w:rsidRPr="007F0A25" w:rsidRDefault="00532215" w:rsidP="007F0A25">
      <w:pPr>
        <w:spacing w:after="0" w:line="240" w:lineRule="auto"/>
        <w:jc w:val="center"/>
        <w:rPr>
          <w:rFonts w:ascii="Times New Roman" w:hAnsi="Times New Roman"/>
          <w:b/>
          <w:sz w:val="24"/>
          <w:szCs w:val="24"/>
        </w:rPr>
      </w:pPr>
    </w:p>
    <w:p w14:paraId="66F6F14F" w14:textId="77777777" w:rsidR="007F0A25" w:rsidRPr="007F0A25" w:rsidRDefault="007F0A25" w:rsidP="007F0A25">
      <w:pPr>
        <w:spacing w:after="0" w:line="240" w:lineRule="auto"/>
        <w:jc w:val="center"/>
        <w:rPr>
          <w:rFonts w:ascii="Times New Roman" w:hAnsi="Times New Roman"/>
          <w:b/>
          <w:sz w:val="24"/>
          <w:szCs w:val="24"/>
        </w:rPr>
      </w:pPr>
    </w:p>
    <w:p w14:paraId="2A944E53" w14:textId="77777777" w:rsidR="007F0A25" w:rsidRPr="007F0A25" w:rsidRDefault="007F0A25" w:rsidP="007F0A25">
      <w:pPr>
        <w:spacing w:after="0" w:line="240" w:lineRule="auto"/>
        <w:jc w:val="center"/>
        <w:rPr>
          <w:rFonts w:ascii="Times New Roman" w:hAnsi="Times New Roman"/>
          <w:b/>
          <w:sz w:val="24"/>
          <w:szCs w:val="24"/>
        </w:rPr>
      </w:pPr>
      <w:r w:rsidRPr="007F0A25">
        <w:rPr>
          <w:rFonts w:ascii="Times New Roman" w:hAnsi="Times New Roman"/>
          <w:b/>
          <w:sz w:val="24"/>
          <w:szCs w:val="24"/>
        </w:rPr>
        <w:t>Naveen Eluru*</w:t>
      </w:r>
    </w:p>
    <w:p w14:paraId="168DA2D7" w14:textId="77777777" w:rsidR="009050C7" w:rsidRPr="009050C7" w:rsidRDefault="009050C7" w:rsidP="009050C7">
      <w:pPr>
        <w:spacing w:after="0" w:line="240" w:lineRule="auto"/>
        <w:jc w:val="center"/>
        <w:rPr>
          <w:rFonts w:ascii="Times New Roman" w:hAnsi="Times New Roman"/>
          <w:sz w:val="24"/>
          <w:szCs w:val="24"/>
        </w:rPr>
      </w:pPr>
      <w:r w:rsidRPr="009050C7">
        <w:rPr>
          <w:rFonts w:ascii="Times New Roman" w:hAnsi="Times New Roman"/>
          <w:sz w:val="24"/>
          <w:szCs w:val="24"/>
        </w:rPr>
        <w:t>Associate Professor</w:t>
      </w:r>
    </w:p>
    <w:p w14:paraId="52ACE008" w14:textId="77777777" w:rsidR="009050C7" w:rsidRPr="009050C7" w:rsidRDefault="009050C7" w:rsidP="009050C7">
      <w:pPr>
        <w:spacing w:after="0" w:line="240" w:lineRule="auto"/>
        <w:jc w:val="center"/>
        <w:rPr>
          <w:rFonts w:ascii="Times New Roman" w:hAnsi="Times New Roman"/>
          <w:sz w:val="24"/>
          <w:szCs w:val="24"/>
        </w:rPr>
      </w:pPr>
      <w:r w:rsidRPr="009050C7">
        <w:rPr>
          <w:rFonts w:ascii="Times New Roman" w:hAnsi="Times New Roman"/>
          <w:sz w:val="24"/>
          <w:szCs w:val="24"/>
        </w:rPr>
        <w:t>Department of Civil, Environmental &amp; Construction Engineering</w:t>
      </w:r>
    </w:p>
    <w:p w14:paraId="4D1B6926" w14:textId="77777777" w:rsidR="009050C7" w:rsidRPr="009050C7" w:rsidRDefault="009050C7" w:rsidP="009050C7">
      <w:pPr>
        <w:spacing w:after="0" w:line="240" w:lineRule="auto"/>
        <w:jc w:val="center"/>
        <w:rPr>
          <w:rFonts w:ascii="Times New Roman" w:hAnsi="Times New Roman"/>
          <w:sz w:val="24"/>
          <w:szCs w:val="24"/>
        </w:rPr>
      </w:pPr>
      <w:r w:rsidRPr="009050C7">
        <w:rPr>
          <w:rFonts w:ascii="Times New Roman" w:hAnsi="Times New Roman"/>
          <w:sz w:val="24"/>
          <w:szCs w:val="24"/>
        </w:rPr>
        <w:t>University of Central Florida</w:t>
      </w:r>
    </w:p>
    <w:p w14:paraId="2F9DB344" w14:textId="77777777" w:rsidR="009050C7" w:rsidRPr="009050C7" w:rsidRDefault="009050C7" w:rsidP="009050C7">
      <w:pPr>
        <w:spacing w:after="0" w:line="240" w:lineRule="auto"/>
        <w:jc w:val="center"/>
        <w:rPr>
          <w:rFonts w:ascii="Times New Roman" w:hAnsi="Times New Roman"/>
          <w:sz w:val="24"/>
          <w:szCs w:val="24"/>
        </w:rPr>
      </w:pPr>
      <w:r>
        <w:rPr>
          <w:rFonts w:ascii="Times New Roman" w:hAnsi="Times New Roman"/>
          <w:sz w:val="24"/>
          <w:szCs w:val="24"/>
        </w:rPr>
        <w:t xml:space="preserve">Tel: 407-823-4815, Fax: </w:t>
      </w:r>
      <w:r w:rsidRPr="009050C7">
        <w:rPr>
          <w:rFonts w:ascii="Times New Roman" w:hAnsi="Times New Roman"/>
          <w:sz w:val="24"/>
          <w:szCs w:val="24"/>
        </w:rPr>
        <w:t>407-823-3315</w:t>
      </w:r>
    </w:p>
    <w:p w14:paraId="26527F1F" w14:textId="5DFF2C25" w:rsidR="00AF4176" w:rsidRDefault="009050C7" w:rsidP="007F0A25">
      <w:pPr>
        <w:spacing w:after="0" w:line="240" w:lineRule="auto"/>
        <w:jc w:val="center"/>
        <w:rPr>
          <w:rFonts w:ascii="Times New Roman" w:hAnsi="Times New Roman"/>
          <w:sz w:val="24"/>
          <w:szCs w:val="24"/>
        </w:rPr>
      </w:pPr>
      <w:r w:rsidRPr="009050C7">
        <w:rPr>
          <w:rFonts w:ascii="Times New Roman" w:hAnsi="Times New Roman"/>
          <w:sz w:val="24"/>
          <w:szCs w:val="24"/>
        </w:rPr>
        <w:t xml:space="preserve">Email: </w:t>
      </w:r>
      <w:hyperlink r:id="rId9" w:history="1">
        <w:r w:rsidR="00ED51B8" w:rsidRPr="000A5283">
          <w:rPr>
            <w:rStyle w:val="Hyperlink"/>
            <w:rFonts w:ascii="Times New Roman" w:hAnsi="Times New Roman"/>
            <w:sz w:val="24"/>
            <w:szCs w:val="24"/>
          </w:rPr>
          <w:t>naveen.eluru@ucf.edu</w:t>
        </w:r>
      </w:hyperlink>
    </w:p>
    <w:p w14:paraId="3FE6007F" w14:textId="77777777" w:rsidR="00ED51B8" w:rsidRDefault="00ED51B8" w:rsidP="007F0A25">
      <w:pPr>
        <w:spacing w:after="0" w:line="240" w:lineRule="auto"/>
        <w:jc w:val="center"/>
        <w:rPr>
          <w:rFonts w:ascii="Times New Roman" w:hAnsi="Times New Roman"/>
          <w:b/>
          <w:sz w:val="24"/>
          <w:szCs w:val="24"/>
          <w:highlight w:val="yellow"/>
        </w:rPr>
      </w:pPr>
    </w:p>
    <w:p w14:paraId="45E38208" w14:textId="77777777" w:rsidR="00171300" w:rsidRDefault="00171300" w:rsidP="007F0A25">
      <w:pPr>
        <w:spacing w:after="0" w:line="240" w:lineRule="auto"/>
        <w:jc w:val="center"/>
        <w:rPr>
          <w:rFonts w:ascii="Times New Roman" w:hAnsi="Times New Roman"/>
          <w:b/>
          <w:sz w:val="24"/>
          <w:szCs w:val="24"/>
          <w:highlight w:val="yellow"/>
        </w:rPr>
      </w:pPr>
    </w:p>
    <w:p w14:paraId="44004878" w14:textId="77777777" w:rsidR="00171300" w:rsidRDefault="00171300" w:rsidP="007F0A25">
      <w:pPr>
        <w:spacing w:after="0" w:line="240" w:lineRule="auto"/>
        <w:jc w:val="center"/>
        <w:rPr>
          <w:rFonts w:ascii="Times New Roman" w:hAnsi="Times New Roman"/>
          <w:b/>
          <w:sz w:val="24"/>
          <w:szCs w:val="24"/>
          <w:highlight w:val="yellow"/>
        </w:rPr>
      </w:pPr>
    </w:p>
    <w:p w14:paraId="59E8FC15" w14:textId="77777777" w:rsidR="00171300" w:rsidRDefault="00171300" w:rsidP="007F0A25">
      <w:pPr>
        <w:spacing w:after="0" w:line="240" w:lineRule="auto"/>
        <w:jc w:val="center"/>
        <w:rPr>
          <w:rFonts w:ascii="Times New Roman" w:hAnsi="Times New Roman"/>
          <w:b/>
          <w:sz w:val="24"/>
          <w:szCs w:val="24"/>
          <w:highlight w:val="yellow"/>
        </w:rPr>
      </w:pPr>
    </w:p>
    <w:p w14:paraId="5A1B9F53" w14:textId="77777777" w:rsidR="00171300" w:rsidRDefault="00171300" w:rsidP="007F0A25">
      <w:pPr>
        <w:spacing w:after="0" w:line="240" w:lineRule="auto"/>
        <w:jc w:val="center"/>
        <w:rPr>
          <w:rFonts w:ascii="Times New Roman" w:hAnsi="Times New Roman"/>
          <w:b/>
          <w:sz w:val="24"/>
          <w:szCs w:val="24"/>
          <w:highlight w:val="yellow"/>
        </w:rPr>
      </w:pPr>
    </w:p>
    <w:p w14:paraId="70BC09FE" w14:textId="77777777" w:rsidR="00171300" w:rsidRDefault="00171300" w:rsidP="007F0A25">
      <w:pPr>
        <w:spacing w:after="0" w:line="240" w:lineRule="auto"/>
        <w:jc w:val="center"/>
        <w:rPr>
          <w:rFonts w:ascii="Times New Roman" w:hAnsi="Times New Roman"/>
          <w:b/>
          <w:sz w:val="24"/>
          <w:szCs w:val="24"/>
          <w:highlight w:val="yellow"/>
        </w:rPr>
      </w:pPr>
    </w:p>
    <w:p w14:paraId="78D8431D" w14:textId="77777777" w:rsidR="00171300" w:rsidRDefault="00171300" w:rsidP="007F0A25">
      <w:pPr>
        <w:spacing w:after="0" w:line="240" w:lineRule="auto"/>
        <w:jc w:val="center"/>
        <w:rPr>
          <w:rFonts w:ascii="Times New Roman" w:hAnsi="Times New Roman"/>
          <w:b/>
          <w:sz w:val="24"/>
          <w:szCs w:val="24"/>
          <w:highlight w:val="yellow"/>
        </w:rPr>
      </w:pPr>
    </w:p>
    <w:p w14:paraId="1B93BAD4" w14:textId="77777777" w:rsidR="00171300" w:rsidRDefault="00171300" w:rsidP="007F0A25">
      <w:pPr>
        <w:spacing w:after="0" w:line="240" w:lineRule="auto"/>
        <w:jc w:val="center"/>
        <w:rPr>
          <w:rFonts w:ascii="Times New Roman" w:hAnsi="Times New Roman"/>
          <w:b/>
          <w:sz w:val="24"/>
          <w:szCs w:val="24"/>
          <w:highlight w:val="yellow"/>
        </w:rPr>
      </w:pPr>
    </w:p>
    <w:p w14:paraId="0D732445" w14:textId="77777777" w:rsidR="00171300" w:rsidRDefault="00171300" w:rsidP="007F0A25">
      <w:pPr>
        <w:spacing w:after="0" w:line="240" w:lineRule="auto"/>
        <w:jc w:val="center"/>
        <w:rPr>
          <w:rFonts w:ascii="Times New Roman" w:hAnsi="Times New Roman"/>
          <w:b/>
          <w:sz w:val="24"/>
          <w:szCs w:val="24"/>
          <w:highlight w:val="yellow"/>
        </w:rPr>
      </w:pPr>
    </w:p>
    <w:p w14:paraId="154328F6" w14:textId="77777777" w:rsidR="00171300" w:rsidRDefault="00171300" w:rsidP="007F0A25">
      <w:pPr>
        <w:spacing w:after="0" w:line="240" w:lineRule="auto"/>
        <w:jc w:val="center"/>
        <w:rPr>
          <w:rFonts w:ascii="Times New Roman" w:hAnsi="Times New Roman"/>
          <w:b/>
          <w:sz w:val="24"/>
          <w:szCs w:val="24"/>
          <w:highlight w:val="yellow"/>
        </w:rPr>
      </w:pPr>
    </w:p>
    <w:p w14:paraId="4C871A31" w14:textId="77777777" w:rsidR="00171300" w:rsidRDefault="00171300" w:rsidP="007F0A25">
      <w:pPr>
        <w:spacing w:after="0" w:line="240" w:lineRule="auto"/>
        <w:jc w:val="center"/>
        <w:rPr>
          <w:rFonts w:ascii="Times New Roman" w:hAnsi="Times New Roman"/>
          <w:b/>
          <w:sz w:val="24"/>
          <w:szCs w:val="24"/>
          <w:highlight w:val="yellow"/>
        </w:rPr>
      </w:pPr>
    </w:p>
    <w:p w14:paraId="7604A5CF" w14:textId="77777777" w:rsidR="00171300" w:rsidRDefault="00171300" w:rsidP="007F0A25">
      <w:pPr>
        <w:spacing w:after="0" w:line="240" w:lineRule="auto"/>
        <w:jc w:val="center"/>
        <w:rPr>
          <w:rFonts w:ascii="Times New Roman" w:hAnsi="Times New Roman"/>
          <w:b/>
          <w:sz w:val="24"/>
          <w:szCs w:val="24"/>
          <w:highlight w:val="yellow"/>
        </w:rPr>
      </w:pPr>
    </w:p>
    <w:p w14:paraId="2B59F880" w14:textId="77777777" w:rsidR="00171300" w:rsidRDefault="00171300" w:rsidP="007F0A25">
      <w:pPr>
        <w:spacing w:after="0" w:line="240" w:lineRule="auto"/>
        <w:jc w:val="center"/>
        <w:rPr>
          <w:rFonts w:ascii="Times New Roman" w:hAnsi="Times New Roman"/>
          <w:b/>
          <w:sz w:val="24"/>
          <w:szCs w:val="24"/>
          <w:highlight w:val="yellow"/>
        </w:rPr>
      </w:pPr>
    </w:p>
    <w:p w14:paraId="359F1B8B" w14:textId="77777777" w:rsidR="00171300" w:rsidRDefault="00171300" w:rsidP="007F0A25">
      <w:pPr>
        <w:spacing w:after="0" w:line="240" w:lineRule="auto"/>
        <w:jc w:val="center"/>
        <w:rPr>
          <w:rFonts w:ascii="Times New Roman" w:hAnsi="Times New Roman"/>
          <w:b/>
          <w:sz w:val="24"/>
          <w:szCs w:val="24"/>
          <w:highlight w:val="yellow"/>
        </w:rPr>
      </w:pPr>
    </w:p>
    <w:p w14:paraId="33F0838E" w14:textId="77777777" w:rsidR="00171300" w:rsidRDefault="00171300" w:rsidP="007F0A25">
      <w:pPr>
        <w:spacing w:after="0" w:line="240" w:lineRule="auto"/>
        <w:jc w:val="center"/>
        <w:rPr>
          <w:rFonts w:ascii="Times New Roman" w:hAnsi="Times New Roman"/>
          <w:b/>
          <w:sz w:val="24"/>
          <w:szCs w:val="24"/>
          <w:highlight w:val="yellow"/>
        </w:rPr>
      </w:pPr>
    </w:p>
    <w:p w14:paraId="0BF530A0" w14:textId="77777777" w:rsidR="00E02A89" w:rsidRPr="00ED7F1A" w:rsidRDefault="00E02A89" w:rsidP="00E02A89">
      <w:pPr>
        <w:spacing w:after="0" w:line="240" w:lineRule="auto"/>
        <w:jc w:val="both"/>
        <w:rPr>
          <w:rFonts w:ascii="Times New Roman" w:hAnsi="Times New Roman"/>
          <w:b/>
          <w:sz w:val="24"/>
          <w:szCs w:val="24"/>
        </w:rPr>
      </w:pPr>
      <w:r w:rsidRPr="00ED7F1A">
        <w:rPr>
          <w:rFonts w:ascii="Times New Roman" w:hAnsi="Times New Roman"/>
          <w:b/>
          <w:sz w:val="24"/>
          <w:szCs w:val="24"/>
        </w:rPr>
        <w:lastRenderedPageBreak/>
        <w:t>Abstract</w:t>
      </w:r>
    </w:p>
    <w:p w14:paraId="5857101D" w14:textId="77777777" w:rsidR="00E02A89" w:rsidRPr="00ED7F1A" w:rsidRDefault="00E02A89" w:rsidP="00E02A89">
      <w:pPr>
        <w:spacing w:after="0" w:line="240" w:lineRule="auto"/>
        <w:jc w:val="both"/>
        <w:rPr>
          <w:rFonts w:ascii="Times New Roman" w:hAnsi="Times New Roman"/>
          <w:sz w:val="24"/>
          <w:szCs w:val="24"/>
        </w:rPr>
      </w:pPr>
    </w:p>
    <w:p w14:paraId="661DC95E" w14:textId="481E9A7A" w:rsidR="008974EC" w:rsidRDefault="008974EC" w:rsidP="008974EC">
      <w:pPr>
        <w:spacing w:after="0" w:line="240" w:lineRule="auto"/>
        <w:jc w:val="both"/>
        <w:rPr>
          <w:rFonts w:ascii="Times New Roman" w:hAnsi="Times New Roman"/>
          <w:sz w:val="24"/>
          <w:szCs w:val="24"/>
        </w:rPr>
      </w:pPr>
      <w:r w:rsidRPr="00036932">
        <w:rPr>
          <w:rFonts w:ascii="Times New Roman" w:hAnsi="Times New Roman"/>
          <w:sz w:val="24"/>
          <w:szCs w:val="24"/>
        </w:rPr>
        <w:t xml:space="preserve">The study contributes to literature on bicycle safety by </w:t>
      </w:r>
      <w:r w:rsidR="00523A55" w:rsidRPr="00036932">
        <w:rPr>
          <w:rFonts w:ascii="Times New Roman" w:hAnsi="Times New Roman"/>
          <w:sz w:val="24"/>
          <w:szCs w:val="24"/>
        </w:rPr>
        <w:t>building on the traditional count regression models to investigate factors affecting bicycl</w:t>
      </w:r>
      <w:r w:rsidR="00AD1776">
        <w:rPr>
          <w:rFonts w:ascii="Times New Roman" w:hAnsi="Times New Roman"/>
          <w:sz w:val="24"/>
          <w:szCs w:val="24"/>
        </w:rPr>
        <w:t>e</w:t>
      </w:r>
      <w:r w:rsidR="00523A55" w:rsidRPr="00036932">
        <w:rPr>
          <w:rFonts w:ascii="Times New Roman" w:hAnsi="Times New Roman"/>
          <w:sz w:val="24"/>
          <w:szCs w:val="24"/>
        </w:rPr>
        <w:t xml:space="preserve"> crashes</w:t>
      </w:r>
      <w:r w:rsidRPr="00036932">
        <w:rPr>
          <w:rFonts w:ascii="Times New Roman" w:hAnsi="Times New Roman"/>
          <w:sz w:val="24"/>
          <w:szCs w:val="24"/>
        </w:rPr>
        <w:t xml:space="preserve"> at the Traffic Analysis Zone </w:t>
      </w:r>
      <w:r w:rsidR="00523A55" w:rsidRPr="00036932">
        <w:rPr>
          <w:rFonts w:ascii="Times New Roman" w:hAnsi="Times New Roman"/>
          <w:sz w:val="24"/>
          <w:szCs w:val="24"/>
        </w:rPr>
        <w:t>(TAZ) level</w:t>
      </w:r>
      <w:r w:rsidRPr="00036932">
        <w:rPr>
          <w:rFonts w:ascii="Times New Roman" w:hAnsi="Times New Roman"/>
          <w:sz w:val="24"/>
          <w:szCs w:val="24"/>
        </w:rPr>
        <w:t>.</w:t>
      </w:r>
      <w:r w:rsidR="0021412D">
        <w:rPr>
          <w:rFonts w:ascii="Times New Roman" w:hAnsi="Times New Roman"/>
          <w:sz w:val="24"/>
          <w:szCs w:val="24"/>
        </w:rPr>
        <w:t xml:space="preserve"> </w:t>
      </w:r>
      <w:r w:rsidR="0021412D" w:rsidRPr="000610FF">
        <w:rPr>
          <w:rFonts w:ascii="Times New Roman" w:hAnsi="Times New Roman"/>
          <w:sz w:val="24"/>
          <w:szCs w:val="24"/>
        </w:rPr>
        <w:t>TAZ is</w:t>
      </w:r>
      <w:r w:rsidR="0021412D">
        <w:rPr>
          <w:rFonts w:ascii="Times New Roman" w:hAnsi="Times New Roman"/>
          <w:sz w:val="24"/>
          <w:szCs w:val="24"/>
        </w:rPr>
        <w:t xml:space="preserve"> a traffic related geographic entity which is</w:t>
      </w:r>
      <w:r w:rsidR="0021412D" w:rsidRPr="000610FF">
        <w:rPr>
          <w:rFonts w:ascii="Times New Roman" w:hAnsi="Times New Roman"/>
          <w:sz w:val="24"/>
          <w:szCs w:val="24"/>
        </w:rPr>
        <w:t xml:space="preserve"> most frequently used as spatial unit for macroscopic crash risk analysis</w:t>
      </w:r>
      <w:r w:rsidR="005B614B">
        <w:rPr>
          <w:rFonts w:ascii="Times New Roman" w:hAnsi="Times New Roman"/>
          <w:sz w:val="24"/>
          <w:szCs w:val="24"/>
        </w:rPr>
        <w:t>.</w:t>
      </w:r>
      <w:r w:rsidRPr="00036932">
        <w:rPr>
          <w:rFonts w:ascii="Times New Roman" w:hAnsi="Times New Roman"/>
          <w:sz w:val="24"/>
          <w:szCs w:val="24"/>
        </w:rPr>
        <w:t xml:space="preserve"> In conventional count models, the impact of exogenous factors is restricted to be the same across the entire region. However, it is possible that the influence of exogenous factors might vary across different TAZs. To accommodate for the potential variation in the impact of exogenous factors we formulate latent segmentation based count models. Specifically, we formulate and estimate</w:t>
      </w:r>
      <w:r w:rsidR="00036932" w:rsidRPr="00036932">
        <w:rPr>
          <w:rFonts w:ascii="Times New Roman" w:hAnsi="Times New Roman"/>
          <w:sz w:val="24"/>
          <w:szCs w:val="24"/>
        </w:rPr>
        <w:t xml:space="preserve"> latent segmentation based Poisson (LP) and latent segmentation based Negative Binomial (LNB) models to study bicycle crash counts. In our latent segmentation approach, we allow for more than two segments and also consider a large set of variables in segmentation and segment specific models.</w:t>
      </w:r>
      <w:r w:rsidRPr="00036932">
        <w:rPr>
          <w:rFonts w:ascii="Times New Roman" w:hAnsi="Times New Roman"/>
          <w:sz w:val="24"/>
          <w:szCs w:val="24"/>
        </w:rPr>
        <w:t xml:space="preserve"> The formulated models are estimated using bicycle-motor vehicle crash data from the Island of Montreal and City of Toronto for the years 2006 through 2010. The TAZ level variables considered in our analysis include accessibility measures, exposure measures, sociodemographic characteristics, socioeconomic characteristics, road network characteristics and built environment.</w:t>
      </w:r>
      <w:r w:rsidR="00DE44D4">
        <w:rPr>
          <w:rFonts w:ascii="Times New Roman" w:hAnsi="Times New Roman"/>
          <w:sz w:val="24"/>
          <w:szCs w:val="24"/>
        </w:rPr>
        <w:t xml:space="preserve"> </w:t>
      </w:r>
      <w:r w:rsidR="00DE44D4" w:rsidRPr="00DE44D4">
        <w:rPr>
          <w:rFonts w:ascii="Times New Roman" w:hAnsi="Times New Roman"/>
          <w:sz w:val="24"/>
          <w:szCs w:val="24"/>
        </w:rPr>
        <w:t>A</w:t>
      </w:r>
      <w:r w:rsidR="00F30C79">
        <w:rPr>
          <w:rFonts w:ascii="Times New Roman" w:hAnsi="Times New Roman"/>
          <w:sz w:val="24"/>
          <w:szCs w:val="24"/>
        </w:rPr>
        <w:t xml:space="preserve"> policy</w:t>
      </w:r>
      <w:r w:rsidR="00DE44D4" w:rsidRPr="00DE44D4">
        <w:rPr>
          <w:rFonts w:ascii="Times New Roman" w:hAnsi="Times New Roman"/>
          <w:sz w:val="24"/>
          <w:szCs w:val="24"/>
        </w:rPr>
        <w:t xml:space="preserve"> analysis is also conducted to illustrate the applicability of the proposed model for planning purposes.</w:t>
      </w:r>
      <w:r w:rsidRPr="00036932">
        <w:rPr>
          <w:rFonts w:ascii="Times New Roman" w:hAnsi="Times New Roman"/>
          <w:sz w:val="24"/>
          <w:szCs w:val="24"/>
        </w:rPr>
        <w:t xml:space="preserve"> This macro-level research would assist decision makers, transportation officials and community planners to make informed decisions to proactively improve bicycle safety – a prerequisite to promoting a culture of active transportation.</w:t>
      </w:r>
    </w:p>
    <w:p w14:paraId="52E0599F" w14:textId="77777777" w:rsidR="006520BD" w:rsidRDefault="006520BD" w:rsidP="008974EC">
      <w:pPr>
        <w:spacing w:after="0" w:line="240" w:lineRule="auto"/>
        <w:jc w:val="both"/>
        <w:rPr>
          <w:rFonts w:ascii="Times New Roman" w:hAnsi="Times New Roman"/>
          <w:sz w:val="24"/>
          <w:szCs w:val="24"/>
        </w:rPr>
      </w:pPr>
    </w:p>
    <w:p w14:paraId="03DB1723" w14:textId="052D2F99" w:rsidR="006520BD" w:rsidRPr="004432B5" w:rsidRDefault="006520BD" w:rsidP="008974EC">
      <w:pPr>
        <w:spacing w:after="0" w:line="240" w:lineRule="auto"/>
        <w:jc w:val="both"/>
        <w:rPr>
          <w:rFonts w:ascii="Times New Roman" w:hAnsi="Times New Roman"/>
          <w:sz w:val="24"/>
          <w:szCs w:val="24"/>
        </w:rPr>
      </w:pPr>
      <w:r>
        <w:rPr>
          <w:rFonts w:ascii="Times New Roman" w:hAnsi="Times New Roman"/>
          <w:sz w:val="24"/>
          <w:szCs w:val="24"/>
        </w:rPr>
        <w:t xml:space="preserve">Key words: bicycle crashes, </w:t>
      </w:r>
      <w:r w:rsidR="003406BD">
        <w:rPr>
          <w:rFonts w:ascii="Times New Roman" w:hAnsi="Times New Roman"/>
          <w:sz w:val="24"/>
          <w:szCs w:val="24"/>
        </w:rPr>
        <w:t xml:space="preserve">population </w:t>
      </w:r>
      <w:r>
        <w:rPr>
          <w:rFonts w:ascii="Times New Roman" w:hAnsi="Times New Roman"/>
          <w:sz w:val="24"/>
          <w:szCs w:val="24"/>
        </w:rPr>
        <w:t>heterogeneity, latent segmentation Poisson model, latent segmentation Negative Binomial model</w:t>
      </w:r>
    </w:p>
    <w:p w14:paraId="1F1205E6" w14:textId="77777777" w:rsidR="00E02A89" w:rsidRPr="004432B5" w:rsidRDefault="00E02A89" w:rsidP="00E02A89">
      <w:pPr>
        <w:spacing w:after="0" w:line="240" w:lineRule="auto"/>
        <w:jc w:val="both"/>
        <w:rPr>
          <w:rFonts w:ascii="Times New Roman" w:hAnsi="Times New Roman"/>
          <w:sz w:val="24"/>
          <w:szCs w:val="24"/>
        </w:rPr>
      </w:pPr>
    </w:p>
    <w:p w14:paraId="11790879" w14:textId="77777777" w:rsidR="00CD0D56" w:rsidRDefault="00CD0D56" w:rsidP="00E02A89">
      <w:pPr>
        <w:spacing w:after="0" w:line="240" w:lineRule="auto"/>
        <w:jc w:val="both"/>
        <w:rPr>
          <w:rFonts w:ascii="Times New Roman" w:hAnsi="Times New Roman"/>
          <w:b/>
          <w:sz w:val="24"/>
          <w:szCs w:val="24"/>
        </w:rPr>
      </w:pPr>
    </w:p>
    <w:p w14:paraId="6B46BB1C" w14:textId="77777777" w:rsidR="00892BAF" w:rsidRDefault="00892BAF" w:rsidP="00E02A89">
      <w:pPr>
        <w:spacing w:after="0" w:line="240" w:lineRule="auto"/>
        <w:jc w:val="both"/>
        <w:rPr>
          <w:rFonts w:ascii="Times New Roman" w:hAnsi="Times New Roman"/>
          <w:b/>
          <w:sz w:val="24"/>
          <w:szCs w:val="24"/>
        </w:rPr>
      </w:pPr>
    </w:p>
    <w:p w14:paraId="13850102" w14:textId="77777777" w:rsidR="00892BAF" w:rsidRDefault="00892BAF" w:rsidP="00E02A89">
      <w:pPr>
        <w:spacing w:after="0" w:line="240" w:lineRule="auto"/>
        <w:jc w:val="both"/>
        <w:rPr>
          <w:rFonts w:ascii="Times New Roman" w:hAnsi="Times New Roman"/>
          <w:b/>
          <w:sz w:val="24"/>
          <w:szCs w:val="24"/>
        </w:rPr>
      </w:pPr>
    </w:p>
    <w:p w14:paraId="7084697D" w14:textId="77777777" w:rsidR="00892BAF" w:rsidRDefault="00892BAF" w:rsidP="00E02A89">
      <w:pPr>
        <w:spacing w:after="0" w:line="240" w:lineRule="auto"/>
        <w:jc w:val="both"/>
        <w:rPr>
          <w:rFonts w:ascii="Times New Roman" w:hAnsi="Times New Roman"/>
          <w:b/>
          <w:sz w:val="24"/>
          <w:szCs w:val="24"/>
        </w:rPr>
      </w:pPr>
    </w:p>
    <w:p w14:paraId="22CFD05B" w14:textId="77777777" w:rsidR="006707DF" w:rsidRDefault="006707DF" w:rsidP="00E02A89">
      <w:pPr>
        <w:spacing w:after="0" w:line="240" w:lineRule="auto"/>
        <w:jc w:val="both"/>
        <w:rPr>
          <w:rFonts w:ascii="Times New Roman" w:hAnsi="Times New Roman"/>
          <w:b/>
          <w:sz w:val="24"/>
          <w:szCs w:val="24"/>
        </w:rPr>
      </w:pPr>
    </w:p>
    <w:p w14:paraId="1978F4EC" w14:textId="77777777" w:rsidR="006707DF" w:rsidRDefault="006707DF" w:rsidP="00E02A89">
      <w:pPr>
        <w:spacing w:after="0" w:line="240" w:lineRule="auto"/>
        <w:jc w:val="both"/>
        <w:rPr>
          <w:rFonts w:ascii="Times New Roman" w:hAnsi="Times New Roman"/>
          <w:b/>
          <w:sz w:val="24"/>
          <w:szCs w:val="24"/>
        </w:rPr>
      </w:pPr>
    </w:p>
    <w:p w14:paraId="5058CE9C" w14:textId="77777777" w:rsidR="00171300" w:rsidRDefault="00171300" w:rsidP="00E02A89">
      <w:pPr>
        <w:spacing w:after="0" w:line="240" w:lineRule="auto"/>
        <w:jc w:val="both"/>
        <w:rPr>
          <w:rFonts w:ascii="Times New Roman" w:hAnsi="Times New Roman"/>
          <w:b/>
          <w:sz w:val="24"/>
          <w:szCs w:val="24"/>
        </w:rPr>
      </w:pPr>
    </w:p>
    <w:p w14:paraId="79FB1E72" w14:textId="77777777" w:rsidR="00171300" w:rsidRDefault="00171300" w:rsidP="00E02A89">
      <w:pPr>
        <w:spacing w:after="0" w:line="240" w:lineRule="auto"/>
        <w:jc w:val="both"/>
        <w:rPr>
          <w:rFonts w:ascii="Times New Roman" w:hAnsi="Times New Roman"/>
          <w:b/>
          <w:sz w:val="24"/>
          <w:szCs w:val="24"/>
        </w:rPr>
      </w:pPr>
    </w:p>
    <w:p w14:paraId="31CBEB35" w14:textId="77777777" w:rsidR="00171300" w:rsidRDefault="00171300" w:rsidP="00E02A89">
      <w:pPr>
        <w:spacing w:after="0" w:line="240" w:lineRule="auto"/>
        <w:jc w:val="both"/>
        <w:rPr>
          <w:rFonts w:ascii="Times New Roman" w:hAnsi="Times New Roman"/>
          <w:b/>
          <w:sz w:val="24"/>
          <w:szCs w:val="24"/>
        </w:rPr>
      </w:pPr>
    </w:p>
    <w:p w14:paraId="770B2A64" w14:textId="77777777" w:rsidR="00171300" w:rsidRDefault="00171300" w:rsidP="00E02A89">
      <w:pPr>
        <w:spacing w:after="0" w:line="240" w:lineRule="auto"/>
        <w:jc w:val="both"/>
        <w:rPr>
          <w:rFonts w:ascii="Times New Roman" w:hAnsi="Times New Roman"/>
          <w:b/>
          <w:sz w:val="24"/>
          <w:szCs w:val="24"/>
        </w:rPr>
      </w:pPr>
    </w:p>
    <w:p w14:paraId="02662BE1" w14:textId="77777777" w:rsidR="00171300" w:rsidRDefault="00171300" w:rsidP="00E02A89">
      <w:pPr>
        <w:spacing w:after="0" w:line="240" w:lineRule="auto"/>
        <w:jc w:val="both"/>
        <w:rPr>
          <w:rFonts w:ascii="Times New Roman" w:hAnsi="Times New Roman"/>
          <w:b/>
          <w:sz w:val="24"/>
          <w:szCs w:val="24"/>
        </w:rPr>
      </w:pPr>
    </w:p>
    <w:p w14:paraId="24ADF96F" w14:textId="77777777" w:rsidR="00171300" w:rsidRDefault="00171300" w:rsidP="00E02A89">
      <w:pPr>
        <w:spacing w:after="0" w:line="240" w:lineRule="auto"/>
        <w:jc w:val="both"/>
        <w:rPr>
          <w:rFonts w:ascii="Times New Roman" w:hAnsi="Times New Roman"/>
          <w:b/>
          <w:sz w:val="24"/>
          <w:szCs w:val="24"/>
        </w:rPr>
      </w:pPr>
    </w:p>
    <w:p w14:paraId="4146CEA0" w14:textId="77777777" w:rsidR="00171300" w:rsidRDefault="00171300" w:rsidP="00E02A89">
      <w:pPr>
        <w:spacing w:after="0" w:line="240" w:lineRule="auto"/>
        <w:jc w:val="both"/>
        <w:rPr>
          <w:rFonts w:ascii="Times New Roman" w:hAnsi="Times New Roman"/>
          <w:b/>
          <w:sz w:val="24"/>
          <w:szCs w:val="24"/>
        </w:rPr>
      </w:pPr>
    </w:p>
    <w:p w14:paraId="54719C8D" w14:textId="77777777" w:rsidR="00171300" w:rsidRDefault="00171300" w:rsidP="00E02A89">
      <w:pPr>
        <w:spacing w:after="0" w:line="240" w:lineRule="auto"/>
        <w:jc w:val="both"/>
        <w:rPr>
          <w:rFonts w:ascii="Times New Roman" w:hAnsi="Times New Roman"/>
          <w:b/>
          <w:sz w:val="24"/>
          <w:szCs w:val="24"/>
        </w:rPr>
      </w:pPr>
    </w:p>
    <w:p w14:paraId="258FB18E" w14:textId="77777777" w:rsidR="00171300" w:rsidRDefault="00171300" w:rsidP="00E02A89">
      <w:pPr>
        <w:spacing w:after="0" w:line="240" w:lineRule="auto"/>
        <w:jc w:val="both"/>
        <w:rPr>
          <w:rFonts w:ascii="Times New Roman" w:hAnsi="Times New Roman"/>
          <w:b/>
          <w:sz w:val="24"/>
          <w:szCs w:val="24"/>
        </w:rPr>
      </w:pPr>
    </w:p>
    <w:p w14:paraId="149B5062" w14:textId="77777777" w:rsidR="00171300" w:rsidRDefault="00171300" w:rsidP="00E02A89">
      <w:pPr>
        <w:spacing w:after="0" w:line="240" w:lineRule="auto"/>
        <w:jc w:val="both"/>
        <w:rPr>
          <w:rFonts w:ascii="Times New Roman" w:hAnsi="Times New Roman"/>
          <w:b/>
          <w:sz w:val="24"/>
          <w:szCs w:val="24"/>
        </w:rPr>
      </w:pPr>
    </w:p>
    <w:p w14:paraId="25677122" w14:textId="77777777" w:rsidR="00171300" w:rsidRDefault="00171300" w:rsidP="00E02A89">
      <w:pPr>
        <w:spacing w:after="0" w:line="240" w:lineRule="auto"/>
        <w:jc w:val="both"/>
        <w:rPr>
          <w:rFonts w:ascii="Times New Roman" w:hAnsi="Times New Roman"/>
          <w:b/>
          <w:sz w:val="24"/>
          <w:szCs w:val="24"/>
        </w:rPr>
      </w:pPr>
    </w:p>
    <w:p w14:paraId="0C6BDB4E" w14:textId="77777777" w:rsidR="00171300" w:rsidRDefault="00171300" w:rsidP="00E02A89">
      <w:pPr>
        <w:spacing w:after="0" w:line="240" w:lineRule="auto"/>
        <w:jc w:val="both"/>
        <w:rPr>
          <w:rFonts w:ascii="Times New Roman" w:hAnsi="Times New Roman"/>
          <w:b/>
          <w:sz w:val="24"/>
          <w:szCs w:val="24"/>
        </w:rPr>
      </w:pPr>
    </w:p>
    <w:p w14:paraId="20C8EA6C" w14:textId="77777777" w:rsidR="00171300" w:rsidRDefault="00171300" w:rsidP="00E02A89">
      <w:pPr>
        <w:spacing w:after="0" w:line="240" w:lineRule="auto"/>
        <w:jc w:val="both"/>
        <w:rPr>
          <w:rFonts w:ascii="Times New Roman" w:hAnsi="Times New Roman"/>
          <w:b/>
          <w:sz w:val="24"/>
          <w:szCs w:val="24"/>
        </w:rPr>
      </w:pPr>
    </w:p>
    <w:p w14:paraId="56D5F5B8" w14:textId="77777777" w:rsidR="00171300" w:rsidRDefault="00171300" w:rsidP="00E02A89">
      <w:pPr>
        <w:spacing w:after="0" w:line="240" w:lineRule="auto"/>
        <w:jc w:val="both"/>
        <w:rPr>
          <w:rFonts w:ascii="Times New Roman" w:hAnsi="Times New Roman"/>
          <w:b/>
          <w:sz w:val="24"/>
          <w:szCs w:val="24"/>
        </w:rPr>
      </w:pPr>
    </w:p>
    <w:p w14:paraId="69406E6E" w14:textId="77777777" w:rsidR="00171300" w:rsidRDefault="00171300" w:rsidP="00E02A89">
      <w:pPr>
        <w:spacing w:after="0" w:line="240" w:lineRule="auto"/>
        <w:jc w:val="both"/>
        <w:rPr>
          <w:rFonts w:ascii="Times New Roman" w:hAnsi="Times New Roman"/>
          <w:b/>
          <w:sz w:val="24"/>
          <w:szCs w:val="24"/>
        </w:rPr>
      </w:pPr>
    </w:p>
    <w:p w14:paraId="67D962F3" w14:textId="77777777" w:rsidR="00171300" w:rsidRDefault="00171300" w:rsidP="00E02A89">
      <w:pPr>
        <w:spacing w:after="0" w:line="240" w:lineRule="auto"/>
        <w:jc w:val="both"/>
        <w:rPr>
          <w:rFonts w:ascii="Times New Roman" w:hAnsi="Times New Roman"/>
          <w:b/>
          <w:sz w:val="24"/>
          <w:szCs w:val="24"/>
        </w:rPr>
      </w:pPr>
    </w:p>
    <w:p w14:paraId="1196BB24" w14:textId="787292C7" w:rsidR="007A4138" w:rsidRDefault="009A0A8F" w:rsidP="007A4138">
      <w:pPr>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1. </w:t>
      </w:r>
      <w:r w:rsidR="005A7FE4">
        <w:rPr>
          <w:rFonts w:ascii="Times New Roman" w:hAnsi="Times New Roman"/>
          <w:b/>
          <w:sz w:val="24"/>
          <w:szCs w:val="24"/>
        </w:rPr>
        <w:t>BACKGROUND</w:t>
      </w:r>
      <w:r w:rsidR="005A7FE4" w:rsidRPr="004432B5">
        <w:rPr>
          <w:rFonts w:ascii="Times New Roman" w:hAnsi="Times New Roman"/>
          <w:b/>
          <w:sz w:val="24"/>
          <w:szCs w:val="24"/>
        </w:rPr>
        <w:t xml:space="preserve"> </w:t>
      </w:r>
    </w:p>
    <w:p w14:paraId="5E9603CE" w14:textId="77777777" w:rsidR="007A4138" w:rsidRDefault="007A4138" w:rsidP="007A4138">
      <w:pPr>
        <w:spacing w:after="0" w:line="240" w:lineRule="auto"/>
        <w:jc w:val="both"/>
        <w:rPr>
          <w:rFonts w:ascii="Times New Roman" w:hAnsi="Times New Roman"/>
          <w:b/>
          <w:sz w:val="24"/>
          <w:szCs w:val="24"/>
        </w:rPr>
      </w:pPr>
    </w:p>
    <w:p w14:paraId="3C1CEABA" w14:textId="6808C818" w:rsidR="007A4138" w:rsidRPr="004432B5" w:rsidRDefault="007A4138" w:rsidP="007A4138">
      <w:pPr>
        <w:spacing w:after="0" w:line="240" w:lineRule="auto"/>
        <w:jc w:val="both"/>
        <w:rPr>
          <w:rFonts w:ascii="Times New Roman" w:hAnsi="Times New Roman"/>
          <w:sz w:val="24"/>
          <w:szCs w:val="24"/>
        </w:rPr>
      </w:pPr>
      <w:r w:rsidRPr="00176733">
        <w:rPr>
          <w:rFonts w:ascii="Times New Roman" w:hAnsi="Times New Roman"/>
          <w:sz w:val="24"/>
          <w:szCs w:val="24"/>
        </w:rPr>
        <w:t>Active forms of transportation such as walking and bicycling have the lowest carbon footprint on the environment and improve the physical health of pedestrians and bicyclists.</w:t>
      </w:r>
      <w:r w:rsidRPr="004432B5">
        <w:rPr>
          <w:rFonts w:ascii="Times New Roman" w:hAnsi="Times New Roman"/>
          <w:sz w:val="24"/>
          <w:szCs w:val="24"/>
        </w:rPr>
        <w:t xml:space="preserve"> </w:t>
      </w:r>
      <w:r>
        <w:rPr>
          <w:rFonts w:ascii="Times New Roman" w:hAnsi="Times New Roman"/>
          <w:sz w:val="24"/>
          <w:szCs w:val="24"/>
        </w:rPr>
        <w:t>W</w:t>
      </w:r>
      <w:r w:rsidRPr="002105AB">
        <w:rPr>
          <w:rFonts w:ascii="Times New Roman" w:hAnsi="Times New Roman"/>
          <w:sz w:val="24"/>
          <w:szCs w:val="24"/>
        </w:rPr>
        <w:t xml:space="preserve">ith growing concern of worsening global climate change and increasing obesity among adults in developed countries, it is hardly surprising that transportation decision makers are proactively encouraging the adoption of active forms of transportation for short distance trips. </w:t>
      </w:r>
      <w:r>
        <w:rPr>
          <w:rFonts w:ascii="Times New Roman" w:hAnsi="Times New Roman"/>
          <w:sz w:val="24"/>
          <w:szCs w:val="24"/>
        </w:rPr>
        <w:t>For instance</w:t>
      </w:r>
      <w:r w:rsidRPr="004432B5">
        <w:rPr>
          <w:rFonts w:ascii="Times New Roman" w:hAnsi="Times New Roman"/>
          <w:sz w:val="24"/>
          <w:szCs w:val="24"/>
        </w:rPr>
        <w:t xml:space="preserve">, bicycling, as a transport mode, is experiencing increased patronage and support in most Canadian cities where personal </w:t>
      </w:r>
      <w:r w:rsidR="007E3164">
        <w:rPr>
          <w:rFonts w:ascii="Times New Roman" w:hAnsi="Times New Roman"/>
          <w:sz w:val="24"/>
          <w:szCs w:val="24"/>
        </w:rPr>
        <w:t>automobiles</w:t>
      </w:r>
      <w:r w:rsidR="007E3164" w:rsidRPr="004432B5">
        <w:rPr>
          <w:rFonts w:ascii="Times New Roman" w:hAnsi="Times New Roman"/>
          <w:sz w:val="24"/>
          <w:szCs w:val="24"/>
        </w:rPr>
        <w:t xml:space="preserve"> </w:t>
      </w:r>
      <w:r w:rsidR="00144A86">
        <w:rPr>
          <w:rFonts w:ascii="Times New Roman" w:hAnsi="Times New Roman"/>
          <w:sz w:val="24"/>
          <w:szCs w:val="24"/>
        </w:rPr>
        <w:t>are the most common mode of transportation</w:t>
      </w:r>
      <w:r w:rsidRPr="004432B5">
        <w:rPr>
          <w:rFonts w:ascii="Times New Roman" w:hAnsi="Times New Roman"/>
          <w:sz w:val="24"/>
          <w:szCs w:val="24"/>
        </w:rPr>
        <w:t>.</w:t>
      </w:r>
      <w:r>
        <w:rPr>
          <w:rFonts w:ascii="Times New Roman" w:hAnsi="Times New Roman"/>
          <w:sz w:val="24"/>
          <w:szCs w:val="24"/>
        </w:rPr>
        <w:t xml:space="preserve"> In fact, </w:t>
      </w:r>
      <w:r w:rsidRPr="004432B5">
        <w:rPr>
          <w:rFonts w:ascii="Times New Roman" w:hAnsi="Times New Roman"/>
          <w:sz w:val="24"/>
          <w:szCs w:val="24"/>
        </w:rPr>
        <w:t xml:space="preserve">between 1996 and 2006, a 42% increase in the number of daily bike commuters </w:t>
      </w:r>
      <w:r w:rsidR="007E3164">
        <w:rPr>
          <w:rFonts w:ascii="Times New Roman" w:hAnsi="Times New Roman"/>
          <w:sz w:val="24"/>
          <w:szCs w:val="24"/>
        </w:rPr>
        <w:t>was</w:t>
      </w:r>
      <w:r w:rsidR="007E3164" w:rsidRPr="004432B5">
        <w:rPr>
          <w:rFonts w:ascii="Times New Roman" w:hAnsi="Times New Roman"/>
          <w:sz w:val="24"/>
          <w:szCs w:val="24"/>
        </w:rPr>
        <w:t xml:space="preserve"> </w:t>
      </w:r>
      <w:r w:rsidRPr="004432B5">
        <w:rPr>
          <w:rFonts w:ascii="Times New Roman" w:hAnsi="Times New Roman"/>
          <w:sz w:val="24"/>
          <w:szCs w:val="24"/>
        </w:rPr>
        <w:t xml:space="preserve">observed in Canada </w:t>
      </w:r>
      <w:r>
        <w:rPr>
          <w:rFonts w:ascii="Times New Roman" w:hAnsi="Times New Roman"/>
          <w:sz w:val="24"/>
          <w:szCs w:val="24"/>
        </w:rPr>
        <w:t>(</w:t>
      </w:r>
      <w:r w:rsidRPr="00176733">
        <w:rPr>
          <w:rFonts w:ascii="Times New Roman" w:hAnsi="Times New Roman"/>
          <w:sz w:val="24"/>
          <w:szCs w:val="24"/>
        </w:rPr>
        <w:t>Pucher</w:t>
      </w:r>
      <w:r>
        <w:rPr>
          <w:rFonts w:ascii="Times New Roman" w:hAnsi="Times New Roman"/>
          <w:sz w:val="24"/>
          <w:szCs w:val="24"/>
        </w:rPr>
        <w:t xml:space="preserve"> et al., 2011)</w:t>
      </w:r>
      <w:r w:rsidRPr="004432B5">
        <w:rPr>
          <w:rFonts w:ascii="Times New Roman" w:hAnsi="Times New Roman"/>
          <w:sz w:val="24"/>
          <w:szCs w:val="24"/>
        </w:rPr>
        <w:t>.</w:t>
      </w:r>
    </w:p>
    <w:p w14:paraId="7E0DB686" w14:textId="1B0FF97A" w:rsidR="00144A86" w:rsidRDefault="007A4138" w:rsidP="007A4138">
      <w:pPr>
        <w:spacing w:after="0" w:line="240" w:lineRule="auto"/>
        <w:ind w:firstLine="720"/>
        <w:jc w:val="both"/>
        <w:rPr>
          <w:rFonts w:ascii="Times New Roman" w:hAnsi="Times New Roman"/>
          <w:sz w:val="24"/>
          <w:szCs w:val="24"/>
        </w:rPr>
      </w:pPr>
      <w:r w:rsidRPr="007D78F4">
        <w:rPr>
          <w:rFonts w:ascii="Times New Roman" w:hAnsi="Times New Roman"/>
          <w:sz w:val="24"/>
          <w:szCs w:val="24"/>
        </w:rPr>
        <w:t>However, transportation safety concerns related to active transportation users form one of the biggest impediments to their adoption as a preferred alternative to private vehicle use for shorter trips.</w:t>
      </w:r>
      <w:r w:rsidRPr="004432B5">
        <w:rPr>
          <w:rFonts w:ascii="Times New Roman" w:hAnsi="Times New Roman"/>
          <w:sz w:val="24"/>
          <w:szCs w:val="24"/>
        </w:rPr>
        <w:t xml:space="preserve"> Earlier research reveals that the likelihood of being involved in a collision increases as the number of cyclists on the road increases </w:t>
      </w:r>
      <w:r>
        <w:rPr>
          <w:rFonts w:ascii="Times New Roman" w:hAnsi="Times New Roman"/>
          <w:sz w:val="24"/>
          <w:szCs w:val="24"/>
        </w:rPr>
        <w:t>(W</w:t>
      </w:r>
      <w:r w:rsidRPr="00535650">
        <w:rPr>
          <w:rFonts w:ascii="Times New Roman" w:hAnsi="Times New Roman"/>
          <w:sz w:val="24"/>
          <w:szCs w:val="24"/>
        </w:rPr>
        <w:t>ei and Lovegrove</w:t>
      </w:r>
      <w:r>
        <w:rPr>
          <w:rFonts w:ascii="Times New Roman" w:hAnsi="Times New Roman"/>
          <w:sz w:val="24"/>
          <w:szCs w:val="24"/>
        </w:rPr>
        <w:t>, 2013)</w:t>
      </w:r>
      <w:r w:rsidR="00144A86">
        <w:rPr>
          <w:rFonts w:ascii="Times New Roman" w:hAnsi="Times New Roman"/>
          <w:sz w:val="24"/>
          <w:szCs w:val="24"/>
        </w:rPr>
        <w:t xml:space="preserve">. Also, </w:t>
      </w:r>
      <w:r w:rsidRPr="004432B5">
        <w:rPr>
          <w:rFonts w:ascii="Times New Roman" w:hAnsi="Times New Roman"/>
          <w:sz w:val="24"/>
          <w:szCs w:val="24"/>
        </w:rPr>
        <w:t xml:space="preserve">the risk of being injured in a collision while cycling could be about seven times higher than a motorist </w:t>
      </w:r>
      <w:r>
        <w:rPr>
          <w:rFonts w:ascii="Times New Roman" w:hAnsi="Times New Roman"/>
          <w:sz w:val="24"/>
          <w:szCs w:val="24"/>
        </w:rPr>
        <w:t>(</w:t>
      </w:r>
      <w:r w:rsidRPr="00CA0B59">
        <w:rPr>
          <w:rFonts w:ascii="Times New Roman" w:hAnsi="Times New Roman"/>
          <w:sz w:val="24"/>
          <w:szCs w:val="24"/>
        </w:rPr>
        <w:t>Reynolds</w:t>
      </w:r>
      <w:r>
        <w:rPr>
          <w:rFonts w:ascii="Times New Roman" w:hAnsi="Times New Roman"/>
          <w:sz w:val="24"/>
          <w:szCs w:val="24"/>
        </w:rPr>
        <w:t xml:space="preserve"> et al., 2009)</w:t>
      </w:r>
      <w:r w:rsidRPr="004432B5">
        <w:rPr>
          <w:rFonts w:ascii="Times New Roman" w:hAnsi="Times New Roman"/>
          <w:sz w:val="24"/>
          <w:szCs w:val="24"/>
        </w:rPr>
        <w:t xml:space="preserve">. Thus, traffic crashes and the consequent injury and fatality remain </w:t>
      </w:r>
      <w:r>
        <w:rPr>
          <w:rFonts w:ascii="Times New Roman" w:hAnsi="Times New Roman"/>
          <w:sz w:val="24"/>
          <w:szCs w:val="24"/>
        </w:rPr>
        <w:t>a</w:t>
      </w:r>
      <w:r w:rsidRPr="004432B5">
        <w:rPr>
          <w:rFonts w:ascii="Times New Roman" w:hAnsi="Times New Roman"/>
          <w:sz w:val="24"/>
          <w:szCs w:val="24"/>
        </w:rPr>
        <w:t xml:space="preserve"> </w:t>
      </w:r>
      <w:r>
        <w:rPr>
          <w:rFonts w:ascii="Times New Roman" w:hAnsi="Times New Roman"/>
          <w:sz w:val="24"/>
          <w:szCs w:val="24"/>
        </w:rPr>
        <w:t>detriment for cycling, leading to low bicycle mode share, specifically in North American communities (W</w:t>
      </w:r>
      <w:r w:rsidRPr="00535650">
        <w:rPr>
          <w:rFonts w:ascii="Times New Roman" w:hAnsi="Times New Roman"/>
          <w:sz w:val="24"/>
          <w:szCs w:val="24"/>
        </w:rPr>
        <w:t>ei and Lovegrove</w:t>
      </w:r>
      <w:r>
        <w:rPr>
          <w:rFonts w:ascii="Times New Roman" w:hAnsi="Times New Roman"/>
          <w:sz w:val="24"/>
          <w:szCs w:val="24"/>
        </w:rPr>
        <w:t xml:space="preserve">, 2013). </w:t>
      </w:r>
      <w:r w:rsidRPr="004432B5">
        <w:rPr>
          <w:rFonts w:ascii="Times New Roman" w:hAnsi="Times New Roman"/>
          <w:sz w:val="24"/>
          <w:szCs w:val="24"/>
        </w:rPr>
        <w:t>Any effort to reduce the social burden of these crashes and</w:t>
      </w:r>
      <w:r>
        <w:rPr>
          <w:rFonts w:ascii="Times New Roman" w:hAnsi="Times New Roman"/>
          <w:sz w:val="24"/>
          <w:szCs w:val="24"/>
        </w:rPr>
        <w:t xml:space="preserve"> encourage people to use bicycl</w:t>
      </w:r>
      <w:r w:rsidR="000779B3">
        <w:rPr>
          <w:rFonts w:ascii="Times New Roman" w:hAnsi="Times New Roman"/>
          <w:sz w:val="24"/>
          <w:szCs w:val="24"/>
        </w:rPr>
        <w:t>e</w:t>
      </w:r>
      <w:r>
        <w:rPr>
          <w:rFonts w:ascii="Times New Roman" w:hAnsi="Times New Roman"/>
          <w:sz w:val="24"/>
          <w:szCs w:val="24"/>
        </w:rPr>
        <w:t xml:space="preserve"> for their daily short trips would </w:t>
      </w:r>
      <w:r w:rsidRPr="004432B5">
        <w:rPr>
          <w:rFonts w:ascii="Times New Roman" w:hAnsi="Times New Roman"/>
          <w:sz w:val="24"/>
          <w:szCs w:val="24"/>
        </w:rPr>
        <w:t xml:space="preserve">necessitate the </w:t>
      </w:r>
      <w:r>
        <w:rPr>
          <w:rFonts w:ascii="Times New Roman" w:hAnsi="Times New Roman"/>
          <w:sz w:val="24"/>
          <w:szCs w:val="24"/>
        </w:rPr>
        <w:t xml:space="preserve">implementation of policies that enhance safety for bicyclists. An important tool to identify the critical factors affecting occurrence of bicycle crashes is the application of planning level crash prediction models. </w:t>
      </w:r>
    </w:p>
    <w:p w14:paraId="2CE86C6B" w14:textId="77777777" w:rsidR="00D22C7D" w:rsidRDefault="00D22C7D" w:rsidP="00D22C7D">
      <w:pPr>
        <w:spacing w:after="0" w:line="240" w:lineRule="auto"/>
        <w:jc w:val="both"/>
        <w:rPr>
          <w:rFonts w:ascii="Times New Roman" w:hAnsi="Times New Roman"/>
          <w:b/>
          <w:sz w:val="24"/>
          <w:szCs w:val="24"/>
        </w:rPr>
      </w:pPr>
    </w:p>
    <w:p w14:paraId="7D50AD5A" w14:textId="59192458" w:rsidR="00D22C7D" w:rsidRPr="005061BB" w:rsidRDefault="00D22C7D" w:rsidP="005061BB">
      <w:pPr>
        <w:pStyle w:val="ListParagraph"/>
        <w:numPr>
          <w:ilvl w:val="1"/>
          <w:numId w:val="15"/>
        </w:numPr>
        <w:spacing w:after="0" w:line="240" w:lineRule="auto"/>
        <w:jc w:val="both"/>
        <w:rPr>
          <w:rFonts w:ascii="Times New Roman" w:hAnsi="Times New Roman"/>
          <w:b/>
          <w:sz w:val="24"/>
          <w:szCs w:val="24"/>
        </w:rPr>
      </w:pPr>
      <w:r w:rsidRPr="005061BB">
        <w:rPr>
          <w:rFonts w:ascii="Times New Roman" w:hAnsi="Times New Roman"/>
          <w:b/>
          <w:sz w:val="24"/>
          <w:szCs w:val="24"/>
        </w:rPr>
        <w:t xml:space="preserve">Earlier Research </w:t>
      </w:r>
    </w:p>
    <w:p w14:paraId="6306B4A8" w14:textId="77777777" w:rsidR="004C6672" w:rsidRPr="005061BB" w:rsidRDefault="004C6672" w:rsidP="004C6672">
      <w:pPr>
        <w:spacing w:after="0" w:line="240" w:lineRule="auto"/>
        <w:jc w:val="both"/>
        <w:rPr>
          <w:rFonts w:ascii="Times New Roman" w:hAnsi="Times New Roman"/>
          <w:sz w:val="24"/>
          <w:szCs w:val="24"/>
        </w:rPr>
      </w:pPr>
    </w:p>
    <w:p w14:paraId="18B3A35A" w14:textId="015D43FD" w:rsidR="00303AD6" w:rsidRDefault="00D22C7D" w:rsidP="00F34C26">
      <w:pPr>
        <w:spacing w:after="0" w:line="240" w:lineRule="auto"/>
        <w:jc w:val="both"/>
        <w:rPr>
          <w:rFonts w:ascii="Times New Roman" w:hAnsi="Times New Roman"/>
          <w:sz w:val="24"/>
          <w:szCs w:val="24"/>
        </w:rPr>
      </w:pPr>
      <w:r w:rsidRPr="00410346">
        <w:rPr>
          <w:rFonts w:ascii="Times New Roman" w:hAnsi="Times New Roman"/>
          <w:sz w:val="24"/>
          <w:szCs w:val="24"/>
        </w:rPr>
        <w:t xml:space="preserve">Traffic crashes aggregated at a certain </w:t>
      </w:r>
      <w:r>
        <w:rPr>
          <w:rFonts w:ascii="Times New Roman" w:hAnsi="Times New Roman"/>
          <w:sz w:val="24"/>
          <w:szCs w:val="24"/>
        </w:rPr>
        <w:t xml:space="preserve">planning scale, </w:t>
      </w:r>
      <w:r w:rsidRPr="00410346">
        <w:rPr>
          <w:rFonts w:ascii="Times New Roman" w:hAnsi="Times New Roman"/>
          <w:sz w:val="24"/>
          <w:szCs w:val="24"/>
        </w:rPr>
        <w:t>for any given time interval</w:t>
      </w:r>
      <w:r>
        <w:rPr>
          <w:rFonts w:ascii="Times New Roman" w:hAnsi="Times New Roman"/>
          <w:sz w:val="24"/>
          <w:szCs w:val="24"/>
        </w:rPr>
        <w:t>,</w:t>
      </w:r>
      <w:r w:rsidRPr="00410346">
        <w:rPr>
          <w:rFonts w:ascii="Times New Roman" w:hAnsi="Times New Roman"/>
          <w:sz w:val="24"/>
          <w:szCs w:val="24"/>
        </w:rPr>
        <w:t xml:space="preserve"> are non-negative integer valued events</w:t>
      </w:r>
      <w:r>
        <w:rPr>
          <w:rFonts w:ascii="Times New Roman" w:hAnsi="Times New Roman"/>
          <w:sz w:val="24"/>
          <w:szCs w:val="24"/>
        </w:rPr>
        <w:t>.</w:t>
      </w:r>
      <w:r w:rsidRPr="00410346">
        <w:rPr>
          <w:rFonts w:ascii="Times New Roman" w:hAnsi="Times New Roman"/>
          <w:sz w:val="24"/>
          <w:szCs w:val="24"/>
        </w:rPr>
        <w:t xml:space="preserve"> Naturally, these integer counts are examined employing count regression approaches.</w:t>
      </w:r>
      <w:r>
        <w:rPr>
          <w:rFonts w:ascii="Times New Roman" w:hAnsi="Times New Roman"/>
          <w:sz w:val="24"/>
          <w:szCs w:val="24"/>
        </w:rPr>
        <w:t xml:space="preserve"> The traditional Poisson regression and Negative Binomial (NB) models have been the workhorses in examining the crash count events in safety literature. </w:t>
      </w:r>
      <w:r w:rsidR="00C2408B" w:rsidRPr="00E07B62">
        <w:rPr>
          <w:rFonts w:ascii="Times New Roman" w:hAnsi="Times New Roman"/>
          <w:sz w:val="24"/>
          <w:szCs w:val="24"/>
        </w:rPr>
        <w:t>A number of research efforts have examined transportation (vehicle, pedestrian and bicyclist) related crash frequency</w:t>
      </w:r>
      <w:r w:rsidR="00C2408B">
        <w:rPr>
          <w:rFonts w:ascii="Times New Roman" w:hAnsi="Times New Roman"/>
          <w:sz w:val="24"/>
          <w:szCs w:val="24"/>
        </w:rPr>
        <w:t xml:space="preserve"> (see </w:t>
      </w:r>
      <w:r w:rsidR="00C2408B" w:rsidRPr="00C95625">
        <w:rPr>
          <w:rFonts w:ascii="Times New Roman" w:hAnsi="Times New Roman"/>
          <w:sz w:val="24"/>
          <w:szCs w:val="24"/>
        </w:rPr>
        <w:t>Lord and Mannering (2010)</w:t>
      </w:r>
      <w:r w:rsidR="00C2408B">
        <w:rPr>
          <w:rFonts w:ascii="Times New Roman" w:hAnsi="Times New Roman"/>
          <w:sz w:val="24"/>
          <w:szCs w:val="24"/>
        </w:rPr>
        <w:t xml:space="preserve"> for a detailed review). These studies have been conducted for different modes </w:t>
      </w:r>
      <w:r w:rsidR="00C2408B">
        <w:rPr>
          <w:rFonts w:ascii="Times New Roman" w:hAnsi="Times New Roman"/>
          <w:sz w:val="24"/>
          <w:szCs w:val="24"/>
        </w:rPr>
        <w:sym w:font="Symbol" w:char="F02D"/>
      </w:r>
      <w:r w:rsidR="00C2408B">
        <w:rPr>
          <w:rFonts w:ascii="Times New Roman" w:hAnsi="Times New Roman"/>
          <w:sz w:val="24"/>
          <w:szCs w:val="24"/>
        </w:rPr>
        <w:t xml:space="preserve"> vehicle (automobiles and motorbikes), pedestrian and bicycle and for different scales - </w:t>
      </w:r>
      <w:r w:rsidR="00C2408B" w:rsidRPr="00E07B62">
        <w:rPr>
          <w:rFonts w:ascii="Times New Roman" w:hAnsi="Times New Roman"/>
          <w:sz w:val="24"/>
          <w:szCs w:val="24"/>
        </w:rPr>
        <w:t>micro</w:t>
      </w:r>
      <w:r w:rsidR="00C2408B">
        <w:rPr>
          <w:rFonts w:ascii="Times New Roman" w:hAnsi="Times New Roman"/>
          <w:sz w:val="24"/>
          <w:szCs w:val="24"/>
        </w:rPr>
        <w:t xml:space="preserve"> (such as intersection and segment)</w:t>
      </w:r>
      <w:r w:rsidR="00C2408B" w:rsidRPr="00E07B62">
        <w:rPr>
          <w:rFonts w:ascii="Times New Roman" w:hAnsi="Times New Roman"/>
          <w:sz w:val="24"/>
          <w:szCs w:val="24"/>
        </w:rPr>
        <w:t xml:space="preserve"> and </w:t>
      </w:r>
      <w:r w:rsidR="00C2408B">
        <w:rPr>
          <w:rFonts w:ascii="Times New Roman" w:hAnsi="Times New Roman"/>
          <w:sz w:val="24"/>
          <w:szCs w:val="24"/>
        </w:rPr>
        <w:t>macro</w:t>
      </w:r>
      <w:r w:rsidR="00C2408B" w:rsidRPr="00E07B62">
        <w:rPr>
          <w:rFonts w:ascii="Times New Roman" w:hAnsi="Times New Roman"/>
          <w:sz w:val="24"/>
          <w:szCs w:val="24"/>
        </w:rPr>
        <w:t>-level</w:t>
      </w:r>
      <w:r w:rsidR="00C2408B">
        <w:rPr>
          <w:rFonts w:ascii="Times New Roman" w:hAnsi="Times New Roman"/>
          <w:sz w:val="24"/>
          <w:szCs w:val="24"/>
        </w:rPr>
        <w:t xml:space="preserve"> (such as traffic analysis zone, county, census tract)</w:t>
      </w:r>
      <w:r w:rsidR="00C2408B" w:rsidRPr="00E07B62">
        <w:rPr>
          <w:rFonts w:ascii="Times New Roman" w:hAnsi="Times New Roman"/>
          <w:sz w:val="24"/>
          <w:szCs w:val="24"/>
        </w:rPr>
        <w:t>. It is beyond the scope of the paper to review all the research on transportation crash frequency</w:t>
      </w:r>
      <w:r w:rsidR="00C2408B">
        <w:rPr>
          <w:rFonts w:ascii="Times New Roman" w:hAnsi="Times New Roman"/>
          <w:sz w:val="24"/>
          <w:szCs w:val="24"/>
        </w:rPr>
        <w:t xml:space="preserve"> </w:t>
      </w:r>
      <w:r w:rsidR="00C2408B" w:rsidRPr="00E07B62">
        <w:rPr>
          <w:rFonts w:ascii="Times New Roman" w:hAnsi="Times New Roman"/>
          <w:sz w:val="24"/>
          <w:szCs w:val="24"/>
        </w:rPr>
        <w:t xml:space="preserve">(for example see </w:t>
      </w:r>
      <w:r w:rsidR="00C2408B" w:rsidRPr="008E189D">
        <w:rPr>
          <w:rFonts w:ascii="Times New Roman" w:hAnsi="Times New Roman"/>
          <w:sz w:val="24"/>
          <w:szCs w:val="24"/>
        </w:rPr>
        <w:t>Brüde</w:t>
      </w:r>
      <w:r w:rsidR="00C2408B">
        <w:rPr>
          <w:rFonts w:ascii="Times New Roman" w:hAnsi="Times New Roman"/>
          <w:sz w:val="24"/>
          <w:szCs w:val="24"/>
        </w:rPr>
        <w:t xml:space="preserve"> </w:t>
      </w:r>
      <w:r w:rsidR="00C2408B" w:rsidRPr="00E07B62">
        <w:rPr>
          <w:rFonts w:ascii="Times New Roman" w:hAnsi="Times New Roman"/>
          <w:sz w:val="24"/>
          <w:szCs w:val="24"/>
        </w:rPr>
        <w:t xml:space="preserve">and Larsson, 1993; Turner </w:t>
      </w:r>
      <w:r w:rsidR="00C2408B">
        <w:rPr>
          <w:rFonts w:ascii="Times New Roman" w:hAnsi="Times New Roman"/>
          <w:sz w:val="24"/>
          <w:szCs w:val="24"/>
        </w:rPr>
        <w:t>et al.</w:t>
      </w:r>
      <w:r w:rsidR="00C2408B" w:rsidRPr="00E07B62">
        <w:rPr>
          <w:rFonts w:ascii="Times New Roman" w:hAnsi="Times New Roman"/>
          <w:sz w:val="24"/>
          <w:szCs w:val="24"/>
        </w:rPr>
        <w:t>, 200</w:t>
      </w:r>
      <w:r w:rsidR="00C2408B">
        <w:rPr>
          <w:rFonts w:ascii="Times New Roman" w:hAnsi="Times New Roman"/>
          <w:sz w:val="24"/>
          <w:szCs w:val="24"/>
        </w:rPr>
        <w:t>6</w:t>
      </w:r>
      <w:r w:rsidR="00C2408B" w:rsidRPr="00E07B62">
        <w:rPr>
          <w:rFonts w:ascii="Times New Roman" w:hAnsi="Times New Roman"/>
          <w:sz w:val="24"/>
          <w:szCs w:val="24"/>
        </w:rPr>
        <w:t xml:space="preserve">; Loo and </w:t>
      </w:r>
      <w:r w:rsidR="00C2408B">
        <w:rPr>
          <w:rFonts w:ascii="Times New Roman" w:hAnsi="Times New Roman"/>
          <w:sz w:val="24"/>
          <w:szCs w:val="24"/>
        </w:rPr>
        <w:t>Ts</w:t>
      </w:r>
      <w:r w:rsidR="00C2408B" w:rsidRPr="00E07B62">
        <w:rPr>
          <w:rFonts w:ascii="Times New Roman" w:hAnsi="Times New Roman"/>
          <w:sz w:val="24"/>
          <w:szCs w:val="24"/>
        </w:rPr>
        <w:t>ui, 2010; Carter and Council, 2007</w:t>
      </w:r>
      <w:r w:rsidR="00C2408B">
        <w:rPr>
          <w:rFonts w:ascii="Times New Roman" w:hAnsi="Times New Roman"/>
          <w:sz w:val="24"/>
          <w:szCs w:val="24"/>
        </w:rPr>
        <w:t xml:space="preserve">; </w:t>
      </w:r>
      <w:r w:rsidR="00C2408B" w:rsidRPr="008B185D">
        <w:rPr>
          <w:rFonts w:ascii="Times New Roman" w:hAnsi="Times New Roman"/>
          <w:sz w:val="24"/>
          <w:szCs w:val="24"/>
        </w:rPr>
        <w:t>Jung</w:t>
      </w:r>
      <w:r w:rsidR="00C2408B">
        <w:rPr>
          <w:rFonts w:ascii="Times New Roman" w:hAnsi="Times New Roman"/>
          <w:sz w:val="24"/>
          <w:szCs w:val="24"/>
        </w:rPr>
        <w:t xml:space="preserve"> et al., 2014; </w:t>
      </w:r>
      <w:r w:rsidR="00C2408B" w:rsidRPr="008B185D">
        <w:rPr>
          <w:rFonts w:ascii="Times New Roman" w:hAnsi="Times New Roman"/>
          <w:sz w:val="24"/>
          <w:szCs w:val="24"/>
        </w:rPr>
        <w:t>Dong</w:t>
      </w:r>
      <w:r w:rsidR="00C2408B">
        <w:rPr>
          <w:rFonts w:ascii="Times New Roman" w:hAnsi="Times New Roman"/>
          <w:sz w:val="24"/>
          <w:szCs w:val="24"/>
        </w:rPr>
        <w:t xml:space="preserve"> et al., 2014 for micro-level studies</w:t>
      </w:r>
      <w:r w:rsidR="00C2408B" w:rsidRPr="00E07B62">
        <w:rPr>
          <w:rFonts w:ascii="Times New Roman" w:hAnsi="Times New Roman"/>
          <w:sz w:val="24"/>
          <w:szCs w:val="24"/>
        </w:rPr>
        <w:t xml:space="preserve">). In our paper, </w:t>
      </w:r>
      <w:r w:rsidR="00C2408B">
        <w:rPr>
          <w:rFonts w:ascii="Times New Roman" w:hAnsi="Times New Roman"/>
          <w:sz w:val="24"/>
          <w:szCs w:val="24"/>
        </w:rPr>
        <w:t>we focus on studies examining crashes at the planning/macro-level</w:t>
      </w:r>
      <w:r w:rsidR="00C2408B" w:rsidRPr="00195A1B">
        <w:rPr>
          <w:rFonts w:ascii="Times New Roman" w:hAnsi="Times New Roman"/>
          <w:sz w:val="24"/>
          <w:szCs w:val="24"/>
        </w:rPr>
        <w:t xml:space="preserve">. </w:t>
      </w:r>
    </w:p>
    <w:p w14:paraId="0A0A113C" w14:textId="3167FE73" w:rsidR="00C2408B" w:rsidRPr="000610FF" w:rsidRDefault="00C2408B" w:rsidP="00C2408B">
      <w:pPr>
        <w:spacing w:after="0" w:line="240" w:lineRule="auto"/>
        <w:ind w:firstLine="720"/>
        <w:jc w:val="both"/>
        <w:rPr>
          <w:rFonts w:ascii="Times New Roman" w:hAnsi="Times New Roman"/>
          <w:sz w:val="24"/>
          <w:szCs w:val="24"/>
        </w:rPr>
      </w:pPr>
      <w:r w:rsidRPr="001719F7">
        <w:rPr>
          <w:rFonts w:ascii="Times New Roman" w:hAnsi="Times New Roman"/>
          <w:sz w:val="24"/>
          <w:szCs w:val="24"/>
        </w:rPr>
        <w:t xml:space="preserve">A summary of </w:t>
      </w:r>
      <w:r>
        <w:rPr>
          <w:rFonts w:ascii="Times New Roman" w:hAnsi="Times New Roman"/>
          <w:sz w:val="24"/>
          <w:szCs w:val="24"/>
        </w:rPr>
        <w:t xml:space="preserve">earlier studies investigating crash frequency at a macro-level </w:t>
      </w:r>
      <w:r w:rsidRPr="001719F7">
        <w:rPr>
          <w:rFonts w:ascii="Times New Roman" w:hAnsi="Times New Roman"/>
          <w:sz w:val="24"/>
          <w:szCs w:val="24"/>
        </w:rPr>
        <w:t xml:space="preserve">is </w:t>
      </w:r>
      <w:r>
        <w:rPr>
          <w:rFonts w:ascii="Times New Roman" w:hAnsi="Times New Roman"/>
          <w:sz w:val="24"/>
          <w:szCs w:val="24"/>
        </w:rPr>
        <w:t>presented</w:t>
      </w:r>
      <w:r w:rsidRPr="001719F7">
        <w:rPr>
          <w:rFonts w:ascii="Times New Roman" w:hAnsi="Times New Roman"/>
          <w:sz w:val="24"/>
          <w:szCs w:val="24"/>
        </w:rPr>
        <w:t xml:space="preserve"> in Table </w:t>
      </w:r>
      <w:r>
        <w:rPr>
          <w:rFonts w:ascii="Times New Roman" w:hAnsi="Times New Roman"/>
          <w:sz w:val="24"/>
          <w:szCs w:val="24"/>
        </w:rPr>
        <w:t>1.</w:t>
      </w:r>
      <w:r w:rsidRPr="00195A1B">
        <w:rPr>
          <w:rFonts w:ascii="Times New Roman" w:hAnsi="Times New Roman"/>
          <w:sz w:val="24"/>
          <w:szCs w:val="24"/>
        </w:rPr>
        <w:t xml:space="preserve"> </w:t>
      </w:r>
      <w:r w:rsidRPr="00FB460C">
        <w:rPr>
          <w:rFonts w:ascii="Times New Roman" w:hAnsi="Times New Roman"/>
          <w:sz w:val="24"/>
          <w:szCs w:val="24"/>
        </w:rPr>
        <w:t xml:space="preserve">The information provided in the table includes </w:t>
      </w:r>
      <w:r>
        <w:rPr>
          <w:rFonts w:ascii="Times New Roman" w:hAnsi="Times New Roman"/>
          <w:sz w:val="24"/>
          <w:szCs w:val="24"/>
        </w:rPr>
        <w:t>the methodological approach employed, the spatial aggregation level considered</w:t>
      </w:r>
      <w:r w:rsidRPr="00FB460C">
        <w:rPr>
          <w:rFonts w:ascii="Times New Roman" w:hAnsi="Times New Roman"/>
          <w:sz w:val="24"/>
          <w:szCs w:val="24"/>
        </w:rPr>
        <w:t xml:space="preserve"> and </w:t>
      </w:r>
      <w:r>
        <w:rPr>
          <w:rFonts w:ascii="Times New Roman" w:hAnsi="Times New Roman"/>
          <w:sz w:val="24"/>
          <w:szCs w:val="24"/>
        </w:rPr>
        <w:t xml:space="preserve">the </w:t>
      </w:r>
      <w:r w:rsidRPr="00FB460C">
        <w:rPr>
          <w:rFonts w:ascii="Times New Roman" w:hAnsi="Times New Roman"/>
          <w:sz w:val="24"/>
          <w:szCs w:val="24"/>
        </w:rPr>
        <w:t xml:space="preserve">variable categories considered in the analysis from </w:t>
      </w:r>
      <w:r>
        <w:rPr>
          <w:rFonts w:ascii="Times New Roman" w:hAnsi="Times New Roman"/>
          <w:sz w:val="24"/>
          <w:szCs w:val="24"/>
        </w:rPr>
        <w:t>six</w:t>
      </w:r>
      <w:r w:rsidRPr="00FB460C">
        <w:rPr>
          <w:rFonts w:ascii="Times New Roman" w:hAnsi="Times New Roman"/>
          <w:sz w:val="24"/>
          <w:szCs w:val="24"/>
        </w:rPr>
        <w:t xml:space="preserve"> </w:t>
      </w:r>
      <w:r>
        <w:rPr>
          <w:rFonts w:ascii="Times New Roman" w:hAnsi="Times New Roman"/>
          <w:sz w:val="24"/>
          <w:szCs w:val="24"/>
        </w:rPr>
        <w:t xml:space="preserve">variable categories </w:t>
      </w:r>
      <w:r>
        <w:rPr>
          <w:rFonts w:ascii="Times New Roman" w:hAnsi="Times New Roman"/>
          <w:sz w:val="24"/>
          <w:szCs w:val="24"/>
        </w:rPr>
        <w:sym w:font="Symbol" w:char="F02D"/>
      </w:r>
      <w:r>
        <w:rPr>
          <w:rFonts w:ascii="Times New Roman" w:hAnsi="Times New Roman"/>
          <w:sz w:val="24"/>
          <w:szCs w:val="24"/>
        </w:rPr>
        <w:t xml:space="preserve"> </w:t>
      </w:r>
      <w:r w:rsidRPr="00BF110D">
        <w:rPr>
          <w:rFonts w:ascii="Times New Roman" w:hAnsi="Times New Roman"/>
          <w:sz w:val="24"/>
          <w:szCs w:val="24"/>
        </w:rPr>
        <w:t>accessibility measures</w:t>
      </w:r>
      <w:r>
        <w:rPr>
          <w:rFonts w:ascii="Times New Roman" w:hAnsi="Times New Roman"/>
          <w:sz w:val="24"/>
          <w:szCs w:val="24"/>
        </w:rPr>
        <w:t xml:space="preserve">, </w:t>
      </w:r>
      <w:r w:rsidRPr="00BF110D">
        <w:rPr>
          <w:rFonts w:ascii="Times New Roman" w:hAnsi="Times New Roman"/>
          <w:sz w:val="24"/>
          <w:szCs w:val="24"/>
        </w:rPr>
        <w:t>exposure measures</w:t>
      </w:r>
      <w:r>
        <w:rPr>
          <w:rFonts w:ascii="Times New Roman" w:hAnsi="Times New Roman"/>
          <w:sz w:val="24"/>
          <w:szCs w:val="24"/>
        </w:rPr>
        <w:t xml:space="preserve">, </w:t>
      </w:r>
      <w:r w:rsidRPr="00BF110D">
        <w:rPr>
          <w:rFonts w:ascii="Times New Roman" w:hAnsi="Times New Roman"/>
          <w:sz w:val="24"/>
          <w:szCs w:val="24"/>
        </w:rPr>
        <w:t>sociodemographic characteristics</w:t>
      </w:r>
      <w:r>
        <w:rPr>
          <w:rFonts w:ascii="Times New Roman" w:hAnsi="Times New Roman"/>
          <w:sz w:val="24"/>
          <w:szCs w:val="24"/>
        </w:rPr>
        <w:t xml:space="preserve">, </w:t>
      </w:r>
      <w:r w:rsidRPr="003E5495">
        <w:rPr>
          <w:rFonts w:ascii="Times New Roman" w:hAnsi="Times New Roman"/>
          <w:sz w:val="24"/>
          <w:szCs w:val="24"/>
        </w:rPr>
        <w:t>socioeconomic characteristics</w:t>
      </w:r>
      <w:r>
        <w:rPr>
          <w:rFonts w:ascii="Times New Roman" w:hAnsi="Times New Roman"/>
          <w:sz w:val="24"/>
          <w:szCs w:val="24"/>
        </w:rPr>
        <w:t>, road network characteristics and b</w:t>
      </w:r>
      <w:r w:rsidRPr="00BF110D">
        <w:rPr>
          <w:rFonts w:ascii="Times New Roman" w:hAnsi="Times New Roman"/>
          <w:sz w:val="24"/>
          <w:szCs w:val="24"/>
        </w:rPr>
        <w:t>uilt environment</w:t>
      </w:r>
      <w:r>
        <w:rPr>
          <w:rFonts w:ascii="Times New Roman" w:hAnsi="Times New Roman"/>
          <w:sz w:val="24"/>
          <w:szCs w:val="24"/>
        </w:rPr>
        <w:t xml:space="preserve">. </w:t>
      </w:r>
      <w:r w:rsidRPr="00FB460C">
        <w:rPr>
          <w:rFonts w:ascii="Times New Roman" w:hAnsi="Times New Roman"/>
          <w:sz w:val="24"/>
          <w:szCs w:val="24"/>
        </w:rPr>
        <w:t xml:space="preserve">The following observations </w:t>
      </w:r>
      <w:r>
        <w:rPr>
          <w:rFonts w:ascii="Times New Roman" w:hAnsi="Times New Roman"/>
          <w:sz w:val="24"/>
          <w:szCs w:val="24"/>
        </w:rPr>
        <w:t>can</w:t>
      </w:r>
      <w:r w:rsidRPr="00FB460C">
        <w:rPr>
          <w:rFonts w:ascii="Times New Roman" w:hAnsi="Times New Roman"/>
          <w:sz w:val="24"/>
          <w:szCs w:val="24"/>
        </w:rPr>
        <w:t xml:space="preserve"> be made from the table.</w:t>
      </w:r>
      <w:r>
        <w:rPr>
          <w:rFonts w:ascii="Times New Roman" w:hAnsi="Times New Roman"/>
          <w:sz w:val="24"/>
          <w:szCs w:val="24"/>
        </w:rPr>
        <w:t xml:space="preserve"> </w:t>
      </w:r>
      <w:r w:rsidRPr="00C1004A">
        <w:rPr>
          <w:rFonts w:ascii="Times New Roman" w:hAnsi="Times New Roman"/>
          <w:sz w:val="24"/>
          <w:szCs w:val="24"/>
          <w:u w:val="single"/>
        </w:rPr>
        <w:t>First</w:t>
      </w:r>
      <w:r>
        <w:rPr>
          <w:rFonts w:ascii="Times New Roman" w:hAnsi="Times New Roman"/>
          <w:sz w:val="24"/>
          <w:szCs w:val="24"/>
        </w:rPr>
        <w:t xml:space="preserve">, the most prevalent spatial unit considered </w:t>
      </w:r>
      <w:r w:rsidRPr="00C7247D">
        <w:rPr>
          <w:rFonts w:ascii="Times New Roman" w:hAnsi="Times New Roman"/>
          <w:sz w:val="24"/>
          <w:szCs w:val="24"/>
        </w:rPr>
        <w:t xml:space="preserve">at the macro-level analysis is </w:t>
      </w:r>
      <w:r w:rsidR="00D22C7D">
        <w:rPr>
          <w:rFonts w:ascii="Times New Roman" w:hAnsi="Times New Roman"/>
          <w:sz w:val="24"/>
          <w:szCs w:val="24"/>
        </w:rPr>
        <w:t xml:space="preserve">Traffic </w:t>
      </w:r>
      <w:r w:rsidR="00F34C26">
        <w:rPr>
          <w:rFonts w:ascii="Times New Roman" w:hAnsi="Times New Roman"/>
          <w:sz w:val="24"/>
          <w:szCs w:val="24"/>
        </w:rPr>
        <w:t>Analysis</w:t>
      </w:r>
      <w:r w:rsidR="00D22C7D">
        <w:rPr>
          <w:rFonts w:ascii="Times New Roman" w:hAnsi="Times New Roman"/>
          <w:sz w:val="24"/>
          <w:szCs w:val="24"/>
        </w:rPr>
        <w:t xml:space="preserve"> Zone (</w:t>
      </w:r>
      <w:r w:rsidRPr="00C7247D">
        <w:rPr>
          <w:rFonts w:ascii="Times New Roman" w:hAnsi="Times New Roman"/>
          <w:sz w:val="24"/>
          <w:szCs w:val="24"/>
        </w:rPr>
        <w:t>TAZ</w:t>
      </w:r>
      <w:r w:rsidR="00D22C7D">
        <w:rPr>
          <w:rStyle w:val="FootnoteReference"/>
          <w:rFonts w:ascii="Times New Roman" w:hAnsi="Times New Roman"/>
          <w:sz w:val="24"/>
          <w:szCs w:val="24"/>
        </w:rPr>
        <w:footnoteReference w:id="1"/>
      </w:r>
      <w:r w:rsidR="00D22C7D">
        <w:rPr>
          <w:rFonts w:ascii="Times New Roman" w:hAnsi="Times New Roman"/>
          <w:sz w:val="24"/>
          <w:szCs w:val="24"/>
        </w:rPr>
        <w:t>)</w:t>
      </w:r>
      <w:r w:rsidRPr="00C7247D">
        <w:rPr>
          <w:rFonts w:ascii="Times New Roman" w:hAnsi="Times New Roman"/>
          <w:sz w:val="24"/>
          <w:szCs w:val="24"/>
        </w:rPr>
        <w:t xml:space="preserve">. </w:t>
      </w:r>
      <w:r w:rsidRPr="00C7247D">
        <w:rPr>
          <w:rFonts w:ascii="Times New Roman" w:hAnsi="Times New Roman"/>
          <w:sz w:val="24"/>
          <w:szCs w:val="24"/>
          <w:u w:val="single"/>
        </w:rPr>
        <w:t>Second</w:t>
      </w:r>
      <w:r w:rsidRPr="000610FF">
        <w:rPr>
          <w:rFonts w:ascii="Times New Roman" w:hAnsi="Times New Roman"/>
          <w:sz w:val="24"/>
          <w:szCs w:val="24"/>
        </w:rPr>
        <w:t xml:space="preserve">, NB model is the </w:t>
      </w:r>
      <w:r w:rsidRPr="000610FF">
        <w:rPr>
          <w:rFonts w:ascii="Times New Roman" w:hAnsi="Times New Roman"/>
          <w:sz w:val="24"/>
          <w:szCs w:val="24"/>
        </w:rPr>
        <w:lastRenderedPageBreak/>
        <w:t xml:space="preserve">most frequently used statistical technique for examining crashes at the aggregate level. </w:t>
      </w:r>
      <w:r w:rsidRPr="000610FF">
        <w:rPr>
          <w:rFonts w:ascii="Times New Roman" w:hAnsi="Times New Roman"/>
          <w:sz w:val="24"/>
          <w:szCs w:val="24"/>
          <w:u w:val="single"/>
        </w:rPr>
        <w:t>Third</w:t>
      </w:r>
      <w:r w:rsidRPr="000610FF">
        <w:rPr>
          <w:rFonts w:ascii="Times New Roman" w:hAnsi="Times New Roman"/>
          <w:sz w:val="24"/>
          <w:szCs w:val="24"/>
        </w:rPr>
        <w:t xml:space="preserve">, very few studies (5 out of 33) explored bicycle crash frequency at the planning level. </w:t>
      </w:r>
      <w:r w:rsidRPr="000610FF">
        <w:rPr>
          <w:rFonts w:ascii="Times New Roman" w:hAnsi="Times New Roman"/>
          <w:sz w:val="24"/>
          <w:szCs w:val="24"/>
          <w:u w:val="single"/>
        </w:rPr>
        <w:t>Fourth</w:t>
      </w:r>
      <w:r w:rsidRPr="000610FF">
        <w:rPr>
          <w:rFonts w:ascii="Times New Roman" w:hAnsi="Times New Roman"/>
          <w:sz w:val="24"/>
          <w:szCs w:val="24"/>
        </w:rPr>
        <w:t>, none of the studies have employed latent segmentation based approach in examining crash frequency at macro-level.</w:t>
      </w:r>
    </w:p>
    <w:p w14:paraId="350C23B1" w14:textId="0C10AD28" w:rsidR="00C2408B" w:rsidRDefault="00C2408B" w:rsidP="00F34C26">
      <w:pPr>
        <w:spacing w:after="0" w:line="240" w:lineRule="auto"/>
        <w:ind w:firstLine="720"/>
        <w:jc w:val="both"/>
        <w:rPr>
          <w:rFonts w:ascii="Times New Roman" w:hAnsi="Times New Roman"/>
          <w:sz w:val="24"/>
          <w:szCs w:val="24"/>
        </w:rPr>
      </w:pPr>
      <w:r w:rsidRPr="000610FF">
        <w:rPr>
          <w:rFonts w:ascii="Times New Roman" w:hAnsi="Times New Roman"/>
          <w:sz w:val="24"/>
          <w:szCs w:val="24"/>
        </w:rPr>
        <w:t xml:space="preserve">With respect to macro-level bicycle crash frequency, </w:t>
      </w:r>
      <w:r w:rsidRPr="00C7247D">
        <w:rPr>
          <w:rFonts w:ascii="Times New Roman" w:hAnsi="Times New Roman"/>
          <w:sz w:val="24"/>
          <w:szCs w:val="24"/>
        </w:rPr>
        <w:t xml:space="preserve">the overall findings from earlier research efforts are usually consistent. </w:t>
      </w:r>
      <w:r w:rsidRPr="000610FF">
        <w:rPr>
          <w:rFonts w:ascii="Times New Roman" w:hAnsi="Times New Roman"/>
          <w:sz w:val="24"/>
          <w:szCs w:val="24"/>
        </w:rPr>
        <w:t xml:space="preserve">The most commonly identified variables that contribute to the increase in bicycle crash risk </w:t>
      </w:r>
      <w:r>
        <w:rPr>
          <w:rFonts w:ascii="Times New Roman" w:hAnsi="Times New Roman"/>
          <w:sz w:val="24"/>
          <w:szCs w:val="24"/>
        </w:rPr>
        <w:t>include</w:t>
      </w:r>
      <w:r w:rsidRPr="000610FF">
        <w:rPr>
          <w:rFonts w:ascii="Times New Roman" w:hAnsi="Times New Roman"/>
          <w:sz w:val="24"/>
          <w:szCs w:val="24"/>
        </w:rPr>
        <w:t xml:space="preserve">: </w:t>
      </w:r>
      <w:r>
        <w:rPr>
          <w:rFonts w:ascii="Times New Roman" w:hAnsi="Times New Roman"/>
          <w:sz w:val="24"/>
          <w:szCs w:val="24"/>
        </w:rPr>
        <w:t xml:space="preserve">(1) </w:t>
      </w:r>
      <w:r w:rsidRPr="00C7247D">
        <w:rPr>
          <w:rFonts w:ascii="Times New Roman" w:hAnsi="Times New Roman"/>
          <w:sz w:val="24"/>
          <w:szCs w:val="24"/>
        </w:rPr>
        <w:t>accessibility measures</w:t>
      </w:r>
      <w:r>
        <w:rPr>
          <w:rFonts w:ascii="Times New Roman" w:hAnsi="Times New Roman"/>
          <w:sz w:val="24"/>
          <w:szCs w:val="24"/>
        </w:rPr>
        <w:t xml:space="preserve"> such as </w:t>
      </w:r>
      <w:r w:rsidRPr="000610FF">
        <w:rPr>
          <w:rFonts w:ascii="Times New Roman" w:hAnsi="Times New Roman"/>
          <w:sz w:val="24"/>
          <w:szCs w:val="24"/>
        </w:rPr>
        <w:t xml:space="preserve">transit accessibility and </w:t>
      </w:r>
      <w:r>
        <w:rPr>
          <w:rFonts w:ascii="Times New Roman" w:hAnsi="Times New Roman"/>
          <w:sz w:val="24"/>
          <w:szCs w:val="24"/>
        </w:rPr>
        <w:t xml:space="preserve">number of </w:t>
      </w:r>
      <w:r w:rsidRPr="000610FF">
        <w:rPr>
          <w:rFonts w:ascii="Times New Roman" w:hAnsi="Times New Roman"/>
          <w:sz w:val="24"/>
          <w:szCs w:val="24"/>
        </w:rPr>
        <w:t>bus stops</w:t>
      </w:r>
      <w:r>
        <w:rPr>
          <w:rFonts w:ascii="Times New Roman" w:hAnsi="Times New Roman"/>
          <w:sz w:val="24"/>
          <w:szCs w:val="24"/>
        </w:rPr>
        <w:t>, (2)</w:t>
      </w:r>
      <w:r w:rsidRPr="000610FF">
        <w:rPr>
          <w:rFonts w:ascii="Times New Roman" w:hAnsi="Times New Roman"/>
          <w:sz w:val="24"/>
          <w:szCs w:val="24"/>
        </w:rPr>
        <w:t xml:space="preserve"> exposure measures</w:t>
      </w:r>
      <w:r>
        <w:rPr>
          <w:rFonts w:ascii="Times New Roman" w:hAnsi="Times New Roman"/>
          <w:sz w:val="24"/>
          <w:szCs w:val="24"/>
        </w:rPr>
        <w:t xml:space="preserve"> such as </w:t>
      </w:r>
      <w:r w:rsidRPr="000610FF">
        <w:rPr>
          <w:rFonts w:ascii="Times New Roman" w:hAnsi="Times New Roman"/>
          <w:sz w:val="24"/>
          <w:szCs w:val="24"/>
        </w:rPr>
        <w:t>households with no cars, population density and total bicycle commuters</w:t>
      </w:r>
      <w:r>
        <w:rPr>
          <w:rFonts w:ascii="Times New Roman" w:hAnsi="Times New Roman"/>
          <w:sz w:val="24"/>
          <w:szCs w:val="24"/>
        </w:rPr>
        <w:t>, (3)</w:t>
      </w:r>
      <w:r w:rsidRPr="000610FF">
        <w:rPr>
          <w:rFonts w:ascii="Times New Roman" w:hAnsi="Times New Roman"/>
          <w:sz w:val="24"/>
          <w:szCs w:val="24"/>
        </w:rPr>
        <w:t xml:space="preserve"> </w:t>
      </w:r>
      <w:r>
        <w:rPr>
          <w:rFonts w:ascii="Times New Roman" w:hAnsi="Times New Roman"/>
          <w:sz w:val="24"/>
          <w:szCs w:val="24"/>
        </w:rPr>
        <w:t>socio</w:t>
      </w:r>
      <w:r w:rsidRPr="000610FF">
        <w:rPr>
          <w:rFonts w:ascii="Times New Roman" w:hAnsi="Times New Roman"/>
          <w:sz w:val="24"/>
          <w:szCs w:val="24"/>
        </w:rPr>
        <w:t>demographic characteristics</w:t>
      </w:r>
      <w:r>
        <w:rPr>
          <w:rFonts w:ascii="Times New Roman" w:hAnsi="Times New Roman"/>
          <w:sz w:val="24"/>
          <w:szCs w:val="24"/>
        </w:rPr>
        <w:t xml:space="preserve"> such as proportion of</w:t>
      </w:r>
      <w:r w:rsidRPr="000610FF">
        <w:rPr>
          <w:rFonts w:ascii="Times New Roman" w:hAnsi="Times New Roman"/>
          <w:sz w:val="24"/>
          <w:szCs w:val="24"/>
        </w:rPr>
        <w:t xml:space="preserve"> young population and African population</w:t>
      </w:r>
      <w:r>
        <w:rPr>
          <w:rFonts w:ascii="Times New Roman" w:hAnsi="Times New Roman"/>
          <w:sz w:val="24"/>
          <w:szCs w:val="24"/>
        </w:rPr>
        <w:t xml:space="preserve">, (4) </w:t>
      </w:r>
      <w:r w:rsidRPr="003E5495">
        <w:rPr>
          <w:rFonts w:ascii="Times New Roman" w:hAnsi="Times New Roman"/>
          <w:sz w:val="24"/>
          <w:szCs w:val="24"/>
        </w:rPr>
        <w:t>socioeconomic characteristics</w:t>
      </w:r>
      <w:r>
        <w:rPr>
          <w:rFonts w:ascii="Times New Roman" w:hAnsi="Times New Roman"/>
          <w:sz w:val="24"/>
          <w:szCs w:val="24"/>
        </w:rPr>
        <w:t xml:space="preserve"> such as </w:t>
      </w:r>
      <w:r w:rsidRPr="000610FF">
        <w:rPr>
          <w:rFonts w:ascii="Times New Roman" w:hAnsi="Times New Roman"/>
          <w:sz w:val="24"/>
          <w:szCs w:val="24"/>
        </w:rPr>
        <w:t>low-income population and per capita expenditure on</w:t>
      </w:r>
      <w:r>
        <w:rPr>
          <w:rFonts w:ascii="Times New Roman" w:hAnsi="Times New Roman"/>
          <w:sz w:val="24"/>
          <w:szCs w:val="24"/>
        </w:rPr>
        <w:t xml:space="preserve"> alcohol, (5) road network characteristics such as street connectivity, total number of intersections and total on-street bike lanes and (6) b</w:t>
      </w:r>
      <w:r w:rsidRPr="00BF110D">
        <w:rPr>
          <w:rFonts w:ascii="Times New Roman" w:hAnsi="Times New Roman"/>
          <w:sz w:val="24"/>
          <w:szCs w:val="24"/>
        </w:rPr>
        <w:t>uilt environment</w:t>
      </w:r>
      <w:r>
        <w:rPr>
          <w:rFonts w:ascii="Times New Roman" w:hAnsi="Times New Roman"/>
          <w:sz w:val="24"/>
          <w:szCs w:val="24"/>
        </w:rPr>
        <w:t xml:space="preserve"> characteristics such as neighborhood compactness, higher mix of land use and proximity to academic buildings.</w:t>
      </w:r>
    </w:p>
    <w:p w14:paraId="2CE9101E" w14:textId="77777777" w:rsidR="00C2408B" w:rsidRDefault="00C2408B" w:rsidP="0031341F">
      <w:pPr>
        <w:spacing w:after="0" w:line="240" w:lineRule="auto"/>
        <w:jc w:val="both"/>
        <w:rPr>
          <w:rFonts w:ascii="Times New Roman" w:hAnsi="Times New Roman"/>
          <w:sz w:val="24"/>
          <w:szCs w:val="24"/>
        </w:rPr>
      </w:pPr>
    </w:p>
    <w:p w14:paraId="7BD6A1DC" w14:textId="294A2E00" w:rsidR="00D22C7D" w:rsidRDefault="00D22C7D" w:rsidP="00D22C7D">
      <w:pPr>
        <w:spacing w:after="0" w:line="240" w:lineRule="auto"/>
        <w:jc w:val="both"/>
        <w:rPr>
          <w:rFonts w:ascii="Times New Roman" w:hAnsi="Times New Roman"/>
          <w:sz w:val="24"/>
          <w:szCs w:val="24"/>
        </w:rPr>
      </w:pPr>
      <w:r>
        <w:rPr>
          <w:rFonts w:ascii="Times New Roman" w:hAnsi="Times New Roman"/>
          <w:b/>
          <w:sz w:val="24"/>
          <w:szCs w:val="24"/>
        </w:rPr>
        <w:t xml:space="preserve">1.2 </w:t>
      </w:r>
      <w:r w:rsidRPr="00247F0B">
        <w:rPr>
          <w:rFonts w:ascii="Times New Roman" w:hAnsi="Times New Roman"/>
          <w:b/>
          <w:sz w:val="24"/>
          <w:szCs w:val="24"/>
        </w:rPr>
        <w:t>Current Study in Context</w:t>
      </w:r>
    </w:p>
    <w:p w14:paraId="1DD38341" w14:textId="77777777" w:rsidR="00D22C7D" w:rsidRDefault="00D22C7D" w:rsidP="00D22C7D">
      <w:pPr>
        <w:spacing w:after="0" w:line="240" w:lineRule="auto"/>
        <w:jc w:val="both"/>
        <w:rPr>
          <w:rFonts w:ascii="Times New Roman" w:hAnsi="Times New Roman"/>
          <w:sz w:val="24"/>
          <w:szCs w:val="24"/>
        </w:rPr>
      </w:pPr>
    </w:p>
    <w:p w14:paraId="1CC260B4" w14:textId="15E05D33" w:rsidR="00D22C7D" w:rsidRDefault="00D22C7D" w:rsidP="00D22C7D">
      <w:pPr>
        <w:spacing w:after="0" w:line="240" w:lineRule="auto"/>
        <w:jc w:val="both"/>
        <w:rPr>
          <w:rFonts w:ascii="Times New Roman" w:hAnsi="Times New Roman"/>
          <w:sz w:val="24"/>
          <w:szCs w:val="24"/>
        </w:rPr>
      </w:pPr>
      <w:r w:rsidRPr="007435E6">
        <w:rPr>
          <w:rFonts w:ascii="Times New Roman" w:hAnsi="Times New Roman"/>
          <w:sz w:val="24"/>
          <w:szCs w:val="24"/>
        </w:rPr>
        <w:t>The overview of earlier literature indicates that,</w:t>
      </w:r>
      <w:r w:rsidRPr="004C7561">
        <w:rPr>
          <w:rFonts w:ascii="Times New Roman" w:hAnsi="Times New Roman"/>
          <w:sz w:val="24"/>
          <w:szCs w:val="24"/>
        </w:rPr>
        <w:t xml:space="preserve"> </w:t>
      </w:r>
      <w:r w:rsidRPr="00820E51">
        <w:rPr>
          <w:rFonts w:ascii="Times New Roman" w:hAnsi="Times New Roman"/>
          <w:sz w:val="24"/>
          <w:szCs w:val="24"/>
        </w:rPr>
        <w:t>in recent years, examining crash frequency at the macro-level has seen a revival of interest among safety researchers. However,</w:t>
      </w:r>
      <w:r w:rsidRPr="007435E6">
        <w:rPr>
          <w:rFonts w:ascii="Times New Roman" w:hAnsi="Times New Roman"/>
          <w:sz w:val="24"/>
          <w:szCs w:val="24"/>
        </w:rPr>
        <w:t xml:space="preserve"> there is paucity of research focusing on macro-level bicycle crashes. Therefore, it is important to </w:t>
      </w:r>
      <w:r>
        <w:rPr>
          <w:rFonts w:ascii="Times New Roman" w:hAnsi="Times New Roman"/>
          <w:sz w:val="24"/>
          <w:szCs w:val="24"/>
        </w:rPr>
        <w:t>investigate</w:t>
      </w:r>
      <w:r w:rsidRPr="007435E6">
        <w:rPr>
          <w:rFonts w:ascii="Times New Roman" w:hAnsi="Times New Roman"/>
          <w:sz w:val="24"/>
          <w:szCs w:val="24"/>
        </w:rPr>
        <w:t xml:space="preserve"> </w:t>
      </w:r>
      <w:r>
        <w:rPr>
          <w:rFonts w:ascii="Times New Roman" w:hAnsi="Times New Roman"/>
          <w:sz w:val="24"/>
          <w:szCs w:val="24"/>
        </w:rPr>
        <w:t>zonal</w:t>
      </w:r>
      <w:r w:rsidR="00F34C26">
        <w:rPr>
          <w:rFonts w:ascii="Times New Roman" w:hAnsi="Times New Roman"/>
          <w:sz w:val="24"/>
          <w:szCs w:val="24"/>
        </w:rPr>
        <w:t xml:space="preserve"> level</w:t>
      </w:r>
      <w:r>
        <w:rPr>
          <w:rFonts w:ascii="Times New Roman" w:hAnsi="Times New Roman"/>
          <w:sz w:val="24"/>
          <w:szCs w:val="24"/>
        </w:rPr>
        <w:t xml:space="preserve"> </w:t>
      </w:r>
      <w:r w:rsidRPr="007435E6">
        <w:rPr>
          <w:rFonts w:ascii="Times New Roman" w:hAnsi="Times New Roman"/>
          <w:sz w:val="24"/>
          <w:szCs w:val="24"/>
        </w:rPr>
        <w:t>bicycle crash</w:t>
      </w:r>
      <w:r>
        <w:rPr>
          <w:rFonts w:ascii="Times New Roman" w:hAnsi="Times New Roman"/>
          <w:sz w:val="24"/>
          <w:szCs w:val="24"/>
        </w:rPr>
        <w:t>es</w:t>
      </w:r>
      <w:r w:rsidRPr="007435E6">
        <w:rPr>
          <w:rFonts w:ascii="Times New Roman" w:hAnsi="Times New Roman"/>
          <w:sz w:val="24"/>
          <w:szCs w:val="24"/>
        </w:rPr>
        <w:t xml:space="preserve"> to </w:t>
      </w:r>
      <w:r>
        <w:rPr>
          <w:rFonts w:ascii="Times New Roman" w:hAnsi="Times New Roman"/>
          <w:sz w:val="24"/>
          <w:szCs w:val="24"/>
        </w:rPr>
        <w:t>identify critical factors</w:t>
      </w:r>
      <w:r w:rsidRPr="007435E6">
        <w:rPr>
          <w:rFonts w:ascii="Times New Roman" w:hAnsi="Times New Roman"/>
          <w:sz w:val="24"/>
          <w:szCs w:val="24"/>
        </w:rPr>
        <w:t xml:space="preserve"> and </w:t>
      </w:r>
      <w:r>
        <w:rPr>
          <w:rFonts w:ascii="Times New Roman" w:hAnsi="Times New Roman"/>
          <w:sz w:val="24"/>
          <w:szCs w:val="24"/>
        </w:rPr>
        <w:t xml:space="preserve">propose implications to </w:t>
      </w:r>
      <w:r w:rsidRPr="007435E6">
        <w:rPr>
          <w:rFonts w:ascii="Times New Roman" w:hAnsi="Times New Roman"/>
          <w:sz w:val="24"/>
          <w:szCs w:val="24"/>
        </w:rPr>
        <w:t>facilitate proactive safety-conscious planning. A critical component in the process of identifying the contributing risk factors is the application of appropriate econometric model</w:t>
      </w:r>
      <w:r>
        <w:rPr>
          <w:rFonts w:ascii="Times New Roman" w:hAnsi="Times New Roman"/>
          <w:sz w:val="24"/>
          <w:szCs w:val="24"/>
        </w:rPr>
        <w:t>s</w:t>
      </w:r>
      <w:r w:rsidRPr="007435E6">
        <w:rPr>
          <w:rFonts w:ascii="Times New Roman" w:hAnsi="Times New Roman"/>
          <w:sz w:val="24"/>
          <w:szCs w:val="24"/>
        </w:rPr>
        <w:t>.</w:t>
      </w:r>
      <w:r>
        <w:rPr>
          <w:rFonts w:ascii="Times New Roman" w:hAnsi="Times New Roman"/>
          <w:sz w:val="24"/>
          <w:szCs w:val="24"/>
        </w:rPr>
        <w:t xml:space="preserve"> </w:t>
      </w:r>
      <w:r w:rsidRPr="00804BAA">
        <w:rPr>
          <w:rFonts w:ascii="Times New Roman" w:hAnsi="Times New Roman"/>
          <w:sz w:val="24"/>
          <w:szCs w:val="24"/>
        </w:rPr>
        <w:t xml:space="preserve">As indicated in </w:t>
      </w:r>
      <w:r>
        <w:rPr>
          <w:rFonts w:ascii="Times New Roman" w:hAnsi="Times New Roman"/>
          <w:sz w:val="24"/>
          <w:szCs w:val="24"/>
        </w:rPr>
        <w:t>Table 1</w:t>
      </w:r>
      <w:r w:rsidRPr="00804BAA">
        <w:rPr>
          <w:rFonts w:ascii="Times New Roman" w:hAnsi="Times New Roman"/>
          <w:sz w:val="24"/>
          <w:szCs w:val="24"/>
        </w:rPr>
        <w:t xml:space="preserve">, the most prevalent formulation to study </w:t>
      </w:r>
      <w:r>
        <w:rPr>
          <w:rFonts w:ascii="Times New Roman" w:hAnsi="Times New Roman"/>
          <w:sz w:val="24"/>
          <w:szCs w:val="24"/>
        </w:rPr>
        <w:t>macro</w:t>
      </w:r>
      <w:r w:rsidR="0085148D">
        <w:rPr>
          <w:rFonts w:ascii="Times New Roman" w:hAnsi="Times New Roman"/>
          <w:sz w:val="24"/>
          <w:szCs w:val="24"/>
        </w:rPr>
        <w:t>scopic</w:t>
      </w:r>
      <w:r>
        <w:rPr>
          <w:rFonts w:ascii="Times New Roman" w:hAnsi="Times New Roman"/>
          <w:sz w:val="24"/>
          <w:szCs w:val="24"/>
        </w:rPr>
        <w:t xml:space="preserve"> </w:t>
      </w:r>
      <w:r w:rsidRPr="00804BAA">
        <w:rPr>
          <w:rFonts w:ascii="Times New Roman" w:hAnsi="Times New Roman"/>
          <w:sz w:val="24"/>
          <w:szCs w:val="24"/>
        </w:rPr>
        <w:t xml:space="preserve">crash frequency is the NB model. </w:t>
      </w:r>
      <w:r>
        <w:rPr>
          <w:rFonts w:ascii="Times New Roman" w:hAnsi="Times New Roman"/>
          <w:sz w:val="24"/>
          <w:szCs w:val="24"/>
        </w:rPr>
        <w:t xml:space="preserve">NB model allows for overdispersion and thus provides a natural enhancement over the </w:t>
      </w:r>
      <w:r w:rsidR="0085148D">
        <w:rPr>
          <w:rFonts w:ascii="Times New Roman" w:hAnsi="Times New Roman"/>
          <w:sz w:val="24"/>
          <w:szCs w:val="24"/>
        </w:rPr>
        <w:t xml:space="preserve">traditional </w:t>
      </w:r>
      <w:r>
        <w:rPr>
          <w:rFonts w:ascii="Times New Roman" w:hAnsi="Times New Roman"/>
          <w:sz w:val="24"/>
          <w:szCs w:val="24"/>
        </w:rPr>
        <w:t>Poisson model and is easy to estimate with a closed form structure to accommodate for unobserved heterogeneity.</w:t>
      </w:r>
      <w:r w:rsidRPr="00195A1B">
        <w:rPr>
          <w:rFonts w:ascii="Times New Roman" w:hAnsi="Times New Roman"/>
          <w:sz w:val="24"/>
          <w:szCs w:val="24"/>
        </w:rPr>
        <w:t xml:space="preserve"> </w:t>
      </w:r>
      <w:r>
        <w:rPr>
          <w:rFonts w:ascii="Times New Roman" w:hAnsi="Times New Roman"/>
          <w:sz w:val="24"/>
          <w:szCs w:val="24"/>
        </w:rPr>
        <w:t>However, NB</w:t>
      </w:r>
      <w:r w:rsidRPr="00862EBD">
        <w:rPr>
          <w:rFonts w:ascii="Times New Roman" w:hAnsi="Times New Roman"/>
          <w:sz w:val="24"/>
          <w:szCs w:val="24"/>
        </w:rPr>
        <w:t xml:space="preserve"> model</w:t>
      </w:r>
      <w:r>
        <w:rPr>
          <w:rFonts w:ascii="Times New Roman" w:hAnsi="Times New Roman"/>
          <w:sz w:val="24"/>
          <w:szCs w:val="24"/>
        </w:rPr>
        <w:t xml:space="preserve"> (and Poisson model)</w:t>
      </w:r>
      <w:r w:rsidRPr="00862EBD">
        <w:rPr>
          <w:rFonts w:ascii="Times New Roman" w:hAnsi="Times New Roman"/>
          <w:sz w:val="24"/>
          <w:szCs w:val="24"/>
        </w:rPr>
        <w:t xml:space="preserve"> typically restrict</w:t>
      </w:r>
      <w:r>
        <w:rPr>
          <w:rFonts w:ascii="Times New Roman" w:hAnsi="Times New Roman"/>
          <w:sz w:val="24"/>
          <w:szCs w:val="24"/>
        </w:rPr>
        <w:t>s</w:t>
      </w:r>
      <w:r w:rsidRPr="00862EBD">
        <w:rPr>
          <w:rFonts w:ascii="Times New Roman" w:hAnsi="Times New Roman"/>
          <w:sz w:val="24"/>
          <w:szCs w:val="24"/>
        </w:rPr>
        <w:t xml:space="preserve"> the impact of exogenous variables to be same across the entire population of crash events – </w:t>
      </w:r>
      <w:r>
        <w:rPr>
          <w:rFonts w:ascii="Times New Roman" w:hAnsi="Times New Roman"/>
          <w:sz w:val="24"/>
          <w:szCs w:val="24"/>
        </w:rPr>
        <w:t xml:space="preserve">population </w:t>
      </w:r>
      <w:r w:rsidRPr="00862EBD">
        <w:rPr>
          <w:rFonts w:ascii="Times New Roman" w:hAnsi="Times New Roman"/>
          <w:sz w:val="24"/>
          <w:szCs w:val="24"/>
        </w:rPr>
        <w:t>homogeneity assumption. But, the impact of control variables on bicycle crash frequency might vary across TAZ</w:t>
      </w:r>
      <w:r>
        <w:rPr>
          <w:rFonts w:ascii="Times New Roman" w:hAnsi="Times New Roman"/>
          <w:sz w:val="24"/>
          <w:szCs w:val="24"/>
        </w:rPr>
        <w:t>s</w:t>
      </w:r>
      <w:r w:rsidRPr="00862EBD">
        <w:rPr>
          <w:rFonts w:ascii="Times New Roman" w:hAnsi="Times New Roman"/>
          <w:sz w:val="24"/>
          <w:szCs w:val="24"/>
        </w:rPr>
        <w:t xml:space="preserve"> based on different attributes.</w:t>
      </w:r>
      <w:r>
        <w:rPr>
          <w:rFonts w:ascii="Times New Roman" w:hAnsi="Times New Roman"/>
          <w:sz w:val="24"/>
          <w:szCs w:val="24"/>
        </w:rPr>
        <w:t xml:space="preserve"> </w:t>
      </w:r>
      <w:r w:rsidRPr="00CE4146">
        <w:rPr>
          <w:rFonts w:ascii="Times New Roman" w:hAnsi="Times New Roman"/>
          <w:sz w:val="24"/>
          <w:szCs w:val="24"/>
        </w:rPr>
        <w:t>Ignoring such heterogeneous impact of variable</w:t>
      </w:r>
      <w:r>
        <w:rPr>
          <w:rFonts w:ascii="Times New Roman" w:hAnsi="Times New Roman"/>
          <w:sz w:val="24"/>
          <w:szCs w:val="24"/>
        </w:rPr>
        <w:t>s</w:t>
      </w:r>
      <w:r w:rsidRPr="00CE4146">
        <w:rPr>
          <w:rFonts w:ascii="Times New Roman" w:hAnsi="Times New Roman"/>
          <w:sz w:val="24"/>
          <w:szCs w:val="24"/>
        </w:rPr>
        <w:t xml:space="preserve"> might result in i</w:t>
      </w:r>
      <w:r>
        <w:rPr>
          <w:rFonts w:ascii="Times New Roman" w:hAnsi="Times New Roman"/>
          <w:sz w:val="24"/>
          <w:szCs w:val="24"/>
        </w:rPr>
        <w:t>ncorrect coefficient estimates.</w:t>
      </w:r>
      <w:r w:rsidRPr="00862EBD">
        <w:rPr>
          <w:rFonts w:ascii="Times New Roman" w:hAnsi="Times New Roman"/>
          <w:sz w:val="24"/>
          <w:szCs w:val="24"/>
        </w:rPr>
        <w:t xml:space="preserve"> </w:t>
      </w:r>
    </w:p>
    <w:p w14:paraId="680490E9" w14:textId="4C2B5453" w:rsidR="00D22C7D" w:rsidRPr="00862EBD" w:rsidRDefault="00D22C7D" w:rsidP="00D22C7D">
      <w:pPr>
        <w:spacing w:after="0" w:line="240" w:lineRule="auto"/>
        <w:ind w:firstLine="720"/>
        <w:jc w:val="both"/>
        <w:rPr>
          <w:rFonts w:ascii="Times New Roman" w:hAnsi="Times New Roman"/>
          <w:sz w:val="24"/>
          <w:szCs w:val="24"/>
        </w:rPr>
      </w:pPr>
      <w:r w:rsidRPr="00862EBD">
        <w:rPr>
          <w:rFonts w:ascii="Times New Roman" w:hAnsi="Times New Roman"/>
          <w:sz w:val="24"/>
          <w:szCs w:val="24"/>
        </w:rPr>
        <w:t xml:space="preserve">To account for systematic heterogeneity, researchers have employed a clustering technique (Karlaftis et al., 1998). In this approach, target groups are divided in </w:t>
      </w:r>
      <w:r w:rsidR="00F34C26">
        <w:rPr>
          <w:rFonts w:ascii="Times New Roman" w:hAnsi="Times New Roman"/>
          <w:sz w:val="24"/>
          <w:szCs w:val="24"/>
        </w:rPr>
        <w:t>to</w:t>
      </w:r>
      <w:r w:rsidR="00AC3C41">
        <w:rPr>
          <w:rFonts w:ascii="Times New Roman" w:hAnsi="Times New Roman"/>
          <w:sz w:val="24"/>
          <w:szCs w:val="24"/>
        </w:rPr>
        <w:t xml:space="preserve"> </w:t>
      </w:r>
      <w:r w:rsidRPr="00862EBD">
        <w:rPr>
          <w:rFonts w:ascii="Times New Roman" w:hAnsi="Times New Roman"/>
          <w:sz w:val="24"/>
          <w:szCs w:val="24"/>
        </w:rPr>
        <w:t>different clusters based on a multivariate set of factors and separate models are estimated for each cluster. However, the approach requires allocating data records exclusively to a particular cluster, and does not consider the possible effects of unobserved factors that may moderate the impact of observed exogenous variables. Additionally, this approach might result in very few records in some clusters resulting in loss of estimation efficiency. An alternative approach to accommodate for population heterogeneity is to employ random parameter count models (Ukkusuri et al., 2011). However, in this approach the focus is on incorporating unobserved heterogeneity through the error term which necessitates extensive amount of simulation for model estimation</w:t>
      </w:r>
      <w:r>
        <w:rPr>
          <w:rFonts w:ascii="Times New Roman" w:hAnsi="Times New Roman"/>
          <w:sz w:val="24"/>
          <w:szCs w:val="24"/>
        </w:rPr>
        <w:t xml:space="preserve"> while also not considering for observed heterogeneity.</w:t>
      </w:r>
    </w:p>
    <w:p w14:paraId="12382B57" w14:textId="5875327A" w:rsidR="00D22C7D" w:rsidRDefault="00D22C7D" w:rsidP="00D22C7D">
      <w:pPr>
        <w:spacing w:after="0" w:line="240" w:lineRule="auto"/>
        <w:ind w:firstLine="720"/>
        <w:jc w:val="both"/>
        <w:rPr>
          <w:rFonts w:ascii="Times New Roman" w:hAnsi="Times New Roman"/>
          <w:sz w:val="24"/>
          <w:szCs w:val="24"/>
        </w:rPr>
      </w:pPr>
      <w:r w:rsidRPr="007A3424">
        <w:rPr>
          <w:rFonts w:ascii="Times New Roman" w:hAnsi="Times New Roman"/>
          <w:sz w:val="24"/>
          <w:szCs w:val="24"/>
        </w:rPr>
        <w:lastRenderedPageBreak/>
        <w:t xml:space="preserve">A possible work around to accommodate for population heterogeneity is the application of latent segmentation based approach (or sometimes also referred to as finite mixture model). In this approach TAZs are allocated probabilistically to different segments and a segment specific model is estimated for each segment. Such an endogenous segmentation scheme is appealing for many reasons: </w:t>
      </w:r>
      <w:r w:rsidRPr="007A3424">
        <w:rPr>
          <w:rFonts w:ascii="Times New Roman" w:hAnsi="Times New Roman"/>
          <w:sz w:val="24"/>
          <w:szCs w:val="24"/>
          <w:u w:val="single"/>
        </w:rPr>
        <w:t>First</w:t>
      </w:r>
      <w:r w:rsidRPr="007A3424">
        <w:rPr>
          <w:rFonts w:ascii="Times New Roman" w:hAnsi="Times New Roman"/>
          <w:sz w:val="24"/>
          <w:szCs w:val="24"/>
        </w:rPr>
        <w:t>, each segment is allowed to be identified with a multivariate set of exogenous variables, while also limiting the total number of segments to a number that is much lower than what would be implied by a full combinatorial scheme of the multivariate set of exogenous variables</w:t>
      </w:r>
      <w:r w:rsidR="00AC3C41">
        <w:rPr>
          <w:rFonts w:ascii="Times New Roman" w:hAnsi="Times New Roman"/>
          <w:sz w:val="24"/>
          <w:szCs w:val="24"/>
        </w:rPr>
        <w:t>.</w:t>
      </w:r>
      <w:r w:rsidRPr="007A3424">
        <w:rPr>
          <w:rFonts w:ascii="Times New Roman" w:hAnsi="Times New Roman"/>
          <w:sz w:val="24"/>
          <w:szCs w:val="24"/>
        </w:rPr>
        <w:t xml:space="preserve"> </w:t>
      </w:r>
      <w:r w:rsidRPr="007A3424">
        <w:rPr>
          <w:rFonts w:ascii="Times New Roman" w:hAnsi="Times New Roman"/>
          <w:sz w:val="24"/>
          <w:szCs w:val="24"/>
          <w:u w:val="single"/>
        </w:rPr>
        <w:t>Second</w:t>
      </w:r>
      <w:r w:rsidRPr="007A3424">
        <w:rPr>
          <w:rFonts w:ascii="Times New Roman" w:hAnsi="Times New Roman"/>
          <w:sz w:val="24"/>
          <w:szCs w:val="24"/>
        </w:rPr>
        <w:t xml:space="preserve">, the probabilistic assignment to segments explicitly acknowledges the role played by unobserved factors in moderating the impact of observed exogenous variables. </w:t>
      </w:r>
      <w:r w:rsidRPr="007A3424">
        <w:rPr>
          <w:rFonts w:ascii="Times New Roman" w:hAnsi="Times New Roman"/>
          <w:sz w:val="24"/>
          <w:szCs w:val="24"/>
          <w:u w:val="single"/>
        </w:rPr>
        <w:t>Finally</w:t>
      </w:r>
      <w:r w:rsidRPr="007A3424">
        <w:rPr>
          <w:rFonts w:ascii="Times New Roman" w:hAnsi="Times New Roman"/>
          <w:sz w:val="24"/>
          <w:szCs w:val="24"/>
        </w:rPr>
        <w:t>, this approach is semiparametric and hence, there is no need to specify a distributional assumption for the coefficients as is required in random parameter models (Greene and Hensher, 2003</w:t>
      </w:r>
      <w:r w:rsidR="00F34C26">
        <w:rPr>
          <w:rFonts w:ascii="Times New Roman" w:hAnsi="Times New Roman"/>
          <w:sz w:val="24"/>
          <w:szCs w:val="24"/>
        </w:rPr>
        <w:t>; Yasmin et al., 2014</w:t>
      </w:r>
      <w:r w:rsidRPr="007A3424">
        <w:rPr>
          <w:rFonts w:ascii="Times New Roman" w:hAnsi="Times New Roman"/>
          <w:sz w:val="24"/>
          <w:szCs w:val="24"/>
        </w:rPr>
        <w:t>).</w:t>
      </w:r>
    </w:p>
    <w:p w14:paraId="0FE36347" w14:textId="3E08686F" w:rsidR="00D22C7D" w:rsidRDefault="00F34C26" w:rsidP="00D22C7D">
      <w:pPr>
        <w:spacing w:after="0" w:line="240" w:lineRule="auto"/>
        <w:ind w:firstLine="720"/>
        <w:jc w:val="both"/>
        <w:rPr>
          <w:rFonts w:ascii="Times New Roman" w:hAnsi="Times New Roman"/>
          <w:sz w:val="24"/>
          <w:szCs w:val="24"/>
        </w:rPr>
      </w:pPr>
      <w:r>
        <w:rPr>
          <w:rFonts w:ascii="Times New Roman" w:hAnsi="Times New Roman"/>
          <w:sz w:val="24"/>
          <w:szCs w:val="24"/>
        </w:rPr>
        <w:t>To be sure, t</w:t>
      </w:r>
      <w:r w:rsidR="00D22C7D" w:rsidRPr="00065042">
        <w:rPr>
          <w:rFonts w:ascii="Times New Roman" w:hAnsi="Times New Roman"/>
          <w:sz w:val="24"/>
          <w:szCs w:val="24"/>
        </w:rPr>
        <w:t xml:space="preserve">he </w:t>
      </w:r>
      <w:r w:rsidRPr="007435E6">
        <w:rPr>
          <w:rFonts w:ascii="Times New Roman" w:hAnsi="Times New Roman"/>
          <w:sz w:val="24"/>
          <w:szCs w:val="24"/>
        </w:rPr>
        <w:t xml:space="preserve">latent </w:t>
      </w:r>
      <w:r w:rsidRPr="00065042">
        <w:rPr>
          <w:rFonts w:ascii="Times New Roman" w:hAnsi="Times New Roman"/>
          <w:sz w:val="24"/>
          <w:szCs w:val="24"/>
        </w:rPr>
        <w:t xml:space="preserve">segmentation </w:t>
      </w:r>
      <w:r w:rsidR="00D22C7D" w:rsidRPr="00065042">
        <w:rPr>
          <w:rFonts w:ascii="Times New Roman" w:hAnsi="Times New Roman"/>
          <w:sz w:val="24"/>
          <w:szCs w:val="24"/>
        </w:rPr>
        <w:t xml:space="preserve">approach has been employed recently in safety literature for examining traffic crash count events at micro-level (Park et al., 2010; Park </w:t>
      </w:r>
      <w:r w:rsidR="00D22C7D">
        <w:rPr>
          <w:rFonts w:ascii="Times New Roman" w:hAnsi="Times New Roman"/>
          <w:sz w:val="24"/>
          <w:szCs w:val="24"/>
        </w:rPr>
        <w:t>and Lord</w:t>
      </w:r>
      <w:r w:rsidR="00D22C7D" w:rsidRPr="00065042">
        <w:rPr>
          <w:rFonts w:ascii="Times New Roman" w:hAnsi="Times New Roman"/>
          <w:sz w:val="24"/>
          <w:szCs w:val="24"/>
        </w:rPr>
        <w:t xml:space="preserve">, 2009; Zou et al., 2014). However, the role of such population </w:t>
      </w:r>
      <w:r w:rsidR="00D22C7D">
        <w:rPr>
          <w:rFonts w:ascii="Times New Roman" w:hAnsi="Times New Roman"/>
          <w:sz w:val="24"/>
          <w:szCs w:val="24"/>
        </w:rPr>
        <w:t>heterogeneity</w:t>
      </w:r>
      <w:r>
        <w:rPr>
          <w:rFonts w:ascii="Times New Roman" w:hAnsi="Times New Roman"/>
          <w:sz w:val="24"/>
          <w:szCs w:val="24"/>
        </w:rPr>
        <w:t>,</w:t>
      </w:r>
      <w:r w:rsidR="00D22C7D" w:rsidRPr="00065042">
        <w:rPr>
          <w:rFonts w:ascii="Times New Roman" w:hAnsi="Times New Roman"/>
          <w:sz w:val="24"/>
          <w:szCs w:val="24"/>
        </w:rPr>
        <w:t xml:space="preserve"> in the context of macro-level crash count model</w:t>
      </w:r>
      <w:r>
        <w:rPr>
          <w:rFonts w:ascii="Times New Roman" w:hAnsi="Times New Roman"/>
          <w:sz w:val="24"/>
          <w:szCs w:val="24"/>
        </w:rPr>
        <w:t>s</w:t>
      </w:r>
      <w:r w:rsidR="00D22C7D" w:rsidRPr="00065042">
        <w:rPr>
          <w:rFonts w:ascii="Times New Roman" w:hAnsi="Times New Roman"/>
          <w:sz w:val="24"/>
          <w:szCs w:val="24"/>
        </w:rPr>
        <w:t xml:space="preserve"> has not been investigated in the existing literature.</w:t>
      </w:r>
      <w:r w:rsidR="00D22C7D" w:rsidRPr="006F7E88">
        <w:rPr>
          <w:rFonts w:ascii="Times New Roman" w:hAnsi="Times New Roman"/>
          <w:sz w:val="24"/>
          <w:szCs w:val="24"/>
        </w:rPr>
        <w:t xml:space="preserve"> </w:t>
      </w:r>
      <w:r>
        <w:rPr>
          <w:rFonts w:ascii="Times New Roman" w:hAnsi="Times New Roman"/>
          <w:sz w:val="24"/>
          <w:szCs w:val="24"/>
        </w:rPr>
        <w:t>T</w:t>
      </w:r>
      <w:r w:rsidR="00D22C7D">
        <w:rPr>
          <w:rFonts w:ascii="Times New Roman" w:hAnsi="Times New Roman"/>
          <w:sz w:val="24"/>
          <w:szCs w:val="24"/>
        </w:rPr>
        <w:t xml:space="preserve">he </w:t>
      </w:r>
      <w:r w:rsidR="00AC3C41">
        <w:rPr>
          <w:rFonts w:ascii="Times New Roman" w:hAnsi="Times New Roman"/>
          <w:sz w:val="24"/>
          <w:szCs w:val="24"/>
        </w:rPr>
        <w:t xml:space="preserve">microscopic </w:t>
      </w:r>
      <w:r w:rsidR="00D22C7D">
        <w:rPr>
          <w:rFonts w:ascii="Times New Roman" w:hAnsi="Times New Roman"/>
          <w:sz w:val="24"/>
          <w:szCs w:val="24"/>
        </w:rPr>
        <w:t xml:space="preserve">models were developed </w:t>
      </w:r>
      <w:r w:rsidR="00D22C7D" w:rsidRPr="006F7E88">
        <w:rPr>
          <w:rFonts w:ascii="Times New Roman" w:hAnsi="Times New Roman"/>
          <w:sz w:val="24"/>
          <w:szCs w:val="24"/>
        </w:rPr>
        <w:t>with</w:t>
      </w:r>
      <w:r w:rsidR="00D22C7D">
        <w:rPr>
          <w:rFonts w:ascii="Times New Roman" w:hAnsi="Times New Roman"/>
          <w:sz w:val="24"/>
          <w:szCs w:val="24"/>
        </w:rPr>
        <w:t xml:space="preserve"> either a fixed weight parameter or segmentation model with a</w:t>
      </w:r>
      <w:r w:rsidR="00D22C7D" w:rsidRPr="006F7E88">
        <w:rPr>
          <w:rFonts w:ascii="Times New Roman" w:hAnsi="Times New Roman"/>
          <w:sz w:val="24"/>
          <w:szCs w:val="24"/>
        </w:rPr>
        <w:t xml:space="preserve"> very small number of parameters</w:t>
      </w:r>
      <w:r w:rsidR="00D22C7D">
        <w:rPr>
          <w:rFonts w:ascii="Times New Roman" w:hAnsi="Times New Roman"/>
          <w:sz w:val="24"/>
          <w:szCs w:val="24"/>
        </w:rPr>
        <w:t xml:space="preserve"> (in the segmentation and segment specific models)</w:t>
      </w:r>
      <w:r w:rsidR="00D22C7D" w:rsidRPr="006F7E88">
        <w:rPr>
          <w:rFonts w:ascii="Times New Roman" w:hAnsi="Times New Roman"/>
          <w:sz w:val="24"/>
          <w:szCs w:val="24"/>
        </w:rPr>
        <w:t xml:space="preserve"> were estimated citing model estimation complexity challenges. </w:t>
      </w:r>
      <w:r>
        <w:rPr>
          <w:rFonts w:ascii="Times New Roman" w:hAnsi="Times New Roman"/>
          <w:sz w:val="24"/>
          <w:szCs w:val="24"/>
        </w:rPr>
        <w:t xml:space="preserve">Further, </w:t>
      </w:r>
      <w:r w:rsidRPr="006F7E88">
        <w:rPr>
          <w:rFonts w:ascii="Times New Roman" w:hAnsi="Times New Roman"/>
          <w:sz w:val="24"/>
          <w:szCs w:val="24"/>
        </w:rPr>
        <w:t xml:space="preserve">earlier micro-level studies </w:t>
      </w:r>
      <w:r>
        <w:rPr>
          <w:rFonts w:ascii="Times New Roman" w:hAnsi="Times New Roman"/>
          <w:sz w:val="24"/>
          <w:szCs w:val="24"/>
        </w:rPr>
        <w:t xml:space="preserve">restricted the number of segments to two without any model selection exercise. </w:t>
      </w:r>
      <w:r w:rsidR="00D22C7D">
        <w:rPr>
          <w:rFonts w:ascii="Times New Roman" w:hAnsi="Times New Roman"/>
          <w:sz w:val="24"/>
          <w:szCs w:val="24"/>
        </w:rPr>
        <w:t>The current study enhances the methodology from earlier finite mixture based count models in two ways: (1) we consider a large set of exogenous variables in the segmentation and segment specific models, and (2) we estimate more than two segments of latent segmentation and provide a clear framework for model selection</w:t>
      </w:r>
      <w:r>
        <w:rPr>
          <w:rStyle w:val="FootnoteReference"/>
          <w:rFonts w:ascii="Times New Roman" w:hAnsi="Times New Roman"/>
          <w:sz w:val="24"/>
          <w:szCs w:val="24"/>
        </w:rPr>
        <w:footnoteReference w:id="2"/>
      </w:r>
      <w:r w:rsidR="00D22C7D">
        <w:rPr>
          <w:rFonts w:ascii="Times New Roman" w:hAnsi="Times New Roman"/>
          <w:sz w:val="24"/>
          <w:szCs w:val="24"/>
        </w:rPr>
        <w:t xml:space="preserve">. </w:t>
      </w:r>
    </w:p>
    <w:p w14:paraId="4D3B5353" w14:textId="1EBC0B34" w:rsidR="00914458" w:rsidRPr="00914458" w:rsidRDefault="00D22C7D" w:rsidP="00A76F59">
      <w:pPr>
        <w:spacing w:after="0" w:line="240" w:lineRule="auto"/>
        <w:ind w:firstLine="720"/>
        <w:jc w:val="both"/>
        <w:rPr>
          <w:rFonts w:ascii="Times New Roman" w:hAnsi="Times New Roman"/>
          <w:sz w:val="24"/>
        </w:rPr>
      </w:pPr>
      <w:r w:rsidRPr="00E91DCC">
        <w:rPr>
          <w:rFonts w:ascii="Times New Roman" w:hAnsi="Times New Roman"/>
          <w:sz w:val="24"/>
          <w:szCs w:val="24"/>
        </w:rPr>
        <w:t xml:space="preserve">In summary, the current study </w:t>
      </w:r>
      <w:r w:rsidRPr="00497F80">
        <w:rPr>
          <w:rFonts w:ascii="Times New Roman" w:hAnsi="Times New Roman"/>
          <w:sz w:val="24"/>
          <w:szCs w:val="24"/>
        </w:rPr>
        <w:t xml:space="preserve">makes a threefold contribution to literature on crash frequency in general and bicycle crash safety in </w:t>
      </w:r>
      <w:r w:rsidRPr="00914458">
        <w:rPr>
          <w:rFonts w:ascii="Times New Roman" w:hAnsi="Times New Roman"/>
          <w:sz w:val="24"/>
          <w:szCs w:val="24"/>
        </w:rPr>
        <w:t xml:space="preserve">particular. </w:t>
      </w:r>
      <w:r w:rsidR="00914458" w:rsidRPr="00914458">
        <w:rPr>
          <w:rFonts w:ascii="Times New Roman" w:hAnsi="Times New Roman"/>
          <w:sz w:val="24"/>
          <w:u w:val="single"/>
        </w:rPr>
        <w:t>First</w:t>
      </w:r>
      <w:r w:rsidR="00914458" w:rsidRPr="00914458">
        <w:rPr>
          <w:rFonts w:ascii="Times New Roman" w:hAnsi="Times New Roman"/>
          <w:sz w:val="24"/>
        </w:rPr>
        <w:t xml:space="preserve">, the study formulates and estimates latent segmentation based count models that accommodates for population heterogeneity. The current paper is the first effort in safety literature for examining crash count events where a latent segmentation model that is completely generic is estimated. We allow for a flexible segment membership function and test for the presence of multiple segments in the model estimation. In the current study context, we demonstrated the application by employing data for bicycle crash count events of two urban regions. It is worthwhile to mention here that, such a generalized approach can also be implemented for examining crash count events for other road users, such as motor vehicles and pedestrians as well. </w:t>
      </w:r>
      <w:r w:rsidR="00914458" w:rsidRPr="00914458">
        <w:rPr>
          <w:rFonts w:ascii="Times New Roman" w:hAnsi="Times New Roman"/>
          <w:sz w:val="24"/>
          <w:u w:val="single"/>
        </w:rPr>
        <w:t>Second</w:t>
      </w:r>
      <w:r w:rsidR="00914458" w:rsidRPr="00914458">
        <w:rPr>
          <w:rFonts w:ascii="Times New Roman" w:hAnsi="Times New Roman"/>
          <w:sz w:val="24"/>
        </w:rPr>
        <w:t xml:space="preserve">, the count models are estimated at the TAZ level employing a comprehensive set of exogenous variables by using data from two different cities of Canada: Montreal and Toronto.  Examining bicycle crash count data and evaluation of validation across two datasets would allow us to illustrate the importance of incorporating population heterogeneity in identifying critical factors contributing to macro-level bicycle crash count events for different urban regions. </w:t>
      </w:r>
      <w:r w:rsidR="00914458" w:rsidRPr="00914458">
        <w:rPr>
          <w:rFonts w:ascii="Times New Roman" w:hAnsi="Times New Roman"/>
          <w:sz w:val="24"/>
          <w:u w:val="single"/>
        </w:rPr>
        <w:t>Finally</w:t>
      </w:r>
      <w:r w:rsidR="00914458" w:rsidRPr="00914458">
        <w:rPr>
          <w:rFonts w:ascii="Times New Roman" w:hAnsi="Times New Roman"/>
          <w:sz w:val="24"/>
        </w:rPr>
        <w:t>, based on the model results we identify important exogenous variables that influence bicycle crash counts.</w:t>
      </w:r>
    </w:p>
    <w:p w14:paraId="7DC5D956" w14:textId="727F9516" w:rsidR="00861863" w:rsidRPr="00B90048" w:rsidRDefault="00D22C7D" w:rsidP="0048116B">
      <w:pPr>
        <w:spacing w:after="0" w:line="240" w:lineRule="auto"/>
        <w:jc w:val="both"/>
        <w:rPr>
          <w:rFonts w:ascii="Times New Roman" w:hAnsi="Times New Roman"/>
          <w:sz w:val="24"/>
          <w:szCs w:val="24"/>
        </w:rPr>
      </w:pPr>
      <w:r>
        <w:rPr>
          <w:rFonts w:ascii="Times New Roman" w:hAnsi="Times New Roman"/>
          <w:sz w:val="24"/>
          <w:szCs w:val="24"/>
        </w:rPr>
        <w:tab/>
      </w:r>
      <w:r w:rsidR="007A4138" w:rsidRPr="00B90048">
        <w:rPr>
          <w:rFonts w:ascii="Times New Roman" w:hAnsi="Times New Roman"/>
          <w:sz w:val="24"/>
          <w:szCs w:val="24"/>
        </w:rPr>
        <w:t>The rest of the paper is organized as follows. Section 2 provides details of the econometric model frameworks us</w:t>
      </w:r>
      <w:r w:rsidR="00DF3B15" w:rsidRPr="00B90048">
        <w:rPr>
          <w:rFonts w:ascii="Times New Roman" w:hAnsi="Times New Roman"/>
          <w:sz w:val="24"/>
          <w:szCs w:val="24"/>
        </w:rPr>
        <w:t xml:space="preserve">ed in the analysis. In Section </w:t>
      </w:r>
      <w:r w:rsidRPr="00B90048">
        <w:rPr>
          <w:rFonts w:ascii="Times New Roman" w:hAnsi="Times New Roman"/>
          <w:sz w:val="24"/>
          <w:szCs w:val="24"/>
        </w:rPr>
        <w:t>3</w:t>
      </w:r>
      <w:r w:rsidR="007A4138" w:rsidRPr="00B90048">
        <w:rPr>
          <w:rFonts w:ascii="Times New Roman" w:hAnsi="Times New Roman"/>
          <w:sz w:val="24"/>
          <w:szCs w:val="24"/>
        </w:rPr>
        <w:t xml:space="preserve">, the </w:t>
      </w:r>
      <w:r w:rsidR="00DF3B15" w:rsidRPr="00B90048">
        <w:rPr>
          <w:rFonts w:ascii="Times New Roman" w:hAnsi="Times New Roman"/>
          <w:sz w:val="24"/>
          <w:szCs w:val="24"/>
        </w:rPr>
        <w:t xml:space="preserve">study areas and </w:t>
      </w:r>
      <w:r w:rsidR="007A4138" w:rsidRPr="00B90048">
        <w:rPr>
          <w:rFonts w:ascii="Times New Roman" w:hAnsi="Times New Roman"/>
          <w:sz w:val="24"/>
          <w:szCs w:val="24"/>
        </w:rPr>
        <w:t>data are described</w:t>
      </w:r>
      <w:r w:rsidR="00DF3B15" w:rsidRPr="00B90048">
        <w:rPr>
          <w:rFonts w:ascii="Times New Roman" w:hAnsi="Times New Roman"/>
          <w:sz w:val="24"/>
          <w:szCs w:val="24"/>
        </w:rPr>
        <w:t>, respectively</w:t>
      </w:r>
      <w:r w:rsidR="007A4138" w:rsidRPr="00B90048">
        <w:rPr>
          <w:rFonts w:ascii="Times New Roman" w:hAnsi="Times New Roman"/>
          <w:sz w:val="24"/>
          <w:szCs w:val="24"/>
        </w:rPr>
        <w:t>. The model estimation result</w:t>
      </w:r>
      <w:r w:rsidR="00EA1EEE" w:rsidRPr="00B90048">
        <w:rPr>
          <w:rFonts w:ascii="Times New Roman" w:hAnsi="Times New Roman"/>
          <w:sz w:val="24"/>
          <w:szCs w:val="24"/>
        </w:rPr>
        <w:t>s</w:t>
      </w:r>
      <w:r w:rsidR="007A4138" w:rsidRPr="00B90048">
        <w:rPr>
          <w:rFonts w:ascii="Times New Roman" w:hAnsi="Times New Roman"/>
          <w:sz w:val="24"/>
          <w:szCs w:val="24"/>
        </w:rPr>
        <w:t xml:space="preserve"> are presented </w:t>
      </w:r>
      <w:r w:rsidR="00DF3B15" w:rsidRPr="00B90048">
        <w:rPr>
          <w:rFonts w:ascii="Times New Roman" w:hAnsi="Times New Roman"/>
          <w:sz w:val="24"/>
          <w:szCs w:val="24"/>
        </w:rPr>
        <w:t xml:space="preserve">in Section </w:t>
      </w:r>
      <w:r w:rsidR="006738B4" w:rsidRPr="00B90048">
        <w:rPr>
          <w:rFonts w:ascii="Times New Roman" w:hAnsi="Times New Roman"/>
          <w:sz w:val="24"/>
          <w:szCs w:val="24"/>
        </w:rPr>
        <w:t>4</w:t>
      </w:r>
      <w:r w:rsidR="00DF3B15" w:rsidRPr="00B90048">
        <w:rPr>
          <w:rFonts w:ascii="Times New Roman" w:hAnsi="Times New Roman"/>
          <w:sz w:val="24"/>
          <w:szCs w:val="24"/>
        </w:rPr>
        <w:t>. Elasticity effects</w:t>
      </w:r>
      <w:r w:rsidR="002D2F00" w:rsidRPr="00B90048">
        <w:rPr>
          <w:rFonts w:ascii="Times New Roman" w:hAnsi="Times New Roman"/>
          <w:sz w:val="24"/>
          <w:szCs w:val="24"/>
        </w:rPr>
        <w:t xml:space="preserve">, spatial representation </w:t>
      </w:r>
      <w:r w:rsidR="00DF3B15" w:rsidRPr="00B90048">
        <w:rPr>
          <w:rFonts w:ascii="Times New Roman" w:hAnsi="Times New Roman"/>
          <w:sz w:val="24"/>
          <w:szCs w:val="24"/>
        </w:rPr>
        <w:t>and potential policy implications are discussed in Section</w:t>
      </w:r>
      <w:r w:rsidR="004B4B9B" w:rsidRPr="00B90048">
        <w:rPr>
          <w:rFonts w:ascii="Times New Roman" w:hAnsi="Times New Roman"/>
          <w:sz w:val="24"/>
          <w:szCs w:val="24"/>
        </w:rPr>
        <w:t xml:space="preserve"> </w:t>
      </w:r>
      <w:r w:rsidR="006738B4" w:rsidRPr="00B90048">
        <w:rPr>
          <w:rFonts w:ascii="Times New Roman" w:hAnsi="Times New Roman"/>
          <w:sz w:val="24"/>
          <w:szCs w:val="24"/>
        </w:rPr>
        <w:t>5</w:t>
      </w:r>
      <w:r w:rsidR="00DF3B15" w:rsidRPr="00B90048">
        <w:rPr>
          <w:rFonts w:ascii="Times New Roman" w:hAnsi="Times New Roman"/>
          <w:sz w:val="24"/>
          <w:szCs w:val="24"/>
        </w:rPr>
        <w:t xml:space="preserve">. </w:t>
      </w:r>
      <w:r w:rsidR="007A4138" w:rsidRPr="00B90048">
        <w:rPr>
          <w:rFonts w:ascii="Times New Roman" w:hAnsi="Times New Roman"/>
          <w:sz w:val="24"/>
          <w:szCs w:val="24"/>
        </w:rPr>
        <w:t xml:space="preserve">Section </w:t>
      </w:r>
      <w:r w:rsidR="006738B4" w:rsidRPr="00B90048">
        <w:rPr>
          <w:rFonts w:ascii="Times New Roman" w:hAnsi="Times New Roman"/>
          <w:sz w:val="24"/>
          <w:szCs w:val="24"/>
        </w:rPr>
        <w:t>6</w:t>
      </w:r>
      <w:r w:rsidR="007A4138" w:rsidRPr="00B90048">
        <w:rPr>
          <w:rFonts w:ascii="Times New Roman" w:hAnsi="Times New Roman"/>
          <w:sz w:val="24"/>
          <w:szCs w:val="24"/>
        </w:rPr>
        <w:t xml:space="preserve"> concludes the paper.</w:t>
      </w:r>
    </w:p>
    <w:p w14:paraId="62D45A8E" w14:textId="273B0D81" w:rsidR="007A4138" w:rsidRPr="003134B7" w:rsidRDefault="0021153C" w:rsidP="007A4138">
      <w:pPr>
        <w:spacing w:after="0" w:line="240" w:lineRule="auto"/>
        <w:jc w:val="both"/>
        <w:rPr>
          <w:rFonts w:ascii="Times New Roman" w:hAnsi="Times New Roman"/>
          <w:b/>
          <w:sz w:val="24"/>
          <w:szCs w:val="24"/>
        </w:rPr>
      </w:pPr>
      <w:r>
        <w:rPr>
          <w:rFonts w:ascii="Times New Roman" w:hAnsi="Times New Roman"/>
          <w:b/>
          <w:sz w:val="24"/>
          <w:szCs w:val="24"/>
        </w:rPr>
        <w:lastRenderedPageBreak/>
        <w:t>2</w:t>
      </w:r>
      <w:r w:rsidR="009A0A8F">
        <w:rPr>
          <w:rFonts w:ascii="Times New Roman" w:hAnsi="Times New Roman"/>
          <w:b/>
          <w:sz w:val="24"/>
          <w:szCs w:val="24"/>
        </w:rPr>
        <w:t xml:space="preserve">. </w:t>
      </w:r>
      <w:r w:rsidR="007A4138">
        <w:rPr>
          <w:rFonts w:ascii="Times New Roman" w:hAnsi="Times New Roman"/>
          <w:b/>
          <w:sz w:val="24"/>
          <w:szCs w:val="24"/>
        </w:rPr>
        <w:t>ECONOMETRIC FRAMEWORK</w:t>
      </w:r>
    </w:p>
    <w:p w14:paraId="07A2EAE2" w14:textId="77777777" w:rsidR="007A4138" w:rsidRDefault="007A4138" w:rsidP="007A4138">
      <w:pPr>
        <w:spacing w:after="0" w:line="240" w:lineRule="auto"/>
        <w:jc w:val="both"/>
        <w:rPr>
          <w:rFonts w:ascii="Times New Roman" w:hAnsi="Times New Roman"/>
          <w:sz w:val="24"/>
          <w:szCs w:val="24"/>
        </w:rPr>
      </w:pPr>
    </w:p>
    <w:p w14:paraId="101985CB" w14:textId="19BD73A5" w:rsidR="007A4138" w:rsidRDefault="007A4138" w:rsidP="007A4138">
      <w:pPr>
        <w:spacing w:after="0" w:line="240" w:lineRule="auto"/>
        <w:jc w:val="both"/>
        <w:rPr>
          <w:rFonts w:ascii="Times New Roman" w:hAnsi="Times New Roman"/>
          <w:sz w:val="24"/>
          <w:szCs w:val="24"/>
        </w:rPr>
      </w:pPr>
      <w:r>
        <w:rPr>
          <w:rFonts w:ascii="Times New Roman" w:hAnsi="Times New Roman"/>
          <w:sz w:val="24"/>
          <w:szCs w:val="24"/>
        </w:rPr>
        <w:t xml:space="preserve">In the latent segmentation based approach, bicycle crash count records for TAZs are probabilistically assigned to </w:t>
      </w:r>
      <m:oMath>
        <m:r>
          <w:rPr>
            <w:rFonts w:ascii="Cambria Math" w:hAnsi="Cambria Math"/>
            <w:sz w:val="24"/>
            <w:szCs w:val="24"/>
          </w:rPr>
          <m:t>s</m:t>
        </m:r>
      </m:oMath>
      <w:r>
        <w:rPr>
          <w:rFonts w:ascii="Times New Roman" w:hAnsi="Times New Roman"/>
          <w:sz w:val="24"/>
          <w:szCs w:val="24"/>
        </w:rPr>
        <w:t xml:space="preserve"> relatively homogenous (but latent to the analyst) segments based on </w:t>
      </w:r>
      <w:r w:rsidR="00A5702D">
        <w:rPr>
          <w:rFonts w:ascii="Times New Roman" w:hAnsi="Times New Roman"/>
          <w:sz w:val="24"/>
          <w:szCs w:val="24"/>
        </w:rPr>
        <w:t xml:space="preserve">various </w:t>
      </w:r>
      <w:r>
        <w:rPr>
          <w:rFonts w:ascii="Times New Roman" w:hAnsi="Times New Roman"/>
          <w:sz w:val="24"/>
          <w:szCs w:val="24"/>
        </w:rPr>
        <w:t xml:space="preserve">explanatory variables. Within each segment, the effects of exogenous variables on the number of crashes occurring across the TAZ over a given period of time are fixed in the segment. Hence, the latent segmentation based model consists of two components: (1) assignment component and (2) segment specific count model </w:t>
      </w:r>
      <w:r w:rsidRPr="000F57F8">
        <w:rPr>
          <w:rFonts w:ascii="Times New Roman" w:hAnsi="Times New Roman"/>
          <w:sz w:val="24"/>
          <w:szCs w:val="24"/>
        </w:rPr>
        <w:t xml:space="preserve">component. The general structure for all latent segmentation </w:t>
      </w:r>
      <w:r w:rsidR="00B41AC4">
        <w:rPr>
          <w:rFonts w:ascii="Times New Roman" w:hAnsi="Times New Roman"/>
          <w:sz w:val="24"/>
          <w:szCs w:val="24"/>
        </w:rPr>
        <w:t xml:space="preserve">based </w:t>
      </w:r>
      <w:r w:rsidRPr="00E20A22">
        <w:rPr>
          <w:rFonts w:ascii="Times New Roman" w:hAnsi="Times New Roman"/>
          <w:sz w:val="24"/>
          <w:szCs w:val="24"/>
        </w:rPr>
        <w:t xml:space="preserve">count models involves </w:t>
      </w:r>
      <w:r w:rsidRPr="00415135">
        <w:rPr>
          <w:rFonts w:ascii="Times New Roman" w:hAnsi="Times New Roman"/>
          <w:sz w:val="24"/>
          <w:szCs w:val="24"/>
        </w:rPr>
        <w:t>specifying these two components.</w:t>
      </w:r>
      <w:r w:rsidRPr="00D279D3">
        <w:rPr>
          <w:rFonts w:ascii="Times New Roman" w:hAnsi="Times New Roman"/>
          <w:sz w:val="24"/>
          <w:szCs w:val="24"/>
        </w:rPr>
        <w:t xml:space="preserve"> </w:t>
      </w:r>
      <w:r w:rsidRPr="00CE4146">
        <w:rPr>
          <w:rFonts w:ascii="Times New Roman" w:hAnsi="Times New Roman"/>
          <w:sz w:val="24"/>
          <w:szCs w:val="24"/>
        </w:rPr>
        <w:t>For the ease of presentation, we describe the general mathematical structure first and then identify the different modeling structures for various models in the subsequent discussion.</w:t>
      </w:r>
    </w:p>
    <w:p w14:paraId="3E2E7E3C" w14:textId="408101E3" w:rsidR="007A4138" w:rsidRDefault="007A4138" w:rsidP="007A4138">
      <w:pPr>
        <w:spacing w:after="0" w:line="240" w:lineRule="auto"/>
        <w:ind w:firstLine="720"/>
        <w:jc w:val="both"/>
        <w:rPr>
          <w:rFonts w:ascii="Times New Roman" w:eastAsiaTheme="minorEastAsia" w:hAnsi="Times New Roman"/>
          <w:sz w:val="24"/>
          <w:szCs w:val="24"/>
        </w:rPr>
      </w:pPr>
      <w:r>
        <w:rPr>
          <w:rFonts w:ascii="Times New Roman" w:hAnsi="Times New Roman"/>
          <w:sz w:val="24"/>
          <w:szCs w:val="24"/>
        </w:rPr>
        <w:t xml:space="preserve">Let us assume that </w:t>
      </w:r>
      <m:oMath>
        <m:r>
          <w:rPr>
            <w:rFonts w:ascii="Cambria Math" w:hAnsi="Cambria Math"/>
            <w:sz w:val="24"/>
            <w:szCs w:val="24"/>
          </w:rPr>
          <m:t>s</m:t>
        </m:r>
      </m:oMath>
      <w:r>
        <w:rPr>
          <w:rFonts w:ascii="Times New Roman" w:eastAsiaTheme="minorEastAsia" w:hAnsi="Times New Roman"/>
          <w:sz w:val="24"/>
          <w:szCs w:val="24"/>
        </w:rPr>
        <w:t xml:space="preserve"> be the index </w:t>
      </w:r>
      <w:r w:rsidRPr="00994D87">
        <w:rPr>
          <w:rFonts w:ascii="Times New Roman" w:hAnsi="Times New Roman"/>
          <w:sz w:val="24"/>
          <w:szCs w:val="24"/>
        </w:rPr>
        <w:t>for</w:t>
      </w:r>
      <w:r>
        <w:rPr>
          <w:rFonts w:ascii="Times New Roman" w:eastAsiaTheme="minorEastAsia" w:hAnsi="Times New Roman"/>
          <w:sz w:val="24"/>
          <w:szCs w:val="24"/>
        </w:rPr>
        <w:t xml:space="preserve"> segments </w:t>
      </w:r>
      <m:oMath>
        <m:r>
          <w:rPr>
            <w:rFonts w:ascii="Cambria Math" w:eastAsiaTheme="minorEastAsia" w:hAnsi="Cambria Math"/>
            <w:sz w:val="24"/>
            <w:szCs w:val="24"/>
          </w:rPr>
          <m:t>(</m:t>
        </m:r>
        <m:r>
          <w:rPr>
            <w:rFonts w:ascii="Cambria Math" w:hAnsi="Cambria Math"/>
            <w:sz w:val="24"/>
            <w:szCs w:val="24"/>
          </w:rPr>
          <m:t>s=1, 2,3,…,S)</m:t>
        </m:r>
      </m:oMath>
      <w:r>
        <w:rPr>
          <w:rFonts w:ascii="Times New Roman" w:eastAsiaTheme="minorEastAsia" w:hAnsi="Times New Roman"/>
          <w:sz w:val="24"/>
          <w:szCs w:val="24"/>
        </w:rPr>
        <w:t xml:space="preserve">, </w:t>
      </w:r>
      <m:oMath>
        <m:r>
          <w:rPr>
            <w:rFonts w:ascii="Cambria Math" w:hAnsi="Cambria Math"/>
            <w:sz w:val="24"/>
            <w:szCs w:val="24"/>
          </w:rPr>
          <m:t>i</m:t>
        </m:r>
      </m:oMath>
      <w:r>
        <w:rPr>
          <w:rFonts w:ascii="Times New Roman" w:eastAsiaTheme="minorEastAsia" w:hAnsi="Times New Roman"/>
          <w:sz w:val="24"/>
          <w:szCs w:val="24"/>
        </w:rPr>
        <w:t xml:space="preserve"> be the index for TAZ </w:t>
      </w:r>
      <m:oMath>
        <m:r>
          <w:rPr>
            <w:rFonts w:ascii="Cambria Math" w:eastAsiaTheme="minorEastAsia" w:hAnsi="Cambria Math"/>
            <w:sz w:val="24"/>
            <w:szCs w:val="24"/>
          </w:rPr>
          <m:t>(</m:t>
        </m:r>
        <m:r>
          <w:rPr>
            <w:rFonts w:ascii="Cambria Math" w:hAnsi="Cambria Math"/>
            <w:sz w:val="24"/>
            <w:szCs w:val="24"/>
          </w:rPr>
          <m:t>i=1,2,3,…,N)</m:t>
        </m:r>
      </m:oMath>
      <w:r>
        <w:rPr>
          <w:rFonts w:ascii="Times New Roman" w:eastAsiaTheme="minorEastAsia" w:hAnsi="Times New Roman"/>
          <w:sz w:val="24"/>
          <w:szCs w:val="24"/>
        </w:rPr>
        <w:t xml:space="preserve"> and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i</m:t>
            </m:r>
          </m:sub>
        </m:sSub>
      </m:oMath>
      <w:r>
        <w:rPr>
          <w:rFonts w:ascii="Times New Roman" w:eastAsiaTheme="minorEastAsia" w:hAnsi="Times New Roman"/>
          <w:sz w:val="24"/>
          <w:szCs w:val="24"/>
        </w:rPr>
        <w:t xml:space="preserve"> be the index for crashes occurring over a period of time in a TAZ </w:t>
      </w:r>
      <m:oMath>
        <m:r>
          <w:rPr>
            <w:rFonts w:ascii="Cambria Math" w:hAnsi="Cambria Math"/>
            <w:sz w:val="24"/>
            <w:szCs w:val="24"/>
          </w:rPr>
          <m:t>i</m:t>
        </m:r>
      </m:oMath>
      <w:r>
        <w:rPr>
          <w:rFonts w:ascii="Times New Roman" w:eastAsiaTheme="minorEastAsia" w:hAnsi="Times New Roman"/>
          <w:sz w:val="24"/>
          <w:szCs w:val="24"/>
        </w:rPr>
        <w:t xml:space="preserve">. The assignments of TAZ to different segments are modeled as a function of a column vector of exogenous variable by using the random utility based multinomial logit model (see </w:t>
      </w:r>
      <w:r w:rsidRPr="00B603AE">
        <w:rPr>
          <w:rFonts w:ascii="Times New Roman" w:eastAsiaTheme="minorEastAsia" w:hAnsi="Times New Roman"/>
          <w:sz w:val="24"/>
          <w:szCs w:val="24"/>
        </w:rPr>
        <w:t>Wedel</w:t>
      </w:r>
      <w:r>
        <w:rPr>
          <w:rFonts w:ascii="Times New Roman" w:eastAsiaTheme="minorEastAsia" w:hAnsi="Times New Roman"/>
          <w:sz w:val="24"/>
          <w:szCs w:val="24"/>
        </w:rPr>
        <w:t xml:space="preserve"> et al., 1993; </w:t>
      </w:r>
      <w:r w:rsidRPr="00B603AE">
        <w:rPr>
          <w:rFonts w:ascii="Times New Roman" w:eastAsiaTheme="minorEastAsia" w:hAnsi="Times New Roman"/>
          <w:sz w:val="24"/>
          <w:szCs w:val="24"/>
        </w:rPr>
        <w:t>Bago d'Uva,</w:t>
      </w:r>
      <w:r>
        <w:rPr>
          <w:rFonts w:ascii="Times New Roman" w:eastAsiaTheme="minorEastAsia" w:hAnsi="Times New Roman"/>
          <w:sz w:val="24"/>
          <w:szCs w:val="24"/>
        </w:rPr>
        <w:t xml:space="preserve"> </w:t>
      </w:r>
      <w:r w:rsidRPr="00B603AE">
        <w:rPr>
          <w:rFonts w:ascii="Times New Roman" w:eastAsiaTheme="minorEastAsia" w:hAnsi="Times New Roman"/>
          <w:sz w:val="24"/>
          <w:szCs w:val="24"/>
        </w:rPr>
        <w:t>2006</w:t>
      </w:r>
      <w:r w:rsidR="00706D4E">
        <w:rPr>
          <w:rFonts w:ascii="Times New Roman" w:eastAsiaTheme="minorEastAsia" w:hAnsi="Times New Roman"/>
          <w:sz w:val="24"/>
          <w:szCs w:val="24"/>
        </w:rPr>
        <w:t>;</w:t>
      </w:r>
      <w:r>
        <w:rPr>
          <w:rFonts w:ascii="Times New Roman" w:eastAsiaTheme="minorEastAsia" w:hAnsi="Times New Roman"/>
          <w:sz w:val="24"/>
          <w:szCs w:val="24"/>
        </w:rPr>
        <w:t xml:space="preserve"> Eluru et al., 2012</w:t>
      </w:r>
      <w:r w:rsidR="00706D4E">
        <w:rPr>
          <w:rFonts w:ascii="Times New Roman" w:eastAsiaTheme="minorEastAsia" w:hAnsi="Times New Roman"/>
          <w:sz w:val="24"/>
          <w:szCs w:val="24"/>
        </w:rPr>
        <w:t>;</w:t>
      </w:r>
      <w:r>
        <w:rPr>
          <w:rFonts w:ascii="Times New Roman" w:eastAsiaTheme="minorEastAsia" w:hAnsi="Times New Roman"/>
          <w:sz w:val="24"/>
          <w:szCs w:val="24"/>
        </w:rPr>
        <w:t xml:space="preserve"> Yasmin et al., 2014 for similar formulation)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0"/>
        <w:gridCol w:w="1224"/>
      </w:tblGrid>
      <w:tr w:rsidR="007A4138" w:rsidRPr="005B1BF5" w14:paraId="687B8AA1" w14:textId="77777777" w:rsidTr="00AA47C4">
        <w:tc>
          <w:tcPr>
            <w:tcW w:w="4349" w:type="pct"/>
            <w:vAlign w:val="center"/>
          </w:tcPr>
          <w:p w14:paraId="18AD9433" w14:textId="77777777" w:rsidR="007A4138" w:rsidRPr="005B1BF5" w:rsidRDefault="003A50D7" w:rsidP="00AA47C4">
            <w:pPr>
              <w:spacing w:before="360" w:after="360"/>
              <w:rPr>
                <w:rFonts w:ascii="Times New Roman" w:hAnsi="Times New Roman"/>
                <w:sz w:val="24"/>
              </w:rPr>
            </w:pPr>
            <m:oMathPara>
              <m:oMathParaPr>
                <m:jc m:val="left"/>
              </m:oMathParaPr>
              <m:oMath>
                <m:sSub>
                  <m:sSubPr>
                    <m:ctrlPr>
                      <w:rPr>
                        <w:rFonts w:ascii="Cambria Math" w:hAnsi="Cambria Math"/>
                        <w:i/>
                        <w:sz w:val="24"/>
                      </w:rPr>
                    </m:ctrlPr>
                  </m:sSubPr>
                  <m:e>
                    <m:r>
                      <w:rPr>
                        <w:rFonts w:ascii="Cambria Math" w:hAnsi="Cambria Math"/>
                        <w:sz w:val="24"/>
                      </w:rPr>
                      <m:t>P</m:t>
                    </m:r>
                  </m:e>
                  <m:sub>
                    <m:r>
                      <w:rPr>
                        <w:rFonts w:ascii="Cambria Math" w:hAnsi="Cambria Math"/>
                        <w:sz w:val="24"/>
                      </w:rPr>
                      <m:t>is</m:t>
                    </m:r>
                  </m:sub>
                </m:sSub>
                <m:r>
                  <w:rPr>
                    <w:rFonts w:ascii="Cambria Math" w:hAnsi="Cambria Math"/>
                    <w:sz w:val="24"/>
                  </w:rPr>
                  <m:t>=</m:t>
                </m:r>
                <m:f>
                  <m:fPr>
                    <m:ctrlPr>
                      <w:rPr>
                        <w:rFonts w:ascii="Cambria Math" w:hAnsi="Cambria Math"/>
                        <w:i/>
                        <w:sz w:val="24"/>
                      </w:rPr>
                    </m:ctrlPr>
                  </m:fPr>
                  <m:num>
                    <m:r>
                      <w:rPr>
                        <w:rFonts w:ascii="Cambria Math" w:hAnsi="Cambria Math"/>
                        <w:sz w:val="24"/>
                      </w:rPr>
                      <m:t>exp</m:t>
                    </m:r>
                    <m:d>
                      <m:dPr>
                        <m:begChr m:val="["/>
                        <m:endChr m:val="]"/>
                        <m:ctrlPr>
                          <w:rPr>
                            <w:rFonts w:ascii="Cambria Math" w:hAnsi="Cambria Math"/>
                            <w:i/>
                            <w:sz w:val="24"/>
                          </w:rPr>
                        </m:ctrlPr>
                      </m:dPr>
                      <m:e>
                        <m:sSub>
                          <m:sSubPr>
                            <m:ctrlPr>
                              <w:rPr>
                                <w:rFonts w:ascii="Cambria Math" w:hAnsi="Cambria Math"/>
                                <w:i/>
                                <w:sz w:val="24"/>
                              </w:rPr>
                            </m:ctrlPr>
                          </m:sSubPr>
                          <m:e>
                            <m:r>
                              <m:rPr>
                                <m:sty m:val="bi"/>
                              </m:rPr>
                              <w:rPr>
                                <w:rFonts w:ascii="Cambria Math" w:hAnsi="Cambria Math"/>
                                <w:sz w:val="24"/>
                              </w:rPr>
                              <m:t>β</m:t>
                            </m:r>
                          </m:e>
                          <m:sub>
                            <m:r>
                              <w:rPr>
                                <w:rFonts w:ascii="Cambria Math" w:hAnsi="Cambria Math"/>
                                <w:sz w:val="24"/>
                              </w:rPr>
                              <m:t>s</m:t>
                            </m:r>
                          </m:sub>
                        </m:sSub>
                        <m:sSub>
                          <m:sSubPr>
                            <m:ctrlPr>
                              <w:rPr>
                                <w:rFonts w:ascii="Cambria Math" w:hAnsi="Cambria Math"/>
                                <w:i/>
                                <w:sz w:val="24"/>
                              </w:rPr>
                            </m:ctrlPr>
                          </m:sSubPr>
                          <m:e>
                            <m:r>
                              <m:rPr>
                                <m:sty m:val="bi"/>
                              </m:rPr>
                              <w:rPr>
                                <w:rFonts w:ascii="Cambria Math" w:hAnsi="Cambria Math"/>
                                <w:sz w:val="24"/>
                              </w:rPr>
                              <m:t>x</m:t>
                            </m:r>
                          </m:e>
                          <m:sub>
                            <m:r>
                              <w:rPr>
                                <w:rFonts w:ascii="Cambria Math" w:hAnsi="Cambria Math"/>
                                <w:sz w:val="24"/>
                              </w:rPr>
                              <m:t>s</m:t>
                            </m:r>
                          </m:sub>
                        </m:sSub>
                      </m:e>
                    </m:d>
                  </m:num>
                  <m:den>
                    <m:nary>
                      <m:naryPr>
                        <m:chr m:val="∑"/>
                        <m:limLoc m:val="undOvr"/>
                        <m:ctrlPr>
                          <w:rPr>
                            <w:rFonts w:ascii="Cambria Math" w:hAnsi="Cambria Math"/>
                            <w:i/>
                            <w:sz w:val="24"/>
                          </w:rPr>
                        </m:ctrlPr>
                      </m:naryPr>
                      <m:sub>
                        <m:r>
                          <w:rPr>
                            <w:rFonts w:ascii="Cambria Math" w:hAnsi="Cambria Math"/>
                            <w:sz w:val="24"/>
                          </w:rPr>
                          <m:t>s=1</m:t>
                        </m:r>
                      </m:sub>
                      <m:sup>
                        <m:r>
                          <w:rPr>
                            <w:rFonts w:ascii="Cambria Math" w:hAnsi="Cambria Math"/>
                            <w:sz w:val="24"/>
                          </w:rPr>
                          <m:t>S</m:t>
                        </m:r>
                      </m:sup>
                      <m:e>
                        <m:r>
                          <w:rPr>
                            <w:rFonts w:ascii="Cambria Math" w:hAnsi="Cambria Math"/>
                            <w:sz w:val="24"/>
                          </w:rPr>
                          <m:t>exp</m:t>
                        </m:r>
                        <m:d>
                          <m:dPr>
                            <m:begChr m:val="["/>
                            <m:endChr m:val="]"/>
                            <m:ctrlPr>
                              <w:rPr>
                                <w:rFonts w:ascii="Cambria Math" w:hAnsi="Cambria Math"/>
                                <w:i/>
                                <w:sz w:val="24"/>
                              </w:rPr>
                            </m:ctrlPr>
                          </m:dPr>
                          <m:e>
                            <m:sSub>
                              <m:sSubPr>
                                <m:ctrlPr>
                                  <w:rPr>
                                    <w:rFonts w:ascii="Cambria Math" w:hAnsi="Cambria Math"/>
                                    <w:i/>
                                    <w:sz w:val="24"/>
                                  </w:rPr>
                                </m:ctrlPr>
                              </m:sSubPr>
                              <m:e>
                                <m:r>
                                  <m:rPr>
                                    <m:sty m:val="bi"/>
                                  </m:rPr>
                                  <w:rPr>
                                    <w:rFonts w:ascii="Cambria Math" w:hAnsi="Cambria Math"/>
                                    <w:sz w:val="24"/>
                                  </w:rPr>
                                  <m:t>β</m:t>
                                </m:r>
                              </m:e>
                              <m:sub>
                                <m:r>
                                  <w:rPr>
                                    <w:rFonts w:ascii="Cambria Math" w:hAnsi="Cambria Math"/>
                                    <w:sz w:val="24"/>
                                  </w:rPr>
                                  <m:t>s</m:t>
                                </m:r>
                              </m:sub>
                            </m:sSub>
                            <m:sSub>
                              <m:sSubPr>
                                <m:ctrlPr>
                                  <w:rPr>
                                    <w:rFonts w:ascii="Cambria Math" w:hAnsi="Cambria Math"/>
                                    <w:i/>
                                    <w:sz w:val="24"/>
                                  </w:rPr>
                                </m:ctrlPr>
                              </m:sSubPr>
                              <m:e>
                                <m:r>
                                  <m:rPr>
                                    <m:sty m:val="bi"/>
                                  </m:rPr>
                                  <w:rPr>
                                    <w:rFonts w:ascii="Cambria Math" w:hAnsi="Cambria Math"/>
                                    <w:sz w:val="24"/>
                                  </w:rPr>
                                  <m:t>x</m:t>
                                </m:r>
                              </m:e>
                              <m:sub>
                                <m:r>
                                  <w:rPr>
                                    <w:rFonts w:ascii="Cambria Math" w:hAnsi="Cambria Math"/>
                                    <w:sz w:val="24"/>
                                  </w:rPr>
                                  <m:t>s</m:t>
                                </m:r>
                              </m:sub>
                            </m:sSub>
                          </m:e>
                        </m:d>
                      </m:e>
                    </m:nary>
                  </m:den>
                </m:f>
              </m:oMath>
            </m:oMathPara>
          </w:p>
        </w:tc>
        <w:tc>
          <w:tcPr>
            <w:tcW w:w="651" w:type="pct"/>
            <w:vAlign w:val="center"/>
          </w:tcPr>
          <w:p w14:paraId="561B182E" w14:textId="77777777" w:rsidR="007A4138" w:rsidRPr="005B1BF5" w:rsidRDefault="007A4138" w:rsidP="00AA47C4">
            <w:pPr>
              <w:numPr>
                <w:ilvl w:val="0"/>
                <w:numId w:val="8"/>
              </w:numPr>
              <w:spacing w:before="360" w:after="360" w:line="240" w:lineRule="auto"/>
              <w:contextualSpacing/>
              <w:jc w:val="right"/>
            </w:pPr>
          </w:p>
        </w:tc>
      </w:tr>
    </w:tbl>
    <w:p w14:paraId="66822E3C" w14:textId="329CC816" w:rsidR="007A4138" w:rsidRDefault="007A4138" w:rsidP="007A4138">
      <w:pPr>
        <w:spacing w:after="0" w:line="240" w:lineRule="auto"/>
        <w:jc w:val="both"/>
        <w:rPr>
          <w:rFonts w:ascii="Times New Roman" w:eastAsiaTheme="minorEastAsia" w:hAnsi="Times New Roman"/>
          <w:sz w:val="24"/>
          <w:szCs w:val="20"/>
        </w:rPr>
      </w:pPr>
      <w:r>
        <w:rPr>
          <w:rFonts w:ascii="Times New Roman" w:hAnsi="Times New Roman"/>
          <w:sz w:val="24"/>
          <w:szCs w:val="24"/>
        </w:rPr>
        <w:t>where,</w:t>
      </w:r>
      <w:r w:rsidR="00FC5471">
        <w:rPr>
          <w:rFonts w:ascii="Times New Roman" w:hAnsi="Times New Roman"/>
          <w:sz w:val="24"/>
          <w:szCs w:val="24"/>
        </w:rPr>
        <w:t xml:space="preserve">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is</m:t>
            </m:r>
          </m:sub>
        </m:sSub>
      </m:oMath>
      <w:r>
        <w:rPr>
          <w:rFonts w:ascii="Times New Roman" w:hAnsi="Times New Roman"/>
          <w:sz w:val="24"/>
          <w:szCs w:val="24"/>
        </w:rPr>
        <w:t xml:space="preserve"> </w:t>
      </w:r>
      <w:r w:rsidR="00FC5471">
        <w:rPr>
          <w:rFonts w:ascii="Times New Roman" w:hAnsi="Times New Roman"/>
          <w:sz w:val="24"/>
          <w:szCs w:val="24"/>
        </w:rPr>
        <w:t xml:space="preserve">is the probability of TAZ </w:t>
      </w:r>
      <m:oMath>
        <m:r>
          <w:rPr>
            <w:rFonts w:ascii="Cambria Math" w:hAnsi="Cambria Math"/>
            <w:sz w:val="24"/>
            <w:szCs w:val="24"/>
          </w:rPr>
          <m:t>i</m:t>
        </m:r>
      </m:oMath>
      <w:r w:rsidR="00FC5471">
        <w:rPr>
          <w:rFonts w:ascii="Times New Roman" w:hAnsi="Times New Roman"/>
          <w:sz w:val="24"/>
          <w:szCs w:val="24"/>
        </w:rPr>
        <w:t xml:space="preserve"> to be assigned to segment </w:t>
      </w:r>
      <m:oMath>
        <m:r>
          <w:rPr>
            <w:rFonts w:ascii="Cambria Math" w:hAnsi="Cambria Math"/>
            <w:sz w:val="24"/>
            <w:szCs w:val="24"/>
          </w:rPr>
          <m:t>s</m:t>
        </m:r>
      </m:oMath>
      <w:r w:rsidR="00FC5471">
        <w:rPr>
          <w:rFonts w:ascii="Times New Roman" w:hAnsi="Times New Roman"/>
          <w:sz w:val="24"/>
          <w:szCs w:val="24"/>
        </w:rPr>
        <w:t xml:space="preserve">, </w:t>
      </w:r>
      <m:oMath>
        <m:sSub>
          <m:sSubPr>
            <m:ctrlPr>
              <w:rPr>
                <w:rFonts w:ascii="Cambria Math" w:hAnsi="Cambria Math"/>
                <w:i/>
                <w:sz w:val="24"/>
                <w:szCs w:val="20"/>
              </w:rPr>
            </m:ctrlPr>
          </m:sSubPr>
          <m:e>
            <m:r>
              <m:rPr>
                <m:sty m:val="bi"/>
              </m:rPr>
              <w:rPr>
                <w:rFonts w:ascii="Cambria Math" w:hAnsi="Cambria Math"/>
                <w:sz w:val="24"/>
              </w:rPr>
              <m:t>x</m:t>
            </m:r>
          </m:e>
          <m:sub>
            <m:r>
              <w:rPr>
                <w:rFonts w:ascii="Cambria Math" w:hAnsi="Cambria Math"/>
                <w:sz w:val="24"/>
              </w:rPr>
              <m:t>s</m:t>
            </m:r>
          </m:sub>
        </m:sSub>
      </m:oMath>
      <w:r>
        <w:rPr>
          <w:rFonts w:ascii="Times New Roman" w:eastAsiaTheme="minorEastAsia" w:hAnsi="Times New Roman"/>
          <w:sz w:val="24"/>
          <w:szCs w:val="20"/>
        </w:rPr>
        <w:t xml:space="preserve"> is a vector of attributes and </w:t>
      </w:r>
      <m:oMath>
        <m:sSub>
          <m:sSubPr>
            <m:ctrlPr>
              <w:rPr>
                <w:rFonts w:ascii="Cambria Math" w:hAnsi="Cambria Math"/>
                <w:i/>
                <w:sz w:val="24"/>
                <w:szCs w:val="20"/>
              </w:rPr>
            </m:ctrlPr>
          </m:sSubPr>
          <m:e>
            <m:r>
              <m:rPr>
                <m:sty m:val="bi"/>
              </m:rPr>
              <w:rPr>
                <w:rFonts w:ascii="Cambria Math" w:hAnsi="Cambria Math"/>
                <w:sz w:val="24"/>
              </w:rPr>
              <m:t>β</m:t>
            </m:r>
          </m:e>
          <m:sub>
            <m:r>
              <w:rPr>
                <w:rFonts w:ascii="Cambria Math" w:hAnsi="Cambria Math"/>
                <w:sz w:val="24"/>
              </w:rPr>
              <m:t>s</m:t>
            </m:r>
          </m:sub>
        </m:sSub>
      </m:oMath>
      <w:r>
        <w:rPr>
          <w:rFonts w:ascii="Times New Roman" w:eastAsiaTheme="minorEastAsia" w:hAnsi="Times New Roman"/>
          <w:sz w:val="24"/>
          <w:szCs w:val="20"/>
        </w:rPr>
        <w:t xml:space="preserve"> is a conformable parameter vector to be estimated. The assignment process is the same for all latent class models.</w:t>
      </w:r>
    </w:p>
    <w:p w14:paraId="2B349548" w14:textId="77777777" w:rsidR="007A4138" w:rsidRDefault="007A4138" w:rsidP="007A4138">
      <w:pPr>
        <w:spacing w:after="0" w:line="240" w:lineRule="auto"/>
        <w:ind w:firstLine="720"/>
        <w:jc w:val="both"/>
        <w:rPr>
          <w:rFonts w:ascii="Times New Roman" w:eastAsiaTheme="minorEastAsia" w:hAnsi="Times New Roman"/>
          <w:sz w:val="24"/>
          <w:szCs w:val="24"/>
        </w:rPr>
      </w:pPr>
      <w:r>
        <w:rPr>
          <w:rFonts w:ascii="Times New Roman" w:eastAsiaTheme="minorEastAsia" w:hAnsi="Times New Roman"/>
          <w:sz w:val="24"/>
          <w:szCs w:val="20"/>
        </w:rPr>
        <w:t xml:space="preserve">Within any latent segmentation approach, the unconditional probability of </w:t>
      </w:r>
      <m:oMath>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i</m:t>
            </m:r>
          </m:sub>
        </m:sSub>
      </m:oMath>
      <w:r>
        <w:rPr>
          <w:rFonts w:ascii="Times New Roman" w:eastAsiaTheme="minorEastAsia" w:hAnsi="Times New Roman"/>
          <w:sz w:val="24"/>
          <w:szCs w:val="24"/>
        </w:rPr>
        <w:t xml:space="preserve"> can be given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0"/>
        <w:gridCol w:w="1224"/>
      </w:tblGrid>
      <w:tr w:rsidR="007A4138" w:rsidRPr="005B1BF5" w14:paraId="6E9C4C77" w14:textId="77777777" w:rsidTr="00AA47C4">
        <w:tc>
          <w:tcPr>
            <w:tcW w:w="4349" w:type="pct"/>
            <w:vAlign w:val="center"/>
          </w:tcPr>
          <w:p w14:paraId="1B4FAAB3" w14:textId="5069D6C5" w:rsidR="007A4138" w:rsidRPr="005B1BF5" w:rsidRDefault="003A50D7" w:rsidP="00FC5471">
            <w:pPr>
              <w:spacing w:before="360" w:after="360"/>
              <w:rPr>
                <w:rFonts w:ascii="Times New Roman" w:hAnsi="Times New Roman"/>
                <w:sz w:val="24"/>
              </w:rPr>
            </w:pPr>
            <m:oMathPara>
              <m:oMathParaPr>
                <m:jc m:val="left"/>
              </m:oMathParaPr>
              <m:oMath>
                <m:sSub>
                  <m:sSubPr>
                    <m:ctrlPr>
                      <w:rPr>
                        <w:rFonts w:ascii="Cambria Math" w:hAnsi="Cambria Math"/>
                        <w:i/>
                        <w:sz w:val="24"/>
                      </w:rPr>
                    </m:ctrlPr>
                  </m:sSubPr>
                  <m:e>
                    <m:r>
                      <w:rPr>
                        <w:rFonts w:ascii="Cambria Math" w:hAnsi="Cambria Math"/>
                        <w:sz w:val="24"/>
                      </w:rPr>
                      <m:t>P</m:t>
                    </m:r>
                  </m:e>
                  <m:sub>
                    <m:r>
                      <w:rPr>
                        <w:rFonts w:ascii="Cambria Math" w:hAnsi="Cambria Math"/>
                        <w:sz w:val="24"/>
                      </w:rPr>
                      <m:t>i</m:t>
                    </m:r>
                  </m:sub>
                </m:sSub>
                <m:d>
                  <m:dPr>
                    <m:ctrlPr>
                      <w:rPr>
                        <w:rFonts w:ascii="Cambria Math" w:hAnsi="Cambria Math"/>
                        <w:i/>
                        <w:sz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i</m:t>
                        </m:r>
                      </m:sub>
                    </m:sSub>
                  </m:e>
                </m:d>
                <m:r>
                  <w:rPr>
                    <w:rFonts w:ascii="Cambria Math" w:hAnsi="Cambria Math"/>
                    <w:sz w:val="24"/>
                  </w:rPr>
                  <m:t>=</m:t>
                </m:r>
                <m:nary>
                  <m:naryPr>
                    <m:chr m:val="∑"/>
                    <m:limLoc m:val="undOvr"/>
                    <m:ctrlPr>
                      <w:rPr>
                        <w:rFonts w:ascii="Cambria Math" w:hAnsi="Cambria Math"/>
                        <w:i/>
                        <w:sz w:val="24"/>
                      </w:rPr>
                    </m:ctrlPr>
                  </m:naryPr>
                  <m:sub>
                    <m:r>
                      <w:rPr>
                        <w:rFonts w:ascii="Cambria Math" w:hAnsi="Cambria Math"/>
                        <w:sz w:val="24"/>
                      </w:rPr>
                      <m:t>s=1</m:t>
                    </m:r>
                  </m:sub>
                  <m:sup>
                    <m:r>
                      <w:rPr>
                        <w:rFonts w:ascii="Cambria Math" w:hAnsi="Cambria Math"/>
                        <w:sz w:val="24"/>
                      </w:rPr>
                      <m:t>S</m:t>
                    </m:r>
                  </m:sup>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hAnsi="Cambria Math"/>
                                <w:sz w:val="24"/>
                              </w:rPr>
                              <m:t>i</m:t>
                            </m:r>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r>
                              <w:rPr>
                                <w:rFonts w:ascii="Cambria Math" w:hAnsi="Cambria Math"/>
                                <w:sz w:val="24"/>
                              </w:rPr>
                              <m:t>|s</m:t>
                            </m:r>
                          </m:e>
                        </m:d>
                      </m:e>
                    </m:d>
                    <m:r>
                      <w:rPr>
                        <w:rFonts w:ascii="Cambria Math" w:hAnsi="Cambria Math"/>
                        <w:sz w:val="24"/>
                      </w:rPr>
                      <m:t>×</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hAnsi="Cambria Math"/>
                                <w:sz w:val="24"/>
                              </w:rPr>
                              <m:t>is</m:t>
                            </m:r>
                          </m:sub>
                        </m:sSub>
                      </m:e>
                    </m:d>
                  </m:e>
                </m:nary>
              </m:oMath>
            </m:oMathPara>
          </w:p>
        </w:tc>
        <w:tc>
          <w:tcPr>
            <w:tcW w:w="651" w:type="pct"/>
            <w:vAlign w:val="center"/>
          </w:tcPr>
          <w:p w14:paraId="5A5449B3" w14:textId="77777777" w:rsidR="007A4138" w:rsidRPr="005B1BF5" w:rsidRDefault="007A4138" w:rsidP="00AA47C4">
            <w:pPr>
              <w:numPr>
                <w:ilvl w:val="0"/>
                <w:numId w:val="8"/>
              </w:numPr>
              <w:spacing w:before="360" w:after="360" w:line="240" w:lineRule="auto"/>
              <w:contextualSpacing/>
              <w:jc w:val="right"/>
            </w:pPr>
          </w:p>
        </w:tc>
      </w:tr>
    </w:tbl>
    <w:p w14:paraId="7D2E5568" w14:textId="4B188B6D" w:rsidR="007A4138" w:rsidRDefault="007A4138" w:rsidP="007A4138">
      <w:pPr>
        <w:spacing w:after="0" w:line="240" w:lineRule="auto"/>
        <w:jc w:val="both"/>
        <w:rPr>
          <w:rFonts w:ascii="Times New Roman" w:hAnsi="Times New Roman"/>
          <w:sz w:val="24"/>
          <w:szCs w:val="24"/>
        </w:rPr>
      </w:pPr>
      <w:r>
        <w:rPr>
          <w:rFonts w:ascii="Times New Roman" w:hAnsi="Times New Roman"/>
          <w:sz w:val="24"/>
          <w:szCs w:val="24"/>
        </w:rPr>
        <w:t xml:space="preserve">where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i</m:t>
            </m:r>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r>
              <w:rPr>
                <w:rFonts w:ascii="Cambria Math" w:hAnsi="Cambria Math"/>
                <w:sz w:val="24"/>
              </w:rPr>
              <m:t>|s</m:t>
            </m:r>
          </m:e>
        </m:d>
      </m:oMath>
      <w:r>
        <w:rPr>
          <w:rFonts w:ascii="Times New Roman" w:hAnsi="Times New Roman"/>
          <w:sz w:val="24"/>
        </w:rPr>
        <w:t xml:space="preserve"> corresponds to the probability of count </w:t>
      </w:r>
      <m:oMath>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oMath>
      <w:r>
        <w:rPr>
          <w:rFonts w:ascii="Times New Roman" w:hAnsi="Times New Roman"/>
          <w:sz w:val="24"/>
        </w:rPr>
        <w:t xml:space="preserve"> in segment </w:t>
      </w:r>
      <w:r w:rsidRPr="00FB69A9">
        <w:rPr>
          <w:rFonts w:ascii="Times New Roman" w:hAnsi="Times New Roman"/>
          <w:i/>
          <w:sz w:val="24"/>
        </w:rPr>
        <w:t>s</w:t>
      </w:r>
      <w:r>
        <w:rPr>
          <w:rFonts w:ascii="Times New Roman" w:hAnsi="Times New Roman"/>
          <w:sz w:val="24"/>
        </w:rPr>
        <w:t xml:space="preserve">. The exact probability function for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i</m:t>
            </m:r>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r>
              <w:rPr>
                <w:rFonts w:ascii="Cambria Math" w:hAnsi="Cambria Math"/>
                <w:sz w:val="24"/>
              </w:rPr>
              <m:t>|s</m:t>
            </m:r>
          </m:e>
        </m:d>
      </m:oMath>
      <w:r>
        <w:rPr>
          <w:rFonts w:ascii="Times New Roman" w:hAnsi="Times New Roman"/>
          <w:sz w:val="24"/>
        </w:rPr>
        <w:t xml:space="preserve"> depends on the count model chosen for the segment specific model. </w:t>
      </w:r>
      <w:r w:rsidR="00976783">
        <w:rPr>
          <w:rFonts w:ascii="Times New Roman" w:hAnsi="Times New Roman"/>
          <w:sz w:val="24"/>
        </w:rPr>
        <w:t xml:space="preserve">In our research effort, we have considered Poisson and NB approach in specifying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i</m:t>
            </m:r>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r>
              <w:rPr>
                <w:rFonts w:ascii="Cambria Math" w:hAnsi="Cambria Math"/>
                <w:sz w:val="24"/>
              </w:rPr>
              <m:t>|s</m:t>
            </m:r>
          </m:e>
        </m:d>
      </m:oMath>
      <w:r w:rsidR="00976783">
        <w:rPr>
          <w:rFonts w:ascii="Times New Roman" w:hAnsi="Times New Roman"/>
          <w:sz w:val="24"/>
        </w:rPr>
        <w:t>.</w:t>
      </w:r>
    </w:p>
    <w:p w14:paraId="758F7170" w14:textId="77777777" w:rsidR="007A4138" w:rsidRDefault="007A4138" w:rsidP="007A4138">
      <w:pPr>
        <w:spacing w:after="0" w:line="240" w:lineRule="auto"/>
        <w:ind w:firstLine="720"/>
        <w:jc w:val="both"/>
        <w:rPr>
          <w:rFonts w:ascii="Times New Roman" w:eastAsiaTheme="minorEastAsia" w:hAnsi="Times New Roman"/>
          <w:sz w:val="24"/>
          <w:szCs w:val="24"/>
        </w:rPr>
      </w:pPr>
      <w:r>
        <w:rPr>
          <w:rFonts w:ascii="Times New Roman" w:hAnsi="Times New Roman"/>
          <w:sz w:val="24"/>
          <w:szCs w:val="24"/>
        </w:rPr>
        <w:t>T</w:t>
      </w:r>
      <w:r>
        <w:rPr>
          <w:rFonts w:ascii="Times New Roman" w:eastAsiaTheme="minorEastAsia" w:hAnsi="Times New Roman"/>
          <w:sz w:val="24"/>
          <w:szCs w:val="24"/>
        </w:rPr>
        <w:t>he probability distribution for Poisson is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0"/>
        <w:gridCol w:w="1224"/>
      </w:tblGrid>
      <w:tr w:rsidR="007A4138" w:rsidRPr="005B1BF5" w14:paraId="12DD8948" w14:textId="77777777" w:rsidTr="00AA47C4">
        <w:tc>
          <w:tcPr>
            <w:tcW w:w="4349" w:type="pct"/>
            <w:vAlign w:val="center"/>
          </w:tcPr>
          <w:p w14:paraId="1AFFBCDE" w14:textId="6CDB4508" w:rsidR="007A4138" w:rsidRPr="005B1BF5" w:rsidRDefault="003A50D7" w:rsidP="00B77D8A">
            <w:pPr>
              <w:spacing w:before="360" w:after="360"/>
              <w:rPr>
                <w:rFonts w:ascii="Times New Roman" w:hAnsi="Times New Roman"/>
                <w:sz w:val="24"/>
              </w:rPr>
            </w:pPr>
            <m:oMathPara>
              <m:oMathParaPr>
                <m:jc m:val="left"/>
              </m:oMathParaPr>
              <m:oMath>
                <m:sSub>
                  <m:sSubPr>
                    <m:ctrlPr>
                      <w:rPr>
                        <w:rFonts w:ascii="Cambria Math" w:hAnsi="Cambria Math"/>
                        <w:i/>
                        <w:sz w:val="24"/>
                      </w:rPr>
                    </m:ctrlPr>
                  </m:sSubPr>
                  <m:e>
                    <m:r>
                      <w:rPr>
                        <w:rFonts w:ascii="Cambria Math" w:hAnsi="Cambria Math"/>
                        <w:sz w:val="24"/>
                      </w:rPr>
                      <m:t>P</m:t>
                    </m:r>
                  </m:e>
                  <m:sub>
                    <m:r>
                      <w:rPr>
                        <w:rFonts w:ascii="Cambria Math" w:hAnsi="Cambria Math"/>
                        <w:sz w:val="24"/>
                      </w:rPr>
                      <m:t>is</m:t>
                    </m:r>
                  </m:sub>
                </m:sSub>
                <m:d>
                  <m:dPr>
                    <m:ctrlPr>
                      <w:rPr>
                        <w:rFonts w:ascii="Cambria Math" w:hAnsi="Cambria Math"/>
                        <w:i/>
                        <w:sz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i</m:t>
                        </m:r>
                      </m:sub>
                    </m:sSub>
                    <m:r>
                      <w:rPr>
                        <w:rFonts w:ascii="Cambria Math" w:eastAsiaTheme="minorEastAsia" w:hAnsi="Cambria Math"/>
                        <w:sz w:val="24"/>
                        <w:szCs w:val="24"/>
                      </w:rPr>
                      <m:t>|s</m:t>
                    </m:r>
                  </m:e>
                </m:d>
                <m:r>
                  <w:rPr>
                    <w:rFonts w:ascii="Cambria Math" w:hAnsi="Cambria Math"/>
                    <w:sz w:val="24"/>
                  </w:rPr>
                  <m:t>=</m:t>
                </m:r>
                <m:f>
                  <m:fPr>
                    <m:ctrlPr>
                      <w:rPr>
                        <w:rFonts w:ascii="Cambria Math" w:hAnsi="Cambria Math"/>
                        <w:i/>
                        <w:sz w:val="24"/>
                      </w:rPr>
                    </m:ctrlPr>
                  </m:fPr>
                  <m:num>
                    <m:sSup>
                      <m:sSupPr>
                        <m:ctrlPr>
                          <w:rPr>
                            <w:rFonts w:ascii="Cambria Math" w:hAnsi="Cambria Math"/>
                            <w:i/>
                            <w:sz w:val="24"/>
                          </w:rPr>
                        </m:ctrlPr>
                      </m:sSupPr>
                      <m:e>
                        <m:r>
                          <w:rPr>
                            <w:rFonts w:ascii="Cambria Math" w:hAnsi="Cambria Math"/>
                            <w:sz w:val="24"/>
                          </w:rPr>
                          <m:t>e</m:t>
                        </m:r>
                      </m:e>
                      <m:sup>
                        <m:r>
                          <w:rPr>
                            <w:rFonts w:ascii="Cambria Math" w:hAnsi="Cambria Math"/>
                            <w:sz w:val="24"/>
                          </w:rPr>
                          <m:t>-</m:t>
                        </m:r>
                        <m:sSub>
                          <m:sSubPr>
                            <m:ctrlPr>
                              <w:rPr>
                                <w:rFonts w:ascii="Cambria Math" w:hAnsi="Cambria Math"/>
                                <w:i/>
                                <w:sz w:val="24"/>
                              </w:rPr>
                            </m:ctrlPr>
                          </m:sSubPr>
                          <m:e>
                            <m:r>
                              <w:rPr>
                                <w:rFonts w:ascii="Cambria Math" w:hAnsi="Cambria Math"/>
                                <w:sz w:val="24"/>
                              </w:rPr>
                              <m:t>μ</m:t>
                            </m:r>
                          </m:e>
                          <m:sub>
                            <m:r>
                              <w:rPr>
                                <w:rFonts w:ascii="Cambria Math" w:hAnsi="Cambria Math"/>
                                <w:sz w:val="24"/>
                              </w:rPr>
                              <m:t>is</m:t>
                            </m:r>
                          </m:sub>
                        </m:sSub>
                      </m:sup>
                    </m:sSup>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μ</m:t>
                                </m:r>
                              </m:e>
                              <m:sub>
                                <m:r>
                                  <w:rPr>
                                    <w:rFonts w:ascii="Cambria Math" w:hAnsi="Cambria Math"/>
                                    <w:sz w:val="24"/>
                                  </w:rPr>
                                  <m:t>is</m:t>
                                </m:r>
                              </m:sub>
                            </m:sSub>
                          </m:e>
                        </m:d>
                      </m:e>
                      <m:sup>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sup>
                    </m:sSup>
                  </m:num>
                  <m:den>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r>
                      <w:rPr>
                        <w:rFonts w:ascii="Cambria Math" w:hAnsi="Cambria Math"/>
                        <w:sz w:val="24"/>
                      </w:rPr>
                      <m:t>!</m:t>
                    </m:r>
                  </m:den>
                </m:f>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μ</m:t>
                    </m:r>
                  </m:e>
                  <m:sub>
                    <m:r>
                      <w:rPr>
                        <w:rFonts w:ascii="Cambria Math" w:hAnsi="Cambria Math"/>
                        <w:sz w:val="24"/>
                      </w:rPr>
                      <m:t>is</m:t>
                    </m:r>
                  </m:sub>
                </m:sSub>
                <m:r>
                  <w:rPr>
                    <w:rFonts w:ascii="Cambria Math" w:hAnsi="Cambria Math"/>
                    <w:sz w:val="24"/>
                  </w:rPr>
                  <m:t>&gt;0</m:t>
                </m:r>
              </m:oMath>
            </m:oMathPara>
          </w:p>
        </w:tc>
        <w:tc>
          <w:tcPr>
            <w:tcW w:w="651" w:type="pct"/>
            <w:vAlign w:val="center"/>
          </w:tcPr>
          <w:p w14:paraId="5FFD48C5" w14:textId="77777777" w:rsidR="007A4138" w:rsidRPr="005B1BF5" w:rsidRDefault="007A4138" w:rsidP="00AA47C4">
            <w:pPr>
              <w:numPr>
                <w:ilvl w:val="0"/>
                <w:numId w:val="8"/>
              </w:numPr>
              <w:spacing w:before="360" w:after="360" w:line="240" w:lineRule="auto"/>
              <w:contextualSpacing/>
              <w:jc w:val="right"/>
            </w:pPr>
          </w:p>
        </w:tc>
      </w:tr>
    </w:tbl>
    <w:p w14:paraId="57E84F38" w14:textId="77777777" w:rsidR="007A4138" w:rsidRDefault="007A4138" w:rsidP="007A4138">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where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is</m:t>
            </m:r>
          </m:sub>
        </m:sSub>
      </m:oMath>
      <w:r>
        <w:rPr>
          <w:rFonts w:ascii="Times New Roman" w:eastAsiaTheme="minorEastAsia" w:hAnsi="Times New Roman"/>
          <w:sz w:val="24"/>
          <w:szCs w:val="24"/>
        </w:rPr>
        <w:t xml:space="preserve"> is the expected number of crashes occurring in TAZ </w:t>
      </w:r>
      <m:oMath>
        <m:r>
          <w:rPr>
            <w:rFonts w:ascii="Cambria Math" w:hAnsi="Cambria Math"/>
            <w:sz w:val="24"/>
            <w:szCs w:val="24"/>
          </w:rPr>
          <m:t>i</m:t>
        </m:r>
      </m:oMath>
      <w:r>
        <w:rPr>
          <w:rFonts w:ascii="Times New Roman" w:eastAsiaTheme="minorEastAsia" w:hAnsi="Times New Roman"/>
          <w:sz w:val="24"/>
          <w:szCs w:val="24"/>
        </w:rPr>
        <w:t xml:space="preserve"> over a given period of time in segment </w:t>
      </w:r>
      <m:oMath>
        <m:r>
          <w:rPr>
            <w:rFonts w:ascii="Cambria Math" w:hAnsi="Cambria Math"/>
            <w:sz w:val="24"/>
            <w:szCs w:val="24"/>
          </w:rPr>
          <m:t>s</m:t>
        </m:r>
      </m:oMath>
      <w:r>
        <w:rPr>
          <w:rFonts w:ascii="Times New Roman" w:eastAsiaTheme="minorEastAsia" w:hAnsi="Times New Roman"/>
          <w:sz w:val="24"/>
          <w:szCs w:val="24"/>
        </w:rPr>
        <w:t xml:space="preserve">. We can express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is</m:t>
            </m:r>
          </m:sub>
        </m:sSub>
      </m:oMath>
      <w:r>
        <w:rPr>
          <w:rFonts w:ascii="Times New Roman" w:eastAsiaTheme="minorEastAsia" w:hAnsi="Times New Roman"/>
          <w:sz w:val="24"/>
          <w:szCs w:val="24"/>
        </w:rPr>
        <w:t xml:space="preserve"> as a function of explanatory variable </w:t>
      </w: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(z</m:t>
            </m:r>
          </m:e>
          <m:sub>
            <m:r>
              <w:rPr>
                <w:rFonts w:ascii="Cambria Math" w:eastAsiaTheme="minorEastAsia" w:hAnsi="Cambria Math"/>
                <w:sz w:val="24"/>
                <w:szCs w:val="24"/>
              </w:rPr>
              <m:t>i</m:t>
            </m:r>
          </m:sub>
        </m:sSub>
        <m:r>
          <w:rPr>
            <w:rFonts w:ascii="Cambria Math" w:eastAsiaTheme="minorEastAsia" w:hAnsi="Cambria Math"/>
            <w:sz w:val="24"/>
            <w:szCs w:val="24"/>
          </w:rPr>
          <m:t>)</m:t>
        </m:r>
      </m:oMath>
      <w:r>
        <w:rPr>
          <w:rFonts w:ascii="Times New Roman" w:eastAsiaTheme="minorEastAsia" w:hAnsi="Times New Roman"/>
          <w:sz w:val="24"/>
          <w:szCs w:val="24"/>
        </w:rPr>
        <w:t xml:space="preserve"> by using a log-link function as: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μ</m:t>
            </m:r>
          </m:e>
          <m:sub>
            <m:r>
              <w:rPr>
                <w:rFonts w:ascii="Cambria Math" w:eastAsiaTheme="minorEastAsia" w:hAnsi="Cambria Math"/>
                <w:sz w:val="24"/>
                <w:szCs w:val="24"/>
              </w:rPr>
              <m:t>is</m:t>
            </m:r>
          </m:sub>
        </m:sSub>
        <m:r>
          <w:rPr>
            <w:rFonts w:ascii="Cambria Math" w:eastAsiaTheme="minorEastAsia" w:hAnsi="Cambria Math"/>
            <w:sz w:val="24"/>
            <w:szCs w:val="24"/>
          </w:rPr>
          <m:t>=E</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i</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z</m:t>
                </m:r>
              </m:e>
              <m:sub>
                <m:r>
                  <w:rPr>
                    <w:rFonts w:ascii="Cambria Math" w:eastAsiaTheme="minorEastAsia" w:hAnsi="Cambria Math"/>
                    <w:sz w:val="24"/>
                    <w:szCs w:val="24"/>
                  </w:rPr>
                  <m:t>i</m:t>
                </m:r>
              </m:sub>
            </m:sSub>
          </m:e>
        </m:d>
        <m:r>
          <w:rPr>
            <w:rFonts w:ascii="Cambria Math" w:eastAsiaTheme="minorEastAsia" w:hAnsi="Cambria Math"/>
            <w:sz w:val="24"/>
            <w:szCs w:val="24"/>
          </w:rPr>
          <m:t>=exp</m:t>
        </m:r>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δ</m:t>
                </m:r>
              </m:e>
              <m:sub>
                <m:r>
                  <w:rPr>
                    <w:rFonts w:ascii="Cambria Math" w:eastAsiaTheme="minorEastAsia" w:hAnsi="Cambria Math"/>
                    <w:sz w:val="24"/>
                    <w:szCs w:val="24"/>
                  </w:rPr>
                  <m:t>s</m:t>
                </m:r>
              </m:sub>
            </m:sSub>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z</m:t>
                </m:r>
              </m:e>
              <m:sub>
                <m:r>
                  <w:rPr>
                    <w:rFonts w:ascii="Cambria Math" w:eastAsiaTheme="minorEastAsia" w:hAnsi="Cambria Math"/>
                    <w:sz w:val="24"/>
                    <w:szCs w:val="24"/>
                  </w:rPr>
                  <m:t>i</m:t>
                </m:r>
              </m:sub>
            </m:sSub>
          </m:e>
        </m:d>
      </m:oMath>
      <w:r>
        <w:rPr>
          <w:rFonts w:ascii="Times New Roman" w:eastAsiaTheme="minorEastAsia" w:hAnsi="Times New Roman"/>
          <w:sz w:val="24"/>
          <w:szCs w:val="24"/>
        </w:rPr>
        <w:t xml:space="preserve">, where </w:t>
      </w:r>
      <m:oMath>
        <m:sSub>
          <m:sSubPr>
            <m:ctrlPr>
              <w:rPr>
                <w:rFonts w:ascii="Cambria Math" w:eastAsiaTheme="minorEastAsia" w:hAnsi="Cambria Math"/>
                <w:i/>
                <w:sz w:val="24"/>
                <w:szCs w:val="24"/>
              </w:rPr>
            </m:ctrlPr>
          </m:sSubPr>
          <m:e>
            <m:r>
              <m:rPr>
                <m:sty m:val="bi"/>
              </m:rPr>
              <w:rPr>
                <w:rFonts w:ascii="Cambria Math" w:eastAsiaTheme="minorEastAsia" w:hAnsi="Cambria Math"/>
                <w:sz w:val="24"/>
                <w:szCs w:val="24"/>
              </w:rPr>
              <m:t>δ</m:t>
            </m:r>
          </m:e>
          <m:sub>
            <m:r>
              <w:rPr>
                <w:rFonts w:ascii="Cambria Math" w:eastAsiaTheme="minorEastAsia" w:hAnsi="Cambria Math"/>
                <w:sz w:val="24"/>
                <w:szCs w:val="24"/>
              </w:rPr>
              <m:t>s</m:t>
            </m:r>
          </m:sub>
        </m:sSub>
      </m:oMath>
      <w:r>
        <w:rPr>
          <w:rFonts w:ascii="Times New Roman" w:eastAsiaTheme="minorEastAsia" w:hAnsi="Times New Roman"/>
          <w:sz w:val="24"/>
          <w:szCs w:val="24"/>
        </w:rPr>
        <w:t xml:space="preserve"> is a vector of parameters to be estimated specific to segment </w:t>
      </w:r>
      <m:oMath>
        <m:r>
          <w:rPr>
            <w:rFonts w:ascii="Cambria Math" w:eastAsiaTheme="minorEastAsia" w:hAnsi="Cambria Math"/>
            <w:sz w:val="24"/>
            <w:szCs w:val="24"/>
          </w:rPr>
          <m:t>s</m:t>
        </m:r>
      </m:oMath>
      <w:r>
        <w:rPr>
          <w:rFonts w:ascii="Times New Roman" w:eastAsiaTheme="minorEastAsia" w:hAnsi="Times New Roman"/>
          <w:sz w:val="24"/>
          <w:szCs w:val="24"/>
        </w:rPr>
        <w:t xml:space="preserve">. However, one of the most restrictive assumptions of Poisson regression, often being violated, is that the conditional mean is equal to the conditional variance of the dependent variable. </w:t>
      </w:r>
    </w:p>
    <w:p w14:paraId="0633FCCD" w14:textId="77777777" w:rsidR="007A4138" w:rsidRDefault="007A4138" w:rsidP="007A4138">
      <w:pPr>
        <w:spacing w:after="0" w:line="240" w:lineRule="auto"/>
        <w:ind w:firstLine="720"/>
        <w:jc w:val="both"/>
        <w:rPr>
          <w:rFonts w:ascii="Times New Roman" w:eastAsiaTheme="minorEastAsia" w:hAnsi="Times New Roman"/>
          <w:sz w:val="24"/>
          <w:szCs w:val="20"/>
        </w:rPr>
      </w:pPr>
      <w:r>
        <w:rPr>
          <w:rFonts w:ascii="Times New Roman" w:eastAsiaTheme="minorEastAsia" w:hAnsi="Times New Roman"/>
          <w:sz w:val="24"/>
          <w:szCs w:val="24"/>
        </w:rPr>
        <w:lastRenderedPageBreak/>
        <w:t>The variance assumption of Poisson regression is relaxed in NB by adding a Gamma distributed disturbance term to Poisson distributed count data (</w:t>
      </w:r>
      <w:r w:rsidRPr="00B46A7E">
        <w:rPr>
          <w:rFonts w:ascii="Times New Roman" w:eastAsiaTheme="minorEastAsia" w:hAnsi="Times New Roman"/>
          <w:sz w:val="24"/>
          <w:szCs w:val="24"/>
        </w:rPr>
        <w:t>Jang</w:t>
      </w:r>
      <w:r>
        <w:rPr>
          <w:rFonts w:ascii="Times New Roman" w:eastAsiaTheme="minorEastAsia" w:hAnsi="Times New Roman"/>
          <w:sz w:val="24"/>
          <w:szCs w:val="24"/>
        </w:rPr>
        <w:t xml:space="preserve">, 2005). Given the above setup, the NB probability expression for </w:t>
      </w:r>
      <m:oMath>
        <m:sSub>
          <m:sSubPr>
            <m:ctrlPr>
              <w:rPr>
                <w:rFonts w:ascii="Cambria Math" w:hAnsi="Cambria Math"/>
                <w:i/>
                <w:sz w:val="24"/>
                <w:szCs w:val="20"/>
              </w:rPr>
            </m:ctrlPr>
          </m:sSubPr>
          <m:e>
            <m:r>
              <w:rPr>
                <w:rFonts w:ascii="Cambria Math" w:hAnsi="Cambria Math"/>
                <w:sz w:val="24"/>
              </w:rPr>
              <m:t>y</m:t>
            </m:r>
          </m:e>
          <m:sub>
            <m:r>
              <w:rPr>
                <w:rFonts w:ascii="Cambria Math" w:hAnsi="Cambria Math"/>
                <w:sz w:val="24"/>
              </w:rPr>
              <m:t>i</m:t>
            </m:r>
          </m:sub>
        </m:sSub>
      </m:oMath>
      <w:r>
        <w:rPr>
          <w:rFonts w:ascii="Times New Roman" w:eastAsiaTheme="minorEastAsia" w:hAnsi="Times New Roman"/>
          <w:sz w:val="24"/>
          <w:szCs w:val="20"/>
        </w:rPr>
        <w:t xml:space="preserve"> conditional on belonging to segment </w:t>
      </w:r>
      <m:oMath>
        <m:r>
          <w:rPr>
            <w:rFonts w:ascii="Cambria Math" w:eastAsiaTheme="minorEastAsia" w:hAnsi="Cambria Math"/>
            <w:sz w:val="24"/>
            <w:szCs w:val="20"/>
          </w:rPr>
          <m:t>s</m:t>
        </m:r>
      </m:oMath>
      <w:r>
        <w:rPr>
          <w:rFonts w:ascii="Times New Roman" w:eastAsiaTheme="minorEastAsia" w:hAnsi="Times New Roman"/>
          <w:sz w:val="24"/>
          <w:szCs w:val="20"/>
        </w:rPr>
        <w:t xml:space="preserve"> can be 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0"/>
        <w:gridCol w:w="1224"/>
      </w:tblGrid>
      <w:tr w:rsidR="007A4138" w:rsidRPr="005B1BF5" w14:paraId="068F38F3" w14:textId="77777777" w:rsidTr="00AA47C4">
        <w:tc>
          <w:tcPr>
            <w:tcW w:w="4349" w:type="pct"/>
            <w:vAlign w:val="center"/>
          </w:tcPr>
          <w:p w14:paraId="1375F5B4" w14:textId="304AC906" w:rsidR="007A4138" w:rsidRPr="005B1BF5" w:rsidRDefault="003A50D7" w:rsidP="00B77D8A">
            <w:pPr>
              <w:spacing w:before="360" w:after="360"/>
              <w:rPr>
                <w:rFonts w:ascii="Times New Roman" w:hAnsi="Times New Roman"/>
                <w:sz w:val="24"/>
              </w:rPr>
            </w:pPr>
            <m:oMathPara>
              <m:oMathParaPr>
                <m:jc m:val="left"/>
              </m:oMathParaPr>
              <m:oMath>
                <m:sSub>
                  <m:sSubPr>
                    <m:ctrlPr>
                      <w:rPr>
                        <w:rFonts w:ascii="Cambria Math" w:hAnsi="Cambria Math"/>
                        <w:i/>
                        <w:sz w:val="24"/>
                      </w:rPr>
                    </m:ctrlPr>
                  </m:sSubPr>
                  <m:e>
                    <m:r>
                      <w:rPr>
                        <w:rFonts w:ascii="Cambria Math" w:hAnsi="Cambria Math"/>
                        <w:sz w:val="24"/>
                      </w:rPr>
                      <m:t>P</m:t>
                    </m:r>
                  </m:e>
                  <m:sub>
                    <m:r>
                      <w:rPr>
                        <w:rFonts w:ascii="Cambria Math" w:hAnsi="Cambria Math"/>
                        <w:sz w:val="24"/>
                      </w:rPr>
                      <m:t>is</m:t>
                    </m:r>
                  </m:sub>
                </m:sSub>
                <m:d>
                  <m:dPr>
                    <m:ctrlPr>
                      <w:rPr>
                        <w:rFonts w:ascii="Cambria Math" w:hAnsi="Cambria Math"/>
                        <w:i/>
                        <w:sz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i</m:t>
                        </m:r>
                      </m:sub>
                    </m:sSub>
                    <m:r>
                      <w:rPr>
                        <w:rFonts w:ascii="Cambria Math" w:eastAsiaTheme="minorEastAsia" w:hAnsi="Cambria Math"/>
                        <w:sz w:val="24"/>
                        <w:szCs w:val="24"/>
                      </w:rPr>
                      <m:t>|s</m:t>
                    </m:r>
                  </m:e>
                </m:d>
                <m:r>
                  <w:rPr>
                    <w:rFonts w:ascii="Cambria Math" w:hAnsi="Cambria Math"/>
                    <w:sz w:val="24"/>
                  </w:rPr>
                  <m:t xml:space="preserve">= </m:t>
                </m:r>
                <m:f>
                  <m:fPr>
                    <m:ctrlPr>
                      <w:rPr>
                        <w:rFonts w:ascii="Cambria Math" w:hAnsi="Cambria Math"/>
                        <w:i/>
                        <w:sz w:val="24"/>
                      </w:rPr>
                    </m:ctrlPr>
                  </m:fPr>
                  <m:num>
                    <m:r>
                      <m:rPr>
                        <m:sty m:val="p"/>
                      </m:rPr>
                      <w:rPr>
                        <w:rFonts w:ascii="Cambria Math" w:hAnsi="Cambria Math"/>
                        <w:sz w:val="24"/>
                      </w:rPr>
                      <m:t>Γ</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sSubSup>
                          <m:sSubSupPr>
                            <m:ctrlPr>
                              <w:rPr>
                                <w:rFonts w:ascii="Cambria Math" w:hAnsi="Cambria Math"/>
                                <w:i/>
                                <w:sz w:val="24"/>
                              </w:rPr>
                            </m:ctrlPr>
                          </m:sSubSupPr>
                          <m:e>
                            <m:r>
                              <w:rPr>
                                <w:rFonts w:ascii="Cambria Math" w:hAnsi="Cambria Math"/>
                                <w:sz w:val="24"/>
                              </w:rPr>
                              <m:t>+α</m:t>
                            </m:r>
                          </m:e>
                          <m:sub>
                            <m:r>
                              <w:rPr>
                                <w:rFonts w:ascii="Cambria Math" w:hAnsi="Cambria Math"/>
                                <w:sz w:val="24"/>
                              </w:rPr>
                              <m:t>s</m:t>
                            </m:r>
                          </m:sub>
                          <m:sup>
                            <m:r>
                              <w:rPr>
                                <w:rFonts w:ascii="Cambria Math" w:hAnsi="Cambria Math"/>
                                <w:sz w:val="24"/>
                              </w:rPr>
                              <m:t>-1</m:t>
                            </m:r>
                          </m:sup>
                        </m:sSubSup>
                      </m:e>
                    </m:d>
                  </m:num>
                  <m:den>
                    <m:r>
                      <m:rPr>
                        <m:sty m:val="p"/>
                      </m:rPr>
                      <w:rPr>
                        <w:rFonts w:ascii="Cambria Math" w:hAnsi="Cambria Math"/>
                        <w:sz w:val="24"/>
                      </w:rPr>
                      <m:t>Γ</m:t>
                    </m:r>
                    <m:d>
                      <m:dPr>
                        <m:ctrlPr>
                          <w:rPr>
                            <w:rFonts w:ascii="Cambria Math" w:hAnsi="Cambria Math"/>
                            <w:sz w:val="24"/>
                          </w:rPr>
                        </m:ctrlPr>
                      </m:dPr>
                      <m:e>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r>
                          <w:rPr>
                            <w:rFonts w:ascii="Cambria Math" w:hAnsi="Cambria Math"/>
                            <w:sz w:val="24"/>
                          </w:rPr>
                          <m:t>+1</m:t>
                        </m:r>
                      </m:e>
                    </m:d>
                    <m:r>
                      <m:rPr>
                        <m:sty m:val="p"/>
                      </m:rPr>
                      <w:rPr>
                        <w:rFonts w:ascii="Cambria Math" w:hAnsi="Cambria Math"/>
                        <w:sz w:val="24"/>
                      </w:rPr>
                      <m:t>Γ</m:t>
                    </m:r>
                    <m:d>
                      <m:dPr>
                        <m:ctrlPr>
                          <w:rPr>
                            <w:rFonts w:ascii="Cambria Math" w:hAnsi="Cambria Math"/>
                            <w:sz w:val="24"/>
                          </w:rPr>
                        </m:ctrlPr>
                      </m:dPr>
                      <m:e>
                        <m:sSubSup>
                          <m:sSubSupPr>
                            <m:ctrlPr>
                              <w:rPr>
                                <w:rFonts w:ascii="Cambria Math" w:hAnsi="Cambria Math"/>
                                <w:i/>
                                <w:sz w:val="24"/>
                              </w:rPr>
                            </m:ctrlPr>
                          </m:sSubSupPr>
                          <m:e>
                            <m:r>
                              <w:rPr>
                                <w:rFonts w:ascii="Cambria Math" w:hAnsi="Cambria Math"/>
                                <w:sz w:val="24"/>
                              </w:rPr>
                              <m:t>α</m:t>
                            </m:r>
                          </m:e>
                          <m:sub>
                            <m:r>
                              <w:rPr>
                                <w:rFonts w:ascii="Cambria Math" w:hAnsi="Cambria Math"/>
                                <w:sz w:val="24"/>
                              </w:rPr>
                              <m:t>s</m:t>
                            </m:r>
                          </m:sub>
                          <m:sup>
                            <m:r>
                              <w:rPr>
                                <w:rFonts w:ascii="Cambria Math" w:hAnsi="Cambria Math"/>
                                <w:sz w:val="24"/>
                              </w:rPr>
                              <m:t>-1</m:t>
                            </m:r>
                          </m:sup>
                        </m:sSubSup>
                      </m:e>
                    </m:d>
                  </m:den>
                </m:f>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1</m:t>
                            </m:r>
                          </m:num>
                          <m:den>
                            <m:r>
                              <w:rPr>
                                <w:rFonts w:ascii="Cambria Math" w:hAnsi="Cambria Math"/>
                                <w:sz w:val="24"/>
                              </w:rPr>
                              <m:t>1+</m:t>
                            </m:r>
                            <m:sSub>
                              <m:sSubPr>
                                <m:ctrlPr>
                                  <w:rPr>
                                    <w:rFonts w:ascii="Cambria Math" w:hAnsi="Cambria Math"/>
                                    <w:i/>
                                    <w:sz w:val="24"/>
                                  </w:rPr>
                                </m:ctrlPr>
                              </m:sSubPr>
                              <m:e>
                                <m:r>
                                  <w:rPr>
                                    <w:rFonts w:ascii="Cambria Math" w:hAnsi="Cambria Math"/>
                                    <w:sz w:val="24"/>
                                  </w:rPr>
                                  <m:t>α</m:t>
                                </m:r>
                              </m:e>
                              <m:sub>
                                <m:r>
                                  <w:rPr>
                                    <w:rFonts w:ascii="Cambria Math" w:hAnsi="Cambria Math"/>
                                    <w:sz w:val="24"/>
                                  </w:rPr>
                                  <m:t>s</m:t>
                                </m:r>
                              </m:sub>
                            </m:sSub>
                            <m:sSub>
                              <m:sSubPr>
                                <m:ctrlPr>
                                  <w:rPr>
                                    <w:rFonts w:ascii="Cambria Math" w:hAnsi="Cambria Math"/>
                                    <w:i/>
                                    <w:sz w:val="24"/>
                                  </w:rPr>
                                </m:ctrlPr>
                              </m:sSubPr>
                              <m:e>
                                <m:r>
                                  <w:rPr>
                                    <w:rFonts w:ascii="Cambria Math" w:hAnsi="Cambria Math"/>
                                    <w:sz w:val="24"/>
                                  </w:rPr>
                                  <m:t>μ</m:t>
                                </m:r>
                              </m:e>
                              <m:sub>
                                <m:r>
                                  <w:rPr>
                                    <w:rFonts w:ascii="Cambria Math" w:hAnsi="Cambria Math"/>
                                    <w:sz w:val="24"/>
                                  </w:rPr>
                                  <m:t>is</m:t>
                                </m:r>
                              </m:sub>
                            </m:sSub>
                          </m:den>
                        </m:f>
                      </m:e>
                    </m:d>
                  </m:e>
                  <m:sup>
                    <m:f>
                      <m:fPr>
                        <m:ctrlPr>
                          <w:rPr>
                            <w:rFonts w:ascii="Cambria Math" w:hAnsi="Cambria Math"/>
                            <w:i/>
                            <w:sz w:val="24"/>
                          </w:rPr>
                        </m:ctrlPr>
                      </m:fPr>
                      <m:num>
                        <m:r>
                          <w:rPr>
                            <w:rFonts w:ascii="Cambria Math" w:hAnsi="Cambria Math"/>
                            <w:sz w:val="24"/>
                          </w:rPr>
                          <m:t>1</m:t>
                        </m:r>
                      </m:num>
                      <m:den>
                        <m:sSub>
                          <m:sSubPr>
                            <m:ctrlPr>
                              <w:rPr>
                                <w:rFonts w:ascii="Cambria Math" w:hAnsi="Cambria Math"/>
                                <w:i/>
                                <w:sz w:val="24"/>
                              </w:rPr>
                            </m:ctrlPr>
                          </m:sSubPr>
                          <m:e>
                            <m:r>
                              <w:rPr>
                                <w:rFonts w:ascii="Cambria Math" w:hAnsi="Cambria Math"/>
                                <w:sz w:val="24"/>
                              </w:rPr>
                              <m:t>α</m:t>
                            </m:r>
                          </m:e>
                          <m:sub>
                            <m:r>
                              <w:rPr>
                                <w:rFonts w:ascii="Cambria Math" w:hAnsi="Cambria Math"/>
                                <w:sz w:val="24"/>
                              </w:rPr>
                              <m:t>s</m:t>
                            </m:r>
                          </m:sub>
                        </m:sSub>
                      </m:den>
                    </m:f>
                  </m:sup>
                </m:sSup>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1-</m:t>
                        </m:r>
                        <m:f>
                          <m:fPr>
                            <m:ctrlPr>
                              <w:rPr>
                                <w:rFonts w:ascii="Cambria Math" w:hAnsi="Cambria Math"/>
                                <w:i/>
                                <w:sz w:val="24"/>
                              </w:rPr>
                            </m:ctrlPr>
                          </m:fPr>
                          <m:num>
                            <m:r>
                              <w:rPr>
                                <w:rFonts w:ascii="Cambria Math" w:hAnsi="Cambria Math"/>
                                <w:sz w:val="24"/>
                              </w:rPr>
                              <m:t>1</m:t>
                            </m:r>
                          </m:num>
                          <m:den>
                            <m:r>
                              <w:rPr>
                                <w:rFonts w:ascii="Cambria Math" w:hAnsi="Cambria Math"/>
                                <w:sz w:val="24"/>
                              </w:rPr>
                              <m:t>1+</m:t>
                            </m:r>
                            <m:sSub>
                              <m:sSubPr>
                                <m:ctrlPr>
                                  <w:rPr>
                                    <w:rFonts w:ascii="Cambria Math" w:hAnsi="Cambria Math"/>
                                    <w:i/>
                                    <w:sz w:val="24"/>
                                  </w:rPr>
                                </m:ctrlPr>
                              </m:sSubPr>
                              <m:e>
                                <m:r>
                                  <w:rPr>
                                    <w:rFonts w:ascii="Cambria Math" w:hAnsi="Cambria Math"/>
                                    <w:sz w:val="24"/>
                                  </w:rPr>
                                  <m:t>α</m:t>
                                </m:r>
                              </m:e>
                              <m:sub>
                                <m:r>
                                  <w:rPr>
                                    <w:rFonts w:ascii="Cambria Math" w:hAnsi="Cambria Math"/>
                                    <w:sz w:val="24"/>
                                  </w:rPr>
                                  <m:t>s</m:t>
                                </m:r>
                              </m:sub>
                            </m:sSub>
                            <m:sSub>
                              <m:sSubPr>
                                <m:ctrlPr>
                                  <w:rPr>
                                    <w:rFonts w:ascii="Cambria Math" w:hAnsi="Cambria Math"/>
                                    <w:i/>
                                    <w:sz w:val="24"/>
                                  </w:rPr>
                                </m:ctrlPr>
                              </m:sSubPr>
                              <m:e>
                                <m:r>
                                  <w:rPr>
                                    <w:rFonts w:ascii="Cambria Math" w:hAnsi="Cambria Math"/>
                                    <w:sz w:val="24"/>
                                  </w:rPr>
                                  <m:t>μ</m:t>
                                </m:r>
                              </m:e>
                              <m:sub>
                                <m:r>
                                  <w:rPr>
                                    <w:rFonts w:ascii="Cambria Math" w:hAnsi="Cambria Math"/>
                                    <w:sz w:val="24"/>
                                  </w:rPr>
                                  <m:t>is</m:t>
                                </m:r>
                              </m:sub>
                            </m:sSub>
                          </m:den>
                        </m:f>
                      </m:e>
                    </m:d>
                  </m:e>
                  <m:sup>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sup>
                </m:sSup>
              </m:oMath>
            </m:oMathPara>
          </w:p>
        </w:tc>
        <w:tc>
          <w:tcPr>
            <w:tcW w:w="651" w:type="pct"/>
            <w:vAlign w:val="center"/>
          </w:tcPr>
          <w:p w14:paraId="2F5FBAD5" w14:textId="77777777" w:rsidR="007A4138" w:rsidRPr="005B1BF5" w:rsidRDefault="007A4138" w:rsidP="00AA47C4">
            <w:pPr>
              <w:numPr>
                <w:ilvl w:val="0"/>
                <w:numId w:val="8"/>
              </w:numPr>
              <w:spacing w:before="360" w:after="360" w:line="240" w:lineRule="auto"/>
              <w:contextualSpacing/>
              <w:jc w:val="right"/>
            </w:pPr>
          </w:p>
        </w:tc>
      </w:tr>
    </w:tbl>
    <w:p w14:paraId="3F888543" w14:textId="77777777" w:rsidR="007A4138" w:rsidRDefault="007A4138" w:rsidP="007A4138">
      <w:pPr>
        <w:spacing w:after="0" w:line="240" w:lineRule="auto"/>
        <w:jc w:val="both"/>
        <w:rPr>
          <w:rFonts w:ascii="Times New Roman" w:eastAsiaTheme="minorEastAsia" w:hAnsi="Times New Roman"/>
          <w:sz w:val="24"/>
          <w:szCs w:val="20"/>
        </w:rPr>
      </w:pPr>
      <w:r>
        <w:rPr>
          <w:rFonts w:ascii="Times New Roman" w:eastAsiaTheme="minorEastAsia" w:hAnsi="Times New Roman"/>
          <w:sz w:val="24"/>
          <w:szCs w:val="24"/>
        </w:rPr>
        <w:t xml:space="preserve">where, </w:t>
      </w:r>
      <m:oMath>
        <m:r>
          <m:rPr>
            <m:sty m:val="p"/>
          </m:rPr>
          <w:rPr>
            <w:rFonts w:ascii="Cambria Math" w:eastAsiaTheme="minorEastAsia" w:hAnsi="Cambria Math"/>
            <w:sz w:val="24"/>
            <w:szCs w:val="24"/>
          </w:rPr>
          <m:t>Γ</m:t>
        </m:r>
        <m:d>
          <m:dPr>
            <m:ctrlPr>
              <w:rPr>
                <w:rFonts w:ascii="Cambria Math" w:eastAsiaTheme="minorEastAsia" w:hAnsi="Cambria Math"/>
                <w:i/>
                <w:sz w:val="24"/>
                <w:szCs w:val="24"/>
              </w:rPr>
            </m:ctrlPr>
          </m:dPr>
          <m:e>
            <m:r>
              <w:rPr>
                <w:rFonts w:ascii="Cambria Math" w:eastAsiaTheme="minorEastAsia" w:hAnsi="Cambria Math"/>
                <w:sz w:val="24"/>
                <w:szCs w:val="24"/>
              </w:rPr>
              <m:t>∙</m:t>
            </m:r>
          </m:e>
        </m:d>
      </m:oMath>
      <w:r>
        <w:rPr>
          <w:rFonts w:ascii="Times New Roman" w:eastAsiaTheme="minorEastAsia" w:hAnsi="Times New Roman"/>
          <w:sz w:val="24"/>
          <w:szCs w:val="24"/>
        </w:rPr>
        <w:t xml:space="preserve"> is the Gamma function and </w:t>
      </w:r>
      <m:oMath>
        <m:sSub>
          <m:sSubPr>
            <m:ctrlPr>
              <w:rPr>
                <w:rFonts w:ascii="Cambria Math" w:hAnsi="Cambria Math"/>
                <w:i/>
                <w:sz w:val="24"/>
                <w:szCs w:val="20"/>
              </w:rPr>
            </m:ctrlPr>
          </m:sSubPr>
          <m:e>
            <m:r>
              <w:rPr>
                <w:rFonts w:ascii="Cambria Math" w:hAnsi="Cambria Math"/>
                <w:sz w:val="24"/>
              </w:rPr>
              <m:t>α</m:t>
            </m:r>
          </m:e>
          <m:sub>
            <m:r>
              <w:rPr>
                <w:rFonts w:ascii="Cambria Math" w:hAnsi="Cambria Math"/>
                <w:sz w:val="24"/>
              </w:rPr>
              <m:t>s</m:t>
            </m:r>
          </m:sub>
        </m:sSub>
      </m:oMath>
      <w:r>
        <w:rPr>
          <w:rFonts w:ascii="Times New Roman" w:eastAsiaTheme="minorEastAsia" w:hAnsi="Times New Roman"/>
          <w:sz w:val="24"/>
          <w:szCs w:val="20"/>
        </w:rPr>
        <w:t xml:space="preserve"> is the NB dispersion parameter specific to segment </w:t>
      </w:r>
      <m:oMath>
        <m:r>
          <w:rPr>
            <w:rFonts w:ascii="Cambria Math" w:eastAsiaTheme="minorEastAsia" w:hAnsi="Cambria Math"/>
            <w:sz w:val="24"/>
            <w:szCs w:val="20"/>
          </w:rPr>
          <m:t>s</m:t>
        </m:r>
      </m:oMath>
      <w:r>
        <w:rPr>
          <w:rFonts w:ascii="Times New Roman" w:eastAsiaTheme="minorEastAsia" w:hAnsi="Times New Roman"/>
          <w:sz w:val="24"/>
          <w:szCs w:val="20"/>
        </w:rPr>
        <w:t xml:space="preserve">. </w:t>
      </w:r>
    </w:p>
    <w:p w14:paraId="736D4403" w14:textId="26300569" w:rsidR="007A4138" w:rsidRDefault="007A4138" w:rsidP="007A4138">
      <w:pPr>
        <w:spacing w:after="0" w:line="240" w:lineRule="auto"/>
        <w:ind w:firstLine="720"/>
        <w:jc w:val="both"/>
        <w:rPr>
          <w:rFonts w:ascii="Times New Roman" w:eastAsiaTheme="minorEastAsia" w:hAnsi="Times New Roman"/>
          <w:sz w:val="24"/>
          <w:szCs w:val="20"/>
        </w:rPr>
      </w:pPr>
      <w:r>
        <w:rPr>
          <w:rFonts w:ascii="Times New Roman" w:eastAsiaTheme="minorEastAsia" w:hAnsi="Times New Roman"/>
          <w:sz w:val="24"/>
          <w:szCs w:val="20"/>
        </w:rPr>
        <w:t>Finally, the log-likelihood function for the latent segmentation based count model can be written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0"/>
        <w:gridCol w:w="1224"/>
      </w:tblGrid>
      <w:tr w:rsidR="007A4138" w:rsidRPr="005B1BF5" w14:paraId="72CB3DA5" w14:textId="77777777" w:rsidTr="00AA47C4">
        <w:tc>
          <w:tcPr>
            <w:tcW w:w="4349" w:type="pct"/>
            <w:vAlign w:val="center"/>
          </w:tcPr>
          <w:p w14:paraId="41D71DC7" w14:textId="144CA25B" w:rsidR="007A4138" w:rsidRPr="005B1BF5" w:rsidRDefault="007A4138" w:rsidP="0008501D">
            <w:pPr>
              <w:spacing w:before="360" w:after="360"/>
              <w:rPr>
                <w:rFonts w:ascii="Times New Roman" w:hAnsi="Times New Roman"/>
                <w:sz w:val="24"/>
              </w:rPr>
            </w:pPr>
            <m:oMathPara>
              <m:oMathParaPr>
                <m:jc m:val="left"/>
              </m:oMathParaPr>
              <m:oMath>
                <m:r>
                  <w:rPr>
                    <w:rFonts w:ascii="Cambria Math" w:hAnsi="Cambria Math"/>
                    <w:sz w:val="24"/>
                  </w:rPr>
                  <m:t>LL=</m:t>
                </m:r>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r>
                      <w:rPr>
                        <w:rFonts w:ascii="Cambria Math" w:hAnsi="Cambria Math"/>
                        <w:sz w:val="24"/>
                      </w:rPr>
                      <m:t>log</m:t>
                    </m:r>
                    <m:d>
                      <m:dPr>
                        <m:ctrlPr>
                          <w:rPr>
                            <w:rFonts w:ascii="Cambria Math" w:hAnsi="Cambria Math"/>
                            <w:i/>
                            <w:sz w:val="24"/>
                          </w:rPr>
                        </m:ctrlPr>
                      </m:dPr>
                      <m:e>
                        <m:nary>
                          <m:naryPr>
                            <m:chr m:val="∑"/>
                            <m:limLoc m:val="undOvr"/>
                            <m:ctrlPr>
                              <w:rPr>
                                <w:rFonts w:ascii="Cambria Math" w:hAnsi="Cambria Math"/>
                                <w:i/>
                                <w:sz w:val="24"/>
                              </w:rPr>
                            </m:ctrlPr>
                          </m:naryPr>
                          <m:sub>
                            <m:r>
                              <w:rPr>
                                <w:rFonts w:ascii="Cambria Math" w:hAnsi="Cambria Math"/>
                                <w:sz w:val="24"/>
                              </w:rPr>
                              <m:t>s=1</m:t>
                            </m:r>
                          </m:sub>
                          <m:sup>
                            <m:r>
                              <w:rPr>
                                <w:rFonts w:ascii="Cambria Math" w:hAnsi="Cambria Math"/>
                                <w:sz w:val="24"/>
                              </w:rPr>
                              <m:t>S</m:t>
                            </m:r>
                          </m:sup>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hAnsi="Cambria Math"/>
                                        <w:sz w:val="24"/>
                                      </w:rPr>
                                      <m:t>i</m:t>
                                    </m:r>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r>
                                      <w:rPr>
                                        <w:rFonts w:ascii="Cambria Math" w:hAnsi="Cambria Math"/>
                                        <w:sz w:val="24"/>
                                      </w:rPr>
                                      <m:t>|s</m:t>
                                    </m:r>
                                  </m:e>
                                </m:d>
                              </m:e>
                            </m:d>
                            <m:r>
                              <w:rPr>
                                <w:rFonts w:ascii="Cambria Math" w:hAnsi="Cambria Math"/>
                                <w:sz w:val="24"/>
                              </w:rPr>
                              <m:t>×</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hAnsi="Cambria Math"/>
                                        <w:sz w:val="24"/>
                                      </w:rPr>
                                      <m:t>is</m:t>
                                    </m:r>
                                  </m:sub>
                                </m:sSub>
                              </m:e>
                            </m:d>
                          </m:e>
                        </m:nary>
                      </m:e>
                    </m:d>
                  </m:e>
                </m:nary>
              </m:oMath>
            </m:oMathPara>
          </w:p>
        </w:tc>
        <w:tc>
          <w:tcPr>
            <w:tcW w:w="651" w:type="pct"/>
            <w:vAlign w:val="center"/>
          </w:tcPr>
          <w:p w14:paraId="749E2A57" w14:textId="77777777" w:rsidR="007A4138" w:rsidRPr="005B1BF5" w:rsidRDefault="007A4138" w:rsidP="00AA47C4">
            <w:pPr>
              <w:numPr>
                <w:ilvl w:val="0"/>
                <w:numId w:val="8"/>
              </w:numPr>
              <w:spacing w:before="360" w:after="360" w:line="240" w:lineRule="auto"/>
              <w:contextualSpacing/>
              <w:jc w:val="right"/>
            </w:pPr>
          </w:p>
        </w:tc>
      </w:tr>
    </w:tbl>
    <w:p w14:paraId="2A246562" w14:textId="77777777" w:rsidR="00A76F59" w:rsidRDefault="007A4138" w:rsidP="008E3769">
      <w:pPr>
        <w:spacing w:after="0" w:line="240" w:lineRule="auto"/>
        <w:ind w:firstLine="720"/>
        <w:jc w:val="both"/>
        <w:rPr>
          <w:rFonts w:ascii="Times New Roman" w:eastAsiaTheme="minorEastAsia" w:hAnsi="Times New Roman"/>
          <w:sz w:val="24"/>
          <w:szCs w:val="24"/>
        </w:rPr>
      </w:pPr>
      <w:r>
        <w:rPr>
          <w:rFonts w:ascii="Times New Roman" w:eastAsiaTheme="minorEastAsia" w:hAnsi="Times New Roman"/>
          <w:sz w:val="24"/>
          <w:szCs w:val="20"/>
        </w:rPr>
        <w:t xml:space="preserve">Substitution of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i</m:t>
            </m:r>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y</m:t>
                </m:r>
              </m:e>
              <m:sub>
                <m:r>
                  <w:rPr>
                    <w:rFonts w:ascii="Cambria Math" w:hAnsi="Cambria Math"/>
                    <w:sz w:val="24"/>
                  </w:rPr>
                  <m:t>i</m:t>
                </m:r>
              </m:sub>
            </m:sSub>
            <m:r>
              <w:rPr>
                <w:rFonts w:ascii="Cambria Math" w:hAnsi="Cambria Math"/>
                <w:sz w:val="24"/>
              </w:rPr>
              <m:t>|s</m:t>
            </m:r>
          </m:e>
        </m:d>
      </m:oMath>
      <w:r>
        <w:rPr>
          <w:rFonts w:ascii="Times New Roman" w:eastAsiaTheme="minorEastAsia" w:hAnsi="Times New Roman"/>
          <w:sz w:val="24"/>
        </w:rPr>
        <w:t xml:space="preserve"> by </w:t>
      </w:r>
      <w:r w:rsidR="00945C73">
        <w:rPr>
          <w:rFonts w:ascii="Times New Roman" w:eastAsiaTheme="minorEastAsia" w:hAnsi="Times New Roman"/>
          <w:sz w:val="24"/>
          <w:szCs w:val="20"/>
        </w:rPr>
        <w:t xml:space="preserve">Equations </w:t>
      </w:r>
      <w:r>
        <w:rPr>
          <w:rFonts w:ascii="Times New Roman" w:eastAsiaTheme="minorEastAsia" w:hAnsi="Times New Roman"/>
          <w:sz w:val="24"/>
          <w:szCs w:val="20"/>
        </w:rPr>
        <w:t xml:space="preserve">3 and 4 into </w:t>
      </w:r>
      <w:r w:rsidR="00945C73">
        <w:rPr>
          <w:rFonts w:ascii="Times New Roman" w:eastAsiaTheme="minorEastAsia" w:hAnsi="Times New Roman"/>
          <w:sz w:val="24"/>
          <w:szCs w:val="20"/>
        </w:rPr>
        <w:t xml:space="preserve">Equation </w:t>
      </w:r>
      <w:r>
        <w:rPr>
          <w:rFonts w:ascii="Times New Roman" w:eastAsiaTheme="minorEastAsia" w:hAnsi="Times New Roman"/>
          <w:sz w:val="24"/>
          <w:szCs w:val="20"/>
        </w:rPr>
        <w:t xml:space="preserve">5 results in latent segmentation based Poisson (LP) and latent segmentation based NB (LNB) models, respectively. The parameters to be estimated in the model of </w:t>
      </w:r>
      <w:r w:rsidR="00945C73">
        <w:rPr>
          <w:rFonts w:ascii="Times New Roman" w:eastAsiaTheme="minorEastAsia" w:hAnsi="Times New Roman"/>
          <w:sz w:val="24"/>
          <w:szCs w:val="20"/>
        </w:rPr>
        <w:t xml:space="preserve">Equation </w:t>
      </w:r>
      <w:r>
        <w:rPr>
          <w:rFonts w:ascii="Times New Roman" w:eastAsiaTheme="minorEastAsia" w:hAnsi="Times New Roman"/>
          <w:sz w:val="24"/>
          <w:szCs w:val="20"/>
        </w:rPr>
        <w:t>5 are:</w:t>
      </w:r>
      <m:oMath>
        <m:r>
          <w:rPr>
            <w:rFonts w:ascii="Cambria Math" w:hAnsi="Cambria Math"/>
            <w:sz w:val="24"/>
          </w:rPr>
          <m:t xml:space="preserve"> </m:t>
        </m:r>
        <m:sSub>
          <m:sSubPr>
            <m:ctrlPr>
              <w:rPr>
                <w:rFonts w:ascii="Cambria Math" w:hAnsi="Cambria Math"/>
                <w:i/>
                <w:sz w:val="24"/>
              </w:rPr>
            </m:ctrlPr>
          </m:sSubPr>
          <m:e>
            <m:r>
              <m:rPr>
                <m:sty m:val="bi"/>
              </m:rPr>
              <w:rPr>
                <w:rFonts w:ascii="Cambria Math" w:hAnsi="Cambria Math"/>
                <w:sz w:val="24"/>
              </w:rPr>
              <m:t>β</m:t>
            </m:r>
          </m:e>
          <m:sub>
            <m:r>
              <w:rPr>
                <w:rFonts w:ascii="Cambria Math" w:hAnsi="Cambria Math"/>
                <w:sz w:val="24"/>
              </w:rPr>
              <m:t>s</m:t>
            </m:r>
          </m:sub>
        </m:sSub>
      </m:oMath>
      <w:r w:rsidRPr="00744D9C">
        <w:rPr>
          <w:rFonts w:ascii="Times New Roman" w:eastAsiaTheme="minorEastAsia" w:hAnsi="Times New Roman"/>
          <w:sz w:val="24"/>
          <w:szCs w:val="20"/>
        </w:rPr>
        <w:t xml:space="preserve"> </w:t>
      </w:r>
      <w:r>
        <w:rPr>
          <w:rFonts w:ascii="Times New Roman" w:eastAsiaTheme="minorEastAsia" w:hAnsi="Times New Roman"/>
          <w:sz w:val="24"/>
          <w:szCs w:val="20"/>
        </w:rPr>
        <w:t xml:space="preserve">and </w:t>
      </w:r>
      <m:oMath>
        <m:r>
          <w:rPr>
            <w:rFonts w:ascii="Cambria Math" w:eastAsiaTheme="minorEastAsia" w:hAnsi="Cambria Math"/>
            <w:sz w:val="24"/>
            <w:szCs w:val="20"/>
          </w:rPr>
          <m:t>S</m:t>
        </m:r>
      </m:oMath>
      <w:r w:rsidRPr="00744D9C">
        <w:rPr>
          <w:rFonts w:ascii="Times New Roman" w:eastAsiaTheme="minorEastAsia" w:hAnsi="Times New Roman"/>
          <w:sz w:val="24"/>
          <w:szCs w:val="20"/>
        </w:rPr>
        <w:t xml:space="preserve"> </w:t>
      </w:r>
      <w:r>
        <w:rPr>
          <w:rFonts w:ascii="Times New Roman" w:eastAsiaTheme="minorEastAsia" w:hAnsi="Times New Roman"/>
          <w:sz w:val="24"/>
          <w:szCs w:val="20"/>
        </w:rPr>
        <w:t xml:space="preserve">for each </w:t>
      </w:r>
      <w:r w:rsidR="006753EC">
        <w:rPr>
          <w:rFonts w:ascii="Times New Roman" w:eastAsiaTheme="minorEastAsia" w:hAnsi="Times New Roman"/>
          <w:sz w:val="24"/>
          <w:szCs w:val="20"/>
        </w:rPr>
        <w:t xml:space="preserve">latent </w:t>
      </w:r>
      <w:r>
        <w:rPr>
          <w:rFonts w:ascii="Times New Roman" w:eastAsiaTheme="minorEastAsia" w:hAnsi="Times New Roman"/>
          <w:sz w:val="24"/>
          <w:szCs w:val="20"/>
        </w:rPr>
        <w:t xml:space="preserve">segmentation based model along with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δ</m:t>
            </m:r>
          </m:e>
          <m:sub>
            <m:r>
              <w:rPr>
                <w:rFonts w:ascii="Cambria Math" w:eastAsiaTheme="minorEastAsia" w:hAnsi="Cambria Math"/>
                <w:sz w:val="24"/>
                <w:szCs w:val="24"/>
              </w:rPr>
              <m:t>s</m:t>
            </m:r>
          </m:sub>
        </m:sSub>
      </m:oMath>
      <w:r>
        <w:rPr>
          <w:rFonts w:ascii="Times New Roman" w:eastAsiaTheme="minorEastAsia" w:hAnsi="Times New Roman"/>
          <w:sz w:val="24"/>
          <w:szCs w:val="24"/>
        </w:rPr>
        <w:t xml:space="preserve"> for LP model and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α</m:t>
            </m:r>
          </m:e>
          <m:sub>
            <m:r>
              <w:rPr>
                <w:rFonts w:ascii="Cambria Math" w:eastAsiaTheme="minorEastAsia" w:hAnsi="Cambria Math"/>
                <w:sz w:val="24"/>
                <w:szCs w:val="24"/>
              </w:rPr>
              <m:t>s</m:t>
            </m:r>
          </m:sub>
        </m:sSub>
      </m:oMath>
      <w:r>
        <w:rPr>
          <w:rFonts w:ascii="Times New Roman" w:eastAsiaTheme="minorEastAsia" w:hAnsi="Times New Roman"/>
          <w:sz w:val="24"/>
          <w:szCs w:val="24"/>
        </w:rPr>
        <w:t xml:space="preserve"> and </w:t>
      </w:r>
      <m:oMath>
        <m:sSub>
          <m:sSubPr>
            <m:ctrlPr>
              <w:rPr>
                <w:rFonts w:ascii="Cambria Math" w:eastAsiaTheme="minorEastAsia" w:hAnsi="Cambria Math"/>
                <w:i/>
                <w:sz w:val="24"/>
                <w:szCs w:val="24"/>
              </w:rPr>
            </m:ctrlPr>
          </m:sSubPr>
          <m:e>
            <m:r>
              <w:rPr>
                <w:rFonts w:ascii="Cambria Math" w:eastAsiaTheme="minorEastAsia" w:hAnsi="Cambria Math"/>
                <w:sz w:val="24"/>
                <w:szCs w:val="24"/>
              </w:rPr>
              <m:t>δ</m:t>
            </m:r>
          </m:e>
          <m:sub>
            <m:r>
              <w:rPr>
                <w:rFonts w:ascii="Cambria Math" w:eastAsiaTheme="minorEastAsia" w:hAnsi="Cambria Math"/>
                <w:sz w:val="24"/>
                <w:szCs w:val="24"/>
              </w:rPr>
              <m:t>is</m:t>
            </m:r>
          </m:sub>
        </m:sSub>
      </m:oMath>
      <w:r>
        <w:rPr>
          <w:rFonts w:ascii="Times New Roman" w:eastAsiaTheme="minorEastAsia" w:hAnsi="Times New Roman"/>
          <w:sz w:val="24"/>
          <w:szCs w:val="24"/>
        </w:rPr>
        <w:t xml:space="preserve"> for LNB models. The parameters are estimated using maximum likelihood approaches. The model estimation is achieved through the log-likelihood functions programmed in Gauss. </w:t>
      </w:r>
      <w:r w:rsidRPr="00E94FF0">
        <w:rPr>
          <w:rFonts w:ascii="Times New Roman" w:eastAsiaTheme="minorEastAsia" w:hAnsi="Times New Roman"/>
          <w:sz w:val="24"/>
          <w:szCs w:val="24"/>
        </w:rPr>
        <w:t xml:space="preserve">In the application of these models, determining the appropriate number of segments is a critical issue with respect to interpretation and inferences. Therefore, we estimate these models with increasing numbers of segments </w:t>
      </w:r>
      <m:oMath>
        <m:r>
          <w:rPr>
            <w:rFonts w:ascii="Cambria Math" w:eastAsiaTheme="minorEastAsia" w:hAnsi="Cambria Math"/>
            <w:sz w:val="24"/>
            <w:szCs w:val="24"/>
          </w:rPr>
          <m:t>(s</m:t>
        </m:r>
        <m:r>
          <w:rPr>
            <w:rFonts w:ascii="Cambria Math" w:eastAsiaTheme="minorEastAsia" w:hAnsi="Cambria Math"/>
            <w:sz w:val="24"/>
            <w:szCs w:val="20"/>
          </w:rPr>
          <m:t>=2, 3 , 4,…., S)</m:t>
        </m:r>
      </m:oMath>
      <w:r w:rsidRPr="00E94FF0">
        <w:rPr>
          <w:rFonts w:ascii="Times New Roman" w:eastAsiaTheme="minorEastAsia" w:hAnsi="Times New Roman"/>
          <w:sz w:val="24"/>
          <w:szCs w:val="24"/>
        </w:rPr>
        <w:t xml:space="preserve"> until an addition of a segment does not add value to the model in terms of data fit</w:t>
      </w:r>
      <w:r w:rsidR="00945C73">
        <w:rPr>
          <w:rFonts w:ascii="Times New Roman" w:eastAsiaTheme="minorEastAsia" w:hAnsi="Times New Roman"/>
          <w:sz w:val="24"/>
          <w:szCs w:val="24"/>
        </w:rPr>
        <w:t xml:space="preserve"> and model interpretation</w:t>
      </w:r>
      <w:r w:rsidRPr="00E94FF0">
        <w:rPr>
          <w:rFonts w:ascii="Times New Roman" w:eastAsiaTheme="minorEastAsia" w:hAnsi="Times New Roman"/>
          <w:sz w:val="24"/>
          <w:szCs w:val="24"/>
        </w:rPr>
        <w:t>.</w:t>
      </w:r>
      <w:r w:rsidR="00AA1C40">
        <w:rPr>
          <w:rFonts w:ascii="Times New Roman" w:eastAsiaTheme="minorEastAsia" w:hAnsi="Times New Roman"/>
          <w:sz w:val="24"/>
          <w:szCs w:val="24"/>
        </w:rPr>
        <w:t xml:space="preserve"> </w:t>
      </w:r>
    </w:p>
    <w:p w14:paraId="7A08CE76" w14:textId="52203052" w:rsidR="007A4138" w:rsidRDefault="00AA1C40" w:rsidP="008E3769">
      <w:pPr>
        <w:spacing w:after="0" w:line="240" w:lineRule="auto"/>
        <w:ind w:firstLine="720"/>
        <w:jc w:val="both"/>
        <w:rPr>
          <w:rFonts w:ascii="Times New Roman" w:eastAsiaTheme="minorEastAsia" w:hAnsi="Times New Roman"/>
          <w:sz w:val="24"/>
          <w:szCs w:val="24"/>
        </w:rPr>
      </w:pPr>
      <w:r w:rsidRPr="00AA1C40">
        <w:rPr>
          <w:rFonts w:ascii="Times New Roman" w:eastAsiaTheme="minorEastAsia" w:hAnsi="Times New Roman"/>
          <w:sz w:val="24"/>
          <w:szCs w:val="24"/>
        </w:rPr>
        <w:t xml:space="preserve">It is </w:t>
      </w:r>
      <w:r w:rsidR="00A76F59">
        <w:rPr>
          <w:rFonts w:ascii="Times New Roman" w:eastAsiaTheme="minorEastAsia" w:hAnsi="Times New Roman"/>
          <w:sz w:val="24"/>
          <w:szCs w:val="24"/>
        </w:rPr>
        <w:t xml:space="preserve">important </w:t>
      </w:r>
      <w:r w:rsidRPr="00AA1C40">
        <w:rPr>
          <w:rFonts w:ascii="Times New Roman" w:eastAsiaTheme="minorEastAsia" w:hAnsi="Times New Roman"/>
          <w:sz w:val="24"/>
          <w:szCs w:val="24"/>
        </w:rPr>
        <w:t>to mention here that the estimation of latent segmentation based models using quasi-Newton routines can be computationally unstable</w:t>
      </w:r>
      <w:r w:rsidR="00A76F59">
        <w:rPr>
          <w:rFonts w:ascii="Times New Roman" w:eastAsiaTheme="minorEastAsia" w:hAnsi="Times New Roman"/>
          <w:sz w:val="24"/>
          <w:szCs w:val="24"/>
        </w:rPr>
        <w:t xml:space="preserve"> </w:t>
      </w:r>
      <w:r w:rsidR="00A76F59" w:rsidRPr="00AA1C40">
        <w:rPr>
          <w:rFonts w:ascii="Times New Roman" w:eastAsiaTheme="minorEastAsia" w:hAnsi="Times New Roman"/>
          <w:sz w:val="24"/>
          <w:szCs w:val="24"/>
        </w:rPr>
        <w:t xml:space="preserve">(see Bhat, 1997 for </w:t>
      </w:r>
      <w:r w:rsidR="00A76F59">
        <w:rPr>
          <w:rFonts w:ascii="Times New Roman" w:eastAsiaTheme="minorEastAsia" w:hAnsi="Times New Roman"/>
          <w:sz w:val="24"/>
          <w:szCs w:val="24"/>
        </w:rPr>
        <w:t xml:space="preserve">more </w:t>
      </w:r>
      <w:r w:rsidR="00A76F59" w:rsidRPr="00AA1C40">
        <w:rPr>
          <w:rFonts w:ascii="Times New Roman" w:eastAsiaTheme="minorEastAsia" w:hAnsi="Times New Roman"/>
          <w:sz w:val="24"/>
          <w:szCs w:val="24"/>
        </w:rPr>
        <w:t>discussion)</w:t>
      </w:r>
      <w:r w:rsidRPr="00AA1C40">
        <w:rPr>
          <w:rFonts w:ascii="Times New Roman" w:eastAsiaTheme="minorEastAsia" w:hAnsi="Times New Roman"/>
          <w:sz w:val="24"/>
          <w:szCs w:val="24"/>
        </w:rPr>
        <w:t xml:space="preserve">. </w:t>
      </w:r>
      <w:r w:rsidR="00DE752E">
        <w:rPr>
          <w:rFonts w:ascii="Times New Roman" w:eastAsiaTheme="minorEastAsia" w:hAnsi="Times New Roman"/>
          <w:sz w:val="24"/>
          <w:szCs w:val="24"/>
        </w:rPr>
        <w:t>There may exist multiple local optimal solutions in such models with non-linear in parameters’ specification.</w:t>
      </w:r>
      <w:r w:rsidR="008E3769">
        <w:rPr>
          <w:rFonts w:ascii="Times New Roman" w:eastAsiaTheme="minorEastAsia" w:hAnsi="Times New Roman"/>
          <w:sz w:val="24"/>
          <w:szCs w:val="24"/>
        </w:rPr>
        <w:t xml:space="preserve"> </w:t>
      </w:r>
      <w:r w:rsidR="00DE752E">
        <w:rPr>
          <w:rFonts w:ascii="Times New Roman" w:eastAsiaTheme="minorEastAsia" w:hAnsi="Times New Roman"/>
          <w:sz w:val="24"/>
          <w:szCs w:val="24"/>
        </w:rPr>
        <w:t xml:space="preserve">Therefore, </w:t>
      </w:r>
      <w:r w:rsidR="00DE752E" w:rsidRPr="00AA1C40">
        <w:rPr>
          <w:rFonts w:ascii="Times New Roman" w:eastAsiaTheme="minorEastAsia" w:hAnsi="Times New Roman"/>
          <w:sz w:val="24"/>
          <w:szCs w:val="24"/>
        </w:rPr>
        <w:t xml:space="preserve">the </w:t>
      </w:r>
      <w:r w:rsidRPr="00AA1C40">
        <w:rPr>
          <w:rFonts w:ascii="Times New Roman" w:eastAsiaTheme="minorEastAsia" w:hAnsi="Times New Roman"/>
          <w:sz w:val="24"/>
          <w:szCs w:val="24"/>
        </w:rPr>
        <w:t xml:space="preserve">estimation of such models requires employing good starting values for </w:t>
      </w:r>
      <w:r w:rsidR="00DE752E">
        <w:rPr>
          <w:rFonts w:ascii="Times New Roman" w:eastAsiaTheme="minorEastAsia" w:hAnsi="Times New Roman"/>
          <w:sz w:val="24"/>
          <w:szCs w:val="24"/>
        </w:rPr>
        <w:t xml:space="preserve">obtaining </w:t>
      </w:r>
      <w:r w:rsidRPr="00AA1C40">
        <w:rPr>
          <w:rFonts w:ascii="Times New Roman" w:eastAsiaTheme="minorEastAsia" w:hAnsi="Times New Roman"/>
          <w:sz w:val="24"/>
          <w:szCs w:val="24"/>
        </w:rPr>
        <w:t>the</w:t>
      </w:r>
      <w:r w:rsidR="00DE752E">
        <w:rPr>
          <w:rFonts w:ascii="Times New Roman" w:eastAsiaTheme="minorEastAsia" w:hAnsi="Times New Roman"/>
          <w:sz w:val="24"/>
          <w:szCs w:val="24"/>
        </w:rPr>
        <w:t xml:space="preserve"> global optimum in maximum likelihood</w:t>
      </w:r>
      <w:r w:rsidRPr="00AA1C40">
        <w:rPr>
          <w:rFonts w:ascii="Times New Roman" w:eastAsiaTheme="minorEastAsia" w:hAnsi="Times New Roman"/>
          <w:sz w:val="24"/>
          <w:szCs w:val="24"/>
        </w:rPr>
        <w:t xml:space="preserve"> estimation</w:t>
      </w:r>
      <w:r w:rsidR="00DE752E">
        <w:rPr>
          <w:rFonts w:ascii="Times New Roman" w:eastAsiaTheme="minorEastAsia" w:hAnsi="Times New Roman"/>
          <w:sz w:val="24"/>
          <w:szCs w:val="24"/>
        </w:rPr>
        <w:t>.</w:t>
      </w:r>
      <w:r w:rsidR="008E3769">
        <w:rPr>
          <w:rFonts w:ascii="Times New Roman" w:eastAsiaTheme="minorEastAsia" w:hAnsi="Times New Roman"/>
          <w:sz w:val="24"/>
          <w:szCs w:val="24"/>
        </w:rPr>
        <w:t xml:space="preserve"> </w:t>
      </w:r>
      <w:r w:rsidR="008E3769" w:rsidRPr="008E3769">
        <w:rPr>
          <w:rFonts w:ascii="Times New Roman" w:eastAsiaTheme="minorEastAsia" w:hAnsi="Times New Roman"/>
          <w:sz w:val="24"/>
          <w:szCs w:val="24"/>
        </w:rPr>
        <w:t xml:space="preserve">To deal with the issue of local optima, </w:t>
      </w:r>
      <w:r w:rsidR="008E3769">
        <w:rPr>
          <w:rFonts w:ascii="Times New Roman" w:eastAsiaTheme="minorEastAsia" w:hAnsi="Times New Roman"/>
          <w:sz w:val="24"/>
          <w:szCs w:val="24"/>
        </w:rPr>
        <w:t xml:space="preserve">we have estimated latent segmentation based models with multiple starting parameters and </w:t>
      </w:r>
      <w:r w:rsidR="008E3769" w:rsidRPr="008E3769">
        <w:rPr>
          <w:rFonts w:ascii="Times New Roman" w:eastAsiaTheme="minorEastAsia" w:hAnsi="Times New Roman"/>
          <w:sz w:val="24"/>
          <w:szCs w:val="24"/>
        </w:rPr>
        <w:t xml:space="preserve">chose the model </w:t>
      </w:r>
      <w:r w:rsidR="008E3769">
        <w:rPr>
          <w:rFonts w:ascii="Times New Roman" w:eastAsiaTheme="minorEastAsia" w:hAnsi="Times New Roman"/>
          <w:sz w:val="24"/>
          <w:szCs w:val="24"/>
        </w:rPr>
        <w:t xml:space="preserve">with best likelihood. </w:t>
      </w:r>
      <w:r w:rsidR="00A76F59">
        <w:rPr>
          <w:rFonts w:ascii="Times New Roman" w:eastAsiaTheme="minorEastAsia" w:hAnsi="Times New Roman"/>
          <w:sz w:val="24"/>
          <w:szCs w:val="24"/>
        </w:rPr>
        <w:t>The</w:t>
      </w:r>
      <w:r w:rsidR="008E3769">
        <w:rPr>
          <w:rFonts w:ascii="Times New Roman" w:eastAsiaTheme="minorEastAsia" w:hAnsi="Times New Roman"/>
          <w:sz w:val="24"/>
          <w:szCs w:val="24"/>
        </w:rPr>
        <w:t xml:space="preserve"> estimation results were stable with different starting values</w:t>
      </w:r>
      <w:r w:rsidR="00A76F59">
        <w:rPr>
          <w:rFonts w:ascii="Times New Roman" w:eastAsiaTheme="minorEastAsia" w:hAnsi="Times New Roman"/>
          <w:sz w:val="24"/>
          <w:szCs w:val="24"/>
        </w:rPr>
        <w:t xml:space="preserve"> (</w:t>
      </w:r>
      <w:r w:rsidR="00A76F59">
        <w:rPr>
          <w:rFonts w:ascii="Times New Roman" w:eastAsiaTheme="minorEastAsia" w:hAnsi="Times New Roman"/>
          <w:sz w:val="24"/>
          <w:szCs w:val="24"/>
        </w:rPr>
        <w:t>Sobhani et al., 2013</w:t>
      </w:r>
      <w:r w:rsidR="00A76F59">
        <w:rPr>
          <w:rFonts w:ascii="Times New Roman" w:eastAsiaTheme="minorEastAsia" w:hAnsi="Times New Roman"/>
          <w:sz w:val="24"/>
          <w:szCs w:val="24"/>
        </w:rPr>
        <w:t xml:space="preserve"> for related discussion on latent segmentation model estimation)</w:t>
      </w:r>
      <w:r w:rsidR="008E3769">
        <w:rPr>
          <w:rFonts w:ascii="Times New Roman" w:eastAsiaTheme="minorEastAsia" w:hAnsi="Times New Roman"/>
          <w:sz w:val="24"/>
          <w:szCs w:val="24"/>
        </w:rPr>
        <w:t xml:space="preserve">. </w:t>
      </w:r>
    </w:p>
    <w:p w14:paraId="7134ED33" w14:textId="77777777" w:rsidR="00D474B3" w:rsidRDefault="00D474B3" w:rsidP="007A4138">
      <w:pPr>
        <w:spacing w:after="0" w:line="240" w:lineRule="auto"/>
        <w:ind w:firstLine="720"/>
        <w:jc w:val="both"/>
        <w:rPr>
          <w:rFonts w:ascii="Times New Roman" w:eastAsiaTheme="minorEastAsia" w:hAnsi="Times New Roman"/>
          <w:sz w:val="24"/>
          <w:szCs w:val="24"/>
        </w:rPr>
      </w:pPr>
    </w:p>
    <w:p w14:paraId="1F994150" w14:textId="07D62403" w:rsidR="0030354E" w:rsidRDefault="0030354E" w:rsidP="00D474B3">
      <w:pPr>
        <w:spacing w:after="0" w:line="240" w:lineRule="auto"/>
        <w:jc w:val="both"/>
        <w:rPr>
          <w:rFonts w:ascii="Times New Roman" w:eastAsiaTheme="minorEastAsia" w:hAnsi="Times New Roman"/>
          <w:b/>
          <w:sz w:val="24"/>
          <w:szCs w:val="24"/>
        </w:rPr>
      </w:pPr>
      <w:r>
        <w:rPr>
          <w:rFonts w:ascii="Times New Roman" w:eastAsiaTheme="minorEastAsia" w:hAnsi="Times New Roman"/>
          <w:b/>
          <w:sz w:val="24"/>
          <w:szCs w:val="24"/>
        </w:rPr>
        <w:t>3</w:t>
      </w:r>
      <w:r w:rsidR="009A0A8F">
        <w:rPr>
          <w:rFonts w:ascii="Times New Roman" w:eastAsiaTheme="minorEastAsia" w:hAnsi="Times New Roman"/>
          <w:b/>
          <w:sz w:val="24"/>
          <w:szCs w:val="24"/>
        </w:rPr>
        <w:t>.</w:t>
      </w:r>
      <w:r>
        <w:rPr>
          <w:rFonts w:ascii="Times New Roman" w:eastAsiaTheme="minorEastAsia" w:hAnsi="Times New Roman"/>
          <w:b/>
          <w:sz w:val="24"/>
          <w:szCs w:val="24"/>
        </w:rPr>
        <w:t xml:space="preserve"> DATA</w:t>
      </w:r>
    </w:p>
    <w:p w14:paraId="7CA660C9" w14:textId="77777777" w:rsidR="0030354E" w:rsidRDefault="0030354E" w:rsidP="00D474B3">
      <w:pPr>
        <w:spacing w:after="0" w:line="240" w:lineRule="auto"/>
        <w:jc w:val="both"/>
        <w:rPr>
          <w:rFonts w:ascii="Times New Roman" w:eastAsiaTheme="minorEastAsia" w:hAnsi="Times New Roman"/>
          <w:b/>
          <w:sz w:val="24"/>
          <w:szCs w:val="24"/>
        </w:rPr>
      </w:pPr>
    </w:p>
    <w:p w14:paraId="167CA6F4" w14:textId="1F3984BF" w:rsidR="00D474B3" w:rsidRPr="00D474B3" w:rsidRDefault="0030354E" w:rsidP="00D474B3">
      <w:pPr>
        <w:spacing w:after="0" w:line="240" w:lineRule="auto"/>
        <w:jc w:val="both"/>
        <w:rPr>
          <w:rFonts w:ascii="Times New Roman" w:eastAsiaTheme="minorEastAsia" w:hAnsi="Times New Roman"/>
          <w:b/>
          <w:sz w:val="24"/>
          <w:szCs w:val="24"/>
        </w:rPr>
      </w:pPr>
      <w:r>
        <w:rPr>
          <w:rFonts w:ascii="Times New Roman" w:eastAsiaTheme="minorEastAsia" w:hAnsi="Times New Roman"/>
          <w:b/>
          <w:sz w:val="24"/>
          <w:szCs w:val="24"/>
        </w:rPr>
        <w:t xml:space="preserve">3.1 </w:t>
      </w:r>
      <w:r w:rsidRPr="00D474B3">
        <w:rPr>
          <w:rFonts w:ascii="Times New Roman" w:eastAsiaTheme="minorEastAsia" w:hAnsi="Times New Roman"/>
          <w:b/>
          <w:sz w:val="24"/>
          <w:szCs w:val="24"/>
        </w:rPr>
        <w:t>Study Area</w:t>
      </w:r>
      <w:r>
        <w:rPr>
          <w:rFonts w:ascii="Times New Roman" w:eastAsiaTheme="minorEastAsia" w:hAnsi="Times New Roman"/>
          <w:b/>
          <w:sz w:val="24"/>
          <w:szCs w:val="24"/>
        </w:rPr>
        <w:t>s</w:t>
      </w:r>
    </w:p>
    <w:p w14:paraId="471DA7FF" w14:textId="77777777" w:rsidR="00D474B3" w:rsidRDefault="00D474B3" w:rsidP="007A4138">
      <w:pPr>
        <w:spacing w:after="0" w:line="240" w:lineRule="auto"/>
        <w:ind w:firstLine="720"/>
        <w:jc w:val="both"/>
        <w:rPr>
          <w:rFonts w:ascii="Times New Roman" w:eastAsiaTheme="minorEastAsia" w:hAnsi="Times New Roman"/>
          <w:sz w:val="24"/>
          <w:szCs w:val="24"/>
        </w:rPr>
      </w:pPr>
    </w:p>
    <w:p w14:paraId="6A4B0156" w14:textId="2CA57055" w:rsidR="005E1142" w:rsidRDefault="003E0A6E" w:rsidP="004A57BC">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Our study areas include</w:t>
      </w:r>
      <w:r w:rsidR="00A5702D">
        <w:rPr>
          <w:rFonts w:ascii="Times New Roman" w:eastAsiaTheme="minorEastAsia" w:hAnsi="Times New Roman"/>
          <w:sz w:val="24"/>
          <w:szCs w:val="24"/>
        </w:rPr>
        <w:t>: (1)</w:t>
      </w:r>
      <w:r>
        <w:rPr>
          <w:rFonts w:ascii="Times New Roman" w:eastAsiaTheme="minorEastAsia" w:hAnsi="Times New Roman"/>
          <w:sz w:val="24"/>
          <w:szCs w:val="24"/>
        </w:rPr>
        <w:t xml:space="preserve"> the </w:t>
      </w:r>
      <w:r w:rsidRPr="00C35E96">
        <w:rPr>
          <w:rFonts w:ascii="Times New Roman" w:eastAsiaTheme="minorEastAsia" w:hAnsi="Times New Roman"/>
          <w:sz w:val="24"/>
          <w:szCs w:val="24"/>
          <w:u w:val="single"/>
        </w:rPr>
        <w:t>Island of Montreal</w:t>
      </w:r>
      <w:r>
        <w:rPr>
          <w:rFonts w:ascii="Times New Roman" w:eastAsiaTheme="minorEastAsia" w:hAnsi="Times New Roman"/>
          <w:sz w:val="24"/>
          <w:szCs w:val="24"/>
        </w:rPr>
        <w:t xml:space="preserve"> associated with 837 TAZs with a population of about 1.8 million and covers an area of approximately 499 km</w:t>
      </w:r>
      <w:r w:rsidRPr="00C35E96">
        <w:rPr>
          <w:rFonts w:ascii="Times New Roman" w:eastAsiaTheme="minorEastAsia" w:hAnsi="Times New Roman"/>
          <w:sz w:val="24"/>
          <w:szCs w:val="24"/>
          <w:vertAlign w:val="superscript"/>
        </w:rPr>
        <w:t>2</w:t>
      </w:r>
      <w:r>
        <w:rPr>
          <w:rFonts w:ascii="Times New Roman" w:eastAsiaTheme="minorEastAsia" w:hAnsi="Times New Roman"/>
          <w:sz w:val="24"/>
          <w:szCs w:val="24"/>
          <w:vertAlign w:val="superscript"/>
        </w:rPr>
        <w:t xml:space="preserve"> </w:t>
      </w:r>
      <w:r>
        <w:rPr>
          <w:rFonts w:ascii="Times New Roman" w:eastAsiaTheme="minorEastAsia" w:hAnsi="Times New Roman"/>
          <w:sz w:val="24"/>
          <w:szCs w:val="24"/>
        </w:rPr>
        <w:t xml:space="preserve">and </w:t>
      </w:r>
      <w:r w:rsidR="00A5702D">
        <w:rPr>
          <w:rFonts w:ascii="Times New Roman" w:eastAsiaTheme="minorEastAsia" w:hAnsi="Times New Roman"/>
          <w:sz w:val="24"/>
          <w:szCs w:val="24"/>
        </w:rPr>
        <w:t xml:space="preserve">(2) </w:t>
      </w:r>
      <w:r>
        <w:rPr>
          <w:rFonts w:ascii="Times New Roman" w:eastAsiaTheme="minorEastAsia" w:hAnsi="Times New Roman"/>
          <w:sz w:val="24"/>
          <w:szCs w:val="24"/>
        </w:rPr>
        <w:t xml:space="preserve">the </w:t>
      </w:r>
      <w:r w:rsidRPr="008943F6">
        <w:rPr>
          <w:rFonts w:ascii="Times New Roman" w:eastAsiaTheme="minorEastAsia" w:hAnsi="Times New Roman"/>
          <w:sz w:val="24"/>
          <w:szCs w:val="24"/>
          <w:u w:val="single"/>
        </w:rPr>
        <w:t>City of Toronto</w:t>
      </w:r>
      <w:r>
        <w:rPr>
          <w:rFonts w:ascii="Times New Roman" w:eastAsiaTheme="minorEastAsia" w:hAnsi="Times New Roman"/>
          <w:sz w:val="24"/>
          <w:szCs w:val="24"/>
        </w:rPr>
        <w:t xml:space="preserve"> associated with 672 TAZs with a population of about 2.6 million and covers an area of approximately 630 km</w:t>
      </w:r>
      <w:r w:rsidRPr="00C35E96">
        <w:rPr>
          <w:rFonts w:ascii="Times New Roman" w:eastAsiaTheme="minorEastAsia" w:hAnsi="Times New Roman"/>
          <w:sz w:val="24"/>
          <w:szCs w:val="24"/>
          <w:vertAlign w:val="superscript"/>
        </w:rPr>
        <w:t>2</w:t>
      </w:r>
      <w:r>
        <w:rPr>
          <w:rFonts w:ascii="Times New Roman" w:eastAsiaTheme="minorEastAsia" w:hAnsi="Times New Roman"/>
          <w:sz w:val="24"/>
          <w:szCs w:val="24"/>
          <w:vertAlign w:val="superscript"/>
        </w:rPr>
        <w:t xml:space="preserve"> </w:t>
      </w:r>
      <w:r>
        <w:rPr>
          <w:rFonts w:ascii="Times New Roman" w:eastAsiaTheme="minorEastAsia" w:hAnsi="Times New Roman"/>
          <w:sz w:val="24"/>
          <w:szCs w:val="24"/>
        </w:rPr>
        <w:t xml:space="preserve">(Statistics Canada, 2011). </w:t>
      </w:r>
      <w:r w:rsidR="00707D97" w:rsidRPr="00707D97">
        <w:rPr>
          <w:rFonts w:ascii="Times New Roman" w:eastAsia="Calibri" w:hAnsi="Times New Roman"/>
          <w:sz w:val="24"/>
          <w:lang w:val="en-CA"/>
        </w:rPr>
        <w:t xml:space="preserve">Montreal is an old city </w:t>
      </w:r>
      <w:r w:rsidR="00AB4A3D">
        <w:rPr>
          <w:rFonts w:ascii="Times New Roman" w:eastAsia="Calibri" w:hAnsi="Times New Roman"/>
          <w:sz w:val="24"/>
          <w:lang w:val="en-CA"/>
        </w:rPr>
        <w:t>and</w:t>
      </w:r>
      <w:r w:rsidR="00707D97" w:rsidRPr="00707D97">
        <w:rPr>
          <w:rFonts w:ascii="Times New Roman" w:eastAsia="Calibri" w:hAnsi="Times New Roman"/>
          <w:sz w:val="24"/>
          <w:lang w:val="en-CA"/>
        </w:rPr>
        <w:t xml:space="preserve"> is characterized by a heterogeneous built environment with a dense old city near the original port</w:t>
      </w:r>
      <w:r w:rsidR="00AD3A23">
        <w:rPr>
          <w:rFonts w:ascii="Times New Roman" w:eastAsia="Calibri" w:hAnsi="Times New Roman"/>
          <w:sz w:val="24"/>
          <w:lang w:val="en-CA"/>
        </w:rPr>
        <w:t>.</w:t>
      </w:r>
      <w:r w:rsidR="00602D15">
        <w:rPr>
          <w:rFonts w:ascii="Times New Roman" w:eastAsia="Calibri" w:hAnsi="Times New Roman"/>
          <w:sz w:val="24"/>
          <w:lang w:val="en-CA"/>
        </w:rPr>
        <w:t xml:space="preserve"> </w:t>
      </w:r>
      <w:r w:rsidR="00D474B3" w:rsidRPr="00D474B3">
        <w:rPr>
          <w:rFonts w:ascii="Times New Roman" w:eastAsiaTheme="minorEastAsia" w:hAnsi="Times New Roman"/>
          <w:sz w:val="24"/>
          <w:szCs w:val="24"/>
        </w:rPr>
        <w:t>The transportation system</w:t>
      </w:r>
      <w:r w:rsidR="00CA3D03">
        <w:rPr>
          <w:rFonts w:ascii="Times New Roman" w:eastAsiaTheme="minorEastAsia" w:hAnsi="Times New Roman"/>
          <w:sz w:val="24"/>
          <w:szCs w:val="24"/>
        </w:rPr>
        <w:t xml:space="preserve"> of the city</w:t>
      </w:r>
      <w:r w:rsidR="00D474B3" w:rsidRPr="00D474B3">
        <w:rPr>
          <w:rFonts w:ascii="Times New Roman" w:eastAsiaTheme="minorEastAsia" w:hAnsi="Times New Roman"/>
          <w:sz w:val="24"/>
          <w:szCs w:val="24"/>
        </w:rPr>
        <w:t xml:space="preserve"> is characterized by a highly developed highway system, as well as transit system that includes a heavy-rail metro, commuter trains and an extensive bus network.</w:t>
      </w:r>
      <w:r w:rsidR="00602D15">
        <w:rPr>
          <w:rFonts w:ascii="Times New Roman" w:eastAsiaTheme="minorEastAsia" w:hAnsi="Times New Roman"/>
          <w:sz w:val="24"/>
          <w:szCs w:val="24"/>
        </w:rPr>
        <w:t xml:space="preserve"> </w:t>
      </w:r>
      <w:r w:rsidR="003B7A40">
        <w:rPr>
          <w:rFonts w:ascii="Times New Roman" w:eastAsiaTheme="minorEastAsia" w:hAnsi="Times New Roman"/>
          <w:sz w:val="24"/>
          <w:szCs w:val="24"/>
        </w:rPr>
        <w:t xml:space="preserve">Montreal has more </w:t>
      </w:r>
      <w:r w:rsidR="003B7A40">
        <w:rPr>
          <w:rFonts w:ascii="Times New Roman" w:eastAsiaTheme="minorEastAsia" w:hAnsi="Times New Roman"/>
          <w:sz w:val="24"/>
          <w:szCs w:val="24"/>
        </w:rPr>
        <w:lastRenderedPageBreak/>
        <w:t>than 4</w:t>
      </w:r>
      <w:r>
        <w:rPr>
          <w:rFonts w:ascii="Times New Roman" w:eastAsiaTheme="minorEastAsia" w:hAnsi="Times New Roman"/>
          <w:sz w:val="24"/>
          <w:szCs w:val="24"/>
        </w:rPr>
        <w:t>3</w:t>
      </w:r>
      <w:r w:rsidR="003B7A40">
        <w:rPr>
          <w:rFonts w:ascii="Times New Roman" w:eastAsiaTheme="minorEastAsia" w:hAnsi="Times New Roman"/>
          <w:sz w:val="24"/>
          <w:szCs w:val="24"/>
        </w:rPr>
        <w:t xml:space="preserve">0 km of bicycle facilities where </w:t>
      </w:r>
      <w:r w:rsidR="00A5702D">
        <w:rPr>
          <w:rFonts w:ascii="Times New Roman" w:eastAsiaTheme="minorEastAsia" w:hAnsi="Times New Roman"/>
          <w:sz w:val="24"/>
          <w:szCs w:val="24"/>
        </w:rPr>
        <w:t xml:space="preserve">the mode share for </w:t>
      </w:r>
      <w:r w:rsidR="003B7A40">
        <w:rPr>
          <w:rFonts w:ascii="Times New Roman" w:eastAsiaTheme="minorEastAsia" w:hAnsi="Times New Roman"/>
          <w:sz w:val="24"/>
          <w:szCs w:val="24"/>
        </w:rPr>
        <w:t xml:space="preserve">bicycle </w:t>
      </w:r>
      <w:r w:rsidR="00A5702D">
        <w:rPr>
          <w:rFonts w:ascii="Times New Roman" w:eastAsiaTheme="minorEastAsia" w:hAnsi="Times New Roman"/>
          <w:sz w:val="24"/>
          <w:szCs w:val="24"/>
        </w:rPr>
        <w:t>mode</w:t>
      </w:r>
      <w:r w:rsidR="003B7A40" w:rsidRPr="00A44FB6">
        <w:rPr>
          <w:rFonts w:ascii="Times New Roman" w:eastAsiaTheme="minorEastAsia" w:hAnsi="Times New Roman"/>
          <w:sz w:val="24"/>
          <w:szCs w:val="24"/>
        </w:rPr>
        <w:t xml:space="preserve"> is 2.4</w:t>
      </w:r>
      <w:r w:rsidR="001B1755" w:rsidRPr="00A44FB6">
        <w:rPr>
          <w:rFonts w:ascii="Times New Roman" w:eastAsiaTheme="minorEastAsia" w:hAnsi="Times New Roman"/>
          <w:sz w:val="24"/>
          <w:szCs w:val="24"/>
        </w:rPr>
        <w:t>%</w:t>
      </w:r>
      <w:r w:rsidR="003B7A40" w:rsidRPr="00A44FB6">
        <w:rPr>
          <w:rFonts w:ascii="Times New Roman" w:eastAsiaTheme="minorEastAsia" w:hAnsi="Times New Roman"/>
          <w:sz w:val="24"/>
          <w:szCs w:val="24"/>
        </w:rPr>
        <w:t xml:space="preserve"> (Pucher et al., 2011)</w:t>
      </w:r>
      <w:r w:rsidR="001B1755" w:rsidRPr="00A44FB6">
        <w:rPr>
          <w:rFonts w:ascii="Times New Roman" w:eastAsiaTheme="minorEastAsia" w:hAnsi="Times New Roman"/>
          <w:sz w:val="24"/>
          <w:szCs w:val="24"/>
        </w:rPr>
        <w:t>.</w:t>
      </w:r>
      <w:r w:rsidR="003B7A40" w:rsidRPr="00A44FB6">
        <w:rPr>
          <w:rFonts w:ascii="Times New Roman" w:eastAsiaTheme="minorEastAsia" w:hAnsi="Times New Roman"/>
          <w:sz w:val="24"/>
          <w:szCs w:val="24"/>
        </w:rPr>
        <w:t xml:space="preserve"> </w:t>
      </w:r>
      <w:r w:rsidR="00602D15" w:rsidRPr="00A44FB6">
        <w:rPr>
          <w:rFonts w:ascii="Times New Roman" w:eastAsiaTheme="minorEastAsia" w:hAnsi="Times New Roman"/>
          <w:sz w:val="24"/>
          <w:szCs w:val="24"/>
        </w:rPr>
        <w:t xml:space="preserve">On the other hand, </w:t>
      </w:r>
      <w:r w:rsidR="004A57BC" w:rsidRPr="00A44FB6">
        <w:rPr>
          <w:rFonts w:ascii="Times New Roman" w:eastAsiaTheme="minorEastAsia" w:hAnsi="Times New Roman"/>
          <w:sz w:val="24"/>
          <w:szCs w:val="24"/>
        </w:rPr>
        <w:t>Toronto has one of the most extensive public transit systems in North America and the transit network includes</w:t>
      </w:r>
      <w:r w:rsidR="00900CD3" w:rsidRPr="00A44FB6">
        <w:rPr>
          <w:rFonts w:ascii="Times New Roman" w:eastAsiaTheme="minorEastAsia" w:hAnsi="Times New Roman"/>
          <w:sz w:val="24"/>
          <w:szCs w:val="24"/>
        </w:rPr>
        <w:t xml:space="preserve"> </w:t>
      </w:r>
      <w:r w:rsidR="004A57BC" w:rsidRPr="00A44FB6">
        <w:rPr>
          <w:rFonts w:ascii="Times New Roman" w:eastAsiaTheme="minorEastAsia" w:hAnsi="Times New Roman"/>
          <w:sz w:val="24"/>
          <w:szCs w:val="24"/>
        </w:rPr>
        <w:t>bus</w:t>
      </w:r>
      <w:r w:rsidR="008D062C">
        <w:rPr>
          <w:rFonts w:ascii="Times New Roman" w:eastAsiaTheme="minorEastAsia" w:hAnsi="Times New Roman"/>
          <w:sz w:val="24"/>
          <w:szCs w:val="24"/>
        </w:rPr>
        <w:t xml:space="preserve">, </w:t>
      </w:r>
      <w:r w:rsidR="008D062C" w:rsidRPr="00A44FB6">
        <w:rPr>
          <w:rFonts w:ascii="Times New Roman" w:eastAsiaTheme="minorEastAsia" w:hAnsi="Times New Roman"/>
          <w:sz w:val="24"/>
          <w:szCs w:val="24"/>
        </w:rPr>
        <w:t>subway</w:t>
      </w:r>
      <w:r w:rsidR="004A57BC" w:rsidRPr="00A44FB6">
        <w:rPr>
          <w:rFonts w:ascii="Times New Roman" w:eastAsiaTheme="minorEastAsia" w:hAnsi="Times New Roman"/>
          <w:sz w:val="24"/>
          <w:szCs w:val="24"/>
        </w:rPr>
        <w:t xml:space="preserve"> and streetcar system. </w:t>
      </w:r>
      <w:r w:rsidRPr="00A44FB6">
        <w:rPr>
          <w:rFonts w:ascii="Times New Roman" w:eastAsiaTheme="minorEastAsia" w:hAnsi="Times New Roman"/>
          <w:sz w:val="24"/>
          <w:szCs w:val="24"/>
        </w:rPr>
        <w:t xml:space="preserve">The city has </w:t>
      </w:r>
      <w:r w:rsidR="00AD4B7A">
        <w:rPr>
          <w:rFonts w:ascii="Times New Roman" w:eastAsiaTheme="minorEastAsia" w:hAnsi="Times New Roman"/>
          <w:sz w:val="24"/>
          <w:szCs w:val="24"/>
        </w:rPr>
        <w:t>1</w:t>
      </w:r>
      <w:r w:rsidRPr="00A44FB6">
        <w:rPr>
          <w:rFonts w:ascii="Times New Roman" w:eastAsiaTheme="minorEastAsia" w:hAnsi="Times New Roman"/>
          <w:sz w:val="24"/>
          <w:szCs w:val="24"/>
        </w:rPr>
        <w:t xml:space="preserve">.7% of mode </w:t>
      </w:r>
      <w:r w:rsidR="009550A0">
        <w:rPr>
          <w:rFonts w:ascii="Times New Roman" w:eastAsiaTheme="minorEastAsia" w:hAnsi="Times New Roman"/>
          <w:sz w:val="24"/>
          <w:szCs w:val="24"/>
        </w:rPr>
        <w:t>share</w:t>
      </w:r>
      <w:r w:rsidR="009550A0" w:rsidRPr="00A44FB6">
        <w:rPr>
          <w:rFonts w:ascii="Times New Roman" w:eastAsiaTheme="minorEastAsia" w:hAnsi="Times New Roman"/>
          <w:sz w:val="24"/>
          <w:szCs w:val="24"/>
        </w:rPr>
        <w:t xml:space="preserve"> </w:t>
      </w:r>
      <w:r w:rsidR="009550A0">
        <w:rPr>
          <w:rFonts w:ascii="Times New Roman" w:eastAsiaTheme="minorEastAsia" w:hAnsi="Times New Roman"/>
          <w:sz w:val="24"/>
          <w:szCs w:val="24"/>
        </w:rPr>
        <w:t xml:space="preserve">for </w:t>
      </w:r>
      <w:r w:rsidRPr="00A44FB6">
        <w:rPr>
          <w:rFonts w:ascii="Times New Roman" w:eastAsiaTheme="minorEastAsia" w:hAnsi="Times New Roman"/>
          <w:sz w:val="24"/>
          <w:szCs w:val="24"/>
        </w:rPr>
        <w:t>cycling with approximately 11 km of bike lanes</w:t>
      </w:r>
      <w:r w:rsidR="009550A0">
        <w:rPr>
          <w:rFonts w:ascii="Times New Roman" w:eastAsiaTheme="minorEastAsia" w:hAnsi="Times New Roman"/>
          <w:sz w:val="24"/>
          <w:szCs w:val="24"/>
        </w:rPr>
        <w:t>/</w:t>
      </w:r>
      <w:r w:rsidRPr="00A44FB6">
        <w:rPr>
          <w:rFonts w:ascii="Times New Roman" w:eastAsiaTheme="minorEastAsia" w:hAnsi="Times New Roman"/>
          <w:sz w:val="24"/>
          <w:szCs w:val="24"/>
        </w:rPr>
        <w:t xml:space="preserve">paths per 100,000 population (Pucher et al., 2011). </w:t>
      </w:r>
      <w:r w:rsidR="00AD3A23" w:rsidRPr="00A44FB6">
        <w:rPr>
          <w:rFonts w:ascii="Times New Roman" w:eastAsiaTheme="minorEastAsia" w:hAnsi="Times New Roman"/>
          <w:sz w:val="24"/>
          <w:szCs w:val="24"/>
        </w:rPr>
        <w:t xml:space="preserve">Both these cities are </w:t>
      </w:r>
      <w:r w:rsidR="00AD4B7A" w:rsidRPr="00AD4B7A">
        <w:rPr>
          <w:rFonts w:ascii="Times New Roman" w:eastAsiaTheme="minorEastAsia" w:hAnsi="Times New Roman"/>
          <w:sz w:val="24"/>
          <w:szCs w:val="24"/>
        </w:rPr>
        <w:t>home to a thriving bike culture</w:t>
      </w:r>
      <w:r w:rsidR="00AD4B7A">
        <w:rPr>
          <w:rFonts w:ascii="Times New Roman" w:eastAsiaTheme="minorEastAsia" w:hAnsi="Times New Roman"/>
          <w:sz w:val="24"/>
          <w:szCs w:val="24"/>
        </w:rPr>
        <w:t xml:space="preserve"> and are </w:t>
      </w:r>
      <w:r w:rsidR="00AD3A23" w:rsidRPr="00A44FB6">
        <w:rPr>
          <w:rFonts w:ascii="Times New Roman" w:eastAsiaTheme="minorEastAsia" w:hAnsi="Times New Roman"/>
          <w:sz w:val="24"/>
          <w:szCs w:val="24"/>
        </w:rPr>
        <w:t xml:space="preserve">investing substantially in enhancing existing bicycle infrastructure and building additional bicycling infrastructure to encourage more bicycle usage </w:t>
      </w:r>
      <w:r w:rsidR="00502374">
        <w:rPr>
          <w:rFonts w:ascii="Times New Roman" w:eastAsiaTheme="minorEastAsia" w:hAnsi="Times New Roman"/>
          <w:sz w:val="24"/>
          <w:szCs w:val="24"/>
        </w:rPr>
        <w:t>(Pucher</w:t>
      </w:r>
      <w:r w:rsidR="004A57BC" w:rsidRPr="00A44FB6">
        <w:rPr>
          <w:rFonts w:ascii="Times New Roman" w:eastAsiaTheme="minorEastAsia" w:hAnsi="Times New Roman"/>
          <w:sz w:val="24"/>
          <w:szCs w:val="24"/>
        </w:rPr>
        <w:t>, 2005).</w:t>
      </w:r>
      <w:r w:rsidR="00DF0AA5" w:rsidRPr="00A44FB6">
        <w:rPr>
          <w:rFonts w:ascii="Times New Roman" w:eastAsiaTheme="minorEastAsia" w:hAnsi="Times New Roman"/>
          <w:sz w:val="24"/>
          <w:szCs w:val="24"/>
        </w:rPr>
        <w:t xml:space="preserve"> </w:t>
      </w:r>
      <w:r w:rsidR="005E1142" w:rsidRPr="00A44FB6">
        <w:rPr>
          <w:rFonts w:ascii="Times New Roman" w:eastAsiaTheme="minorEastAsia" w:hAnsi="Times New Roman"/>
          <w:sz w:val="24"/>
          <w:szCs w:val="24"/>
        </w:rPr>
        <w:t xml:space="preserve">Therefore, given this change </w:t>
      </w:r>
      <w:r w:rsidR="00F8541F" w:rsidRPr="00A44FB6">
        <w:rPr>
          <w:rFonts w:ascii="Times New Roman" w:eastAsiaTheme="minorEastAsia" w:hAnsi="Times New Roman"/>
          <w:sz w:val="24"/>
          <w:szCs w:val="24"/>
        </w:rPr>
        <w:t>in encouraging</w:t>
      </w:r>
      <w:r w:rsidR="00F01C60" w:rsidRPr="00A44FB6">
        <w:rPr>
          <w:rFonts w:ascii="Times New Roman" w:eastAsiaTheme="minorEastAsia" w:hAnsi="Times New Roman"/>
          <w:sz w:val="24"/>
          <w:szCs w:val="24"/>
        </w:rPr>
        <w:t xml:space="preserve"> more</w:t>
      </w:r>
      <w:r w:rsidR="00F8541F" w:rsidRPr="00A44FB6">
        <w:rPr>
          <w:rFonts w:ascii="Times New Roman" w:eastAsiaTheme="minorEastAsia" w:hAnsi="Times New Roman"/>
          <w:sz w:val="24"/>
          <w:szCs w:val="24"/>
        </w:rPr>
        <w:t xml:space="preserve"> people to </w:t>
      </w:r>
      <w:r w:rsidR="00F01C60" w:rsidRPr="00A44FB6">
        <w:rPr>
          <w:rFonts w:ascii="Times New Roman" w:eastAsiaTheme="minorEastAsia" w:hAnsi="Times New Roman"/>
          <w:sz w:val="24"/>
          <w:szCs w:val="24"/>
        </w:rPr>
        <w:t xml:space="preserve">travel by </w:t>
      </w:r>
      <w:r w:rsidR="00F8541F" w:rsidRPr="00A44FB6">
        <w:rPr>
          <w:rFonts w:ascii="Times New Roman" w:eastAsiaTheme="minorEastAsia" w:hAnsi="Times New Roman"/>
          <w:sz w:val="24"/>
          <w:szCs w:val="24"/>
        </w:rPr>
        <w:t>bicycle</w:t>
      </w:r>
      <w:r w:rsidR="005E1142" w:rsidRPr="00A44FB6">
        <w:rPr>
          <w:rFonts w:ascii="Times New Roman" w:eastAsiaTheme="minorEastAsia" w:hAnsi="Times New Roman"/>
          <w:sz w:val="24"/>
          <w:szCs w:val="24"/>
        </w:rPr>
        <w:t xml:space="preserve">, it is important to identify the </w:t>
      </w:r>
      <w:r w:rsidR="00DF0AA5" w:rsidRPr="00A44FB6">
        <w:rPr>
          <w:rFonts w:ascii="Times New Roman" w:eastAsiaTheme="minorEastAsia" w:hAnsi="Times New Roman"/>
          <w:sz w:val="24"/>
          <w:szCs w:val="24"/>
        </w:rPr>
        <w:t xml:space="preserve">factors contributing to bicycle-motor vehicle crashes at the planning level </w:t>
      </w:r>
      <w:r w:rsidR="00F8541F" w:rsidRPr="00A44FB6">
        <w:rPr>
          <w:rFonts w:ascii="Times New Roman" w:eastAsiaTheme="minorEastAsia" w:hAnsi="Times New Roman"/>
          <w:sz w:val="24"/>
          <w:szCs w:val="24"/>
        </w:rPr>
        <w:t xml:space="preserve">to make cycling </w:t>
      </w:r>
      <w:r w:rsidR="00F01C60" w:rsidRPr="00A44FB6">
        <w:rPr>
          <w:rFonts w:ascii="Times New Roman" w:eastAsiaTheme="minorEastAsia" w:hAnsi="Times New Roman"/>
          <w:sz w:val="24"/>
          <w:szCs w:val="24"/>
        </w:rPr>
        <w:t>safer</w:t>
      </w:r>
      <w:r w:rsidR="00F8541F" w:rsidRPr="00A44FB6">
        <w:rPr>
          <w:rFonts w:ascii="Times New Roman" w:eastAsiaTheme="minorEastAsia" w:hAnsi="Times New Roman"/>
          <w:sz w:val="24"/>
          <w:szCs w:val="24"/>
        </w:rPr>
        <w:t xml:space="preserve"> and </w:t>
      </w:r>
      <w:r w:rsidR="009550A0">
        <w:rPr>
          <w:rFonts w:ascii="Times New Roman" w:eastAsiaTheme="minorEastAsia" w:hAnsi="Times New Roman"/>
          <w:sz w:val="24"/>
          <w:szCs w:val="24"/>
        </w:rPr>
        <w:t xml:space="preserve">a </w:t>
      </w:r>
      <w:r w:rsidR="00F8541F" w:rsidRPr="00A44FB6">
        <w:rPr>
          <w:rFonts w:ascii="Times New Roman" w:eastAsiaTheme="minorEastAsia" w:hAnsi="Times New Roman"/>
          <w:sz w:val="24"/>
          <w:szCs w:val="24"/>
        </w:rPr>
        <w:t>more attractive mode of transportation</w:t>
      </w:r>
      <w:r w:rsidR="005E1142" w:rsidRPr="00A44FB6">
        <w:rPr>
          <w:rFonts w:ascii="Times New Roman" w:eastAsiaTheme="minorEastAsia" w:hAnsi="Times New Roman"/>
          <w:sz w:val="24"/>
          <w:szCs w:val="24"/>
        </w:rPr>
        <w:t>.</w:t>
      </w:r>
      <w:r w:rsidR="005E1142" w:rsidRPr="005E1142">
        <w:rPr>
          <w:rFonts w:ascii="Times New Roman" w:eastAsiaTheme="minorEastAsia" w:hAnsi="Times New Roman"/>
          <w:sz w:val="24"/>
          <w:szCs w:val="24"/>
        </w:rPr>
        <w:t xml:space="preserve">   </w:t>
      </w:r>
    </w:p>
    <w:p w14:paraId="5F2E92EC" w14:textId="77777777" w:rsidR="002B34D0" w:rsidRDefault="002B34D0" w:rsidP="004A57BC">
      <w:pPr>
        <w:spacing w:after="0" w:line="240" w:lineRule="auto"/>
        <w:jc w:val="both"/>
        <w:rPr>
          <w:rFonts w:ascii="Times New Roman" w:eastAsiaTheme="minorEastAsia" w:hAnsi="Times New Roman"/>
          <w:sz w:val="24"/>
          <w:szCs w:val="24"/>
        </w:rPr>
      </w:pPr>
    </w:p>
    <w:p w14:paraId="0434EC0D" w14:textId="2A21E7EE" w:rsidR="00102C5C" w:rsidRPr="007D2B66" w:rsidRDefault="0030354E" w:rsidP="00102C5C">
      <w:pPr>
        <w:spacing w:after="0" w:line="240" w:lineRule="auto"/>
        <w:jc w:val="both"/>
        <w:rPr>
          <w:rFonts w:ascii="Times New Roman" w:eastAsiaTheme="minorEastAsia" w:hAnsi="Times New Roman"/>
          <w:b/>
          <w:sz w:val="24"/>
          <w:szCs w:val="24"/>
        </w:rPr>
      </w:pPr>
      <w:r>
        <w:rPr>
          <w:rFonts w:ascii="Times New Roman" w:eastAsiaTheme="minorEastAsia" w:hAnsi="Times New Roman"/>
          <w:b/>
          <w:sz w:val="24"/>
          <w:szCs w:val="24"/>
        </w:rPr>
        <w:t>3.2</w:t>
      </w:r>
      <w:r w:rsidR="009A0A8F">
        <w:rPr>
          <w:rFonts w:ascii="Times New Roman" w:eastAsiaTheme="minorEastAsia" w:hAnsi="Times New Roman"/>
          <w:b/>
          <w:sz w:val="24"/>
          <w:szCs w:val="24"/>
        </w:rPr>
        <w:t xml:space="preserve"> </w:t>
      </w:r>
      <w:r w:rsidRPr="007D2B66">
        <w:rPr>
          <w:rFonts w:ascii="Times New Roman" w:eastAsiaTheme="minorEastAsia" w:hAnsi="Times New Roman"/>
          <w:b/>
          <w:sz w:val="24"/>
          <w:szCs w:val="24"/>
        </w:rPr>
        <w:t>Data Description</w:t>
      </w:r>
    </w:p>
    <w:p w14:paraId="7D50651E" w14:textId="77777777" w:rsidR="00102C5C" w:rsidRDefault="00102C5C" w:rsidP="00102C5C">
      <w:pPr>
        <w:spacing w:after="0" w:line="240" w:lineRule="auto"/>
        <w:jc w:val="both"/>
        <w:rPr>
          <w:rFonts w:ascii="Times New Roman" w:eastAsiaTheme="minorEastAsia" w:hAnsi="Times New Roman"/>
          <w:sz w:val="24"/>
          <w:szCs w:val="24"/>
        </w:rPr>
      </w:pPr>
    </w:p>
    <w:p w14:paraId="1D0A18CD" w14:textId="0E2CABAE" w:rsidR="00F93C6D" w:rsidRDefault="00F93C6D" w:rsidP="00102C5C">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This study is focused on bicycle-motor vehicle crash data at the zonal level. </w:t>
      </w:r>
      <w:r w:rsidR="00102C5C">
        <w:rPr>
          <w:rFonts w:ascii="Times New Roman" w:eastAsiaTheme="minorEastAsia" w:hAnsi="Times New Roman"/>
          <w:sz w:val="24"/>
          <w:szCs w:val="24"/>
        </w:rPr>
        <w:t>Data for our empi</w:t>
      </w:r>
      <w:r w:rsidR="00981E3E">
        <w:rPr>
          <w:rFonts w:ascii="Times New Roman" w:eastAsiaTheme="minorEastAsia" w:hAnsi="Times New Roman"/>
          <w:sz w:val="24"/>
          <w:szCs w:val="24"/>
        </w:rPr>
        <w:t>rical analysis are sourced from</w:t>
      </w:r>
      <w:r w:rsidR="00102C5C">
        <w:rPr>
          <w:rFonts w:ascii="Times New Roman" w:eastAsiaTheme="minorEastAsia" w:hAnsi="Times New Roman"/>
          <w:sz w:val="24"/>
          <w:szCs w:val="24"/>
        </w:rPr>
        <w:t xml:space="preserve"> </w:t>
      </w:r>
      <w:r w:rsidR="00981E3E" w:rsidRPr="00981E3E">
        <w:rPr>
          <w:rFonts w:ascii="Times New Roman" w:eastAsiaTheme="minorEastAsia" w:hAnsi="Times New Roman"/>
          <w:sz w:val="24"/>
          <w:szCs w:val="24"/>
        </w:rPr>
        <w:t xml:space="preserve">the two most populous </w:t>
      </w:r>
      <w:r w:rsidR="00981E3E">
        <w:rPr>
          <w:rFonts w:ascii="Times New Roman" w:eastAsiaTheme="minorEastAsia" w:hAnsi="Times New Roman"/>
          <w:sz w:val="24"/>
          <w:szCs w:val="24"/>
        </w:rPr>
        <w:t xml:space="preserve">cities </w:t>
      </w:r>
      <w:r w:rsidR="00981E3E" w:rsidRPr="00981E3E">
        <w:rPr>
          <w:rFonts w:ascii="Times New Roman" w:eastAsiaTheme="minorEastAsia" w:hAnsi="Times New Roman"/>
          <w:sz w:val="24"/>
          <w:szCs w:val="24"/>
        </w:rPr>
        <w:t>in Canada</w:t>
      </w:r>
      <w:r w:rsidR="00837A61">
        <w:rPr>
          <w:rFonts w:ascii="Times New Roman" w:eastAsiaTheme="minorEastAsia" w:hAnsi="Times New Roman"/>
          <w:sz w:val="24"/>
          <w:szCs w:val="24"/>
        </w:rPr>
        <w:t>, Montreal and Toronto,</w:t>
      </w:r>
      <w:r w:rsidR="00102C5C">
        <w:rPr>
          <w:rFonts w:ascii="Times New Roman" w:eastAsiaTheme="minorEastAsia" w:hAnsi="Times New Roman"/>
          <w:sz w:val="24"/>
          <w:szCs w:val="24"/>
        </w:rPr>
        <w:t xml:space="preserve"> for the year 2006 through 2010. </w:t>
      </w:r>
      <w:r w:rsidR="00F054AB">
        <w:rPr>
          <w:rFonts w:ascii="Times New Roman" w:eastAsiaTheme="minorEastAsia" w:hAnsi="Times New Roman"/>
          <w:sz w:val="24"/>
          <w:szCs w:val="24"/>
        </w:rPr>
        <w:t>The dataset</w:t>
      </w:r>
      <w:r w:rsidR="00FB04EF">
        <w:rPr>
          <w:rFonts w:ascii="Times New Roman" w:eastAsiaTheme="minorEastAsia" w:hAnsi="Times New Roman"/>
          <w:sz w:val="24"/>
          <w:szCs w:val="24"/>
        </w:rPr>
        <w:t>s</w:t>
      </w:r>
      <w:r w:rsidR="00E9558C">
        <w:rPr>
          <w:rFonts w:ascii="Times New Roman" w:eastAsiaTheme="minorEastAsia" w:hAnsi="Times New Roman"/>
          <w:sz w:val="24"/>
          <w:szCs w:val="24"/>
        </w:rPr>
        <w:t xml:space="preserve"> for </w:t>
      </w:r>
      <w:r w:rsidR="00BA7E2D">
        <w:rPr>
          <w:rFonts w:ascii="Times New Roman" w:eastAsiaTheme="minorEastAsia" w:hAnsi="Times New Roman"/>
          <w:sz w:val="24"/>
          <w:szCs w:val="24"/>
        </w:rPr>
        <w:t xml:space="preserve">Montreal </w:t>
      </w:r>
      <w:r w:rsidR="000933A0">
        <w:rPr>
          <w:rFonts w:ascii="Times New Roman" w:eastAsiaTheme="minorEastAsia" w:hAnsi="Times New Roman"/>
          <w:sz w:val="24"/>
          <w:szCs w:val="24"/>
        </w:rPr>
        <w:t xml:space="preserve">and Toronto </w:t>
      </w:r>
      <w:r w:rsidR="00BA7E2D">
        <w:rPr>
          <w:rFonts w:ascii="Times New Roman" w:eastAsiaTheme="minorEastAsia" w:hAnsi="Times New Roman"/>
          <w:sz w:val="24"/>
          <w:szCs w:val="24"/>
        </w:rPr>
        <w:t>are</w:t>
      </w:r>
      <w:r w:rsidR="00AB5517">
        <w:rPr>
          <w:rFonts w:ascii="Times New Roman" w:eastAsiaTheme="minorEastAsia" w:hAnsi="Times New Roman"/>
          <w:sz w:val="24"/>
          <w:szCs w:val="24"/>
        </w:rPr>
        <w:t xml:space="preserve"> </w:t>
      </w:r>
      <w:r w:rsidR="00E9558C">
        <w:rPr>
          <w:rFonts w:ascii="Times New Roman" w:eastAsiaTheme="minorEastAsia" w:hAnsi="Times New Roman"/>
          <w:sz w:val="24"/>
          <w:szCs w:val="24"/>
        </w:rPr>
        <w:t xml:space="preserve">downloaded from the newspaper data archives of </w:t>
      </w:r>
      <w:r w:rsidR="00027A04" w:rsidRPr="00E9558C">
        <w:rPr>
          <w:rFonts w:ascii="Times New Roman" w:eastAsiaTheme="minorEastAsia" w:hAnsi="Times New Roman"/>
          <w:sz w:val="24"/>
          <w:szCs w:val="24"/>
        </w:rPr>
        <w:t>Montreal</w:t>
      </w:r>
      <w:r w:rsidR="00027A04">
        <w:rPr>
          <w:rFonts w:ascii="Times New Roman" w:eastAsiaTheme="minorEastAsia" w:hAnsi="Times New Roman"/>
          <w:sz w:val="24"/>
          <w:szCs w:val="24"/>
        </w:rPr>
        <w:t xml:space="preserve"> </w:t>
      </w:r>
      <w:r w:rsidR="00027A04" w:rsidRPr="00E9558C">
        <w:rPr>
          <w:rFonts w:ascii="Times New Roman" w:eastAsiaTheme="minorEastAsia" w:hAnsi="Times New Roman"/>
          <w:sz w:val="24"/>
          <w:szCs w:val="24"/>
        </w:rPr>
        <w:t>Gazette</w:t>
      </w:r>
      <w:r w:rsidR="00027A04">
        <w:rPr>
          <w:rFonts w:ascii="Times New Roman" w:eastAsiaTheme="minorEastAsia" w:hAnsi="Times New Roman"/>
          <w:sz w:val="24"/>
          <w:szCs w:val="24"/>
        </w:rPr>
        <w:t xml:space="preserve"> (</w:t>
      </w:r>
      <w:hyperlink r:id="rId10" w:history="1">
        <w:r w:rsidR="00027A04" w:rsidRPr="000A5283">
          <w:rPr>
            <w:rStyle w:val="Hyperlink"/>
            <w:rFonts w:ascii="Times New Roman" w:eastAsiaTheme="minorEastAsia" w:hAnsi="Times New Roman"/>
            <w:sz w:val="24"/>
            <w:szCs w:val="24"/>
          </w:rPr>
          <w:t>http://www.montrealgazette.com/</w:t>
        </w:r>
      </w:hyperlink>
      <w:r w:rsidR="00027A04">
        <w:rPr>
          <w:rFonts w:ascii="Times New Roman" w:eastAsiaTheme="minorEastAsia" w:hAnsi="Times New Roman"/>
          <w:sz w:val="24"/>
          <w:szCs w:val="24"/>
        </w:rPr>
        <w:t>)</w:t>
      </w:r>
      <w:r w:rsidR="00FB04EF">
        <w:rPr>
          <w:rFonts w:ascii="Times New Roman" w:eastAsiaTheme="minorEastAsia" w:hAnsi="Times New Roman"/>
          <w:sz w:val="24"/>
          <w:szCs w:val="24"/>
        </w:rPr>
        <w:t xml:space="preserve"> and The Globe and Mail (</w:t>
      </w:r>
      <w:hyperlink r:id="rId11" w:history="1">
        <w:r w:rsidR="00FB04EF" w:rsidRPr="000A5283">
          <w:rPr>
            <w:rStyle w:val="Hyperlink"/>
            <w:rFonts w:ascii="Times New Roman" w:eastAsiaTheme="minorEastAsia" w:hAnsi="Times New Roman"/>
            <w:sz w:val="24"/>
            <w:szCs w:val="24"/>
          </w:rPr>
          <w:t>http://www.theglobeandmail.com/</w:t>
        </w:r>
      </w:hyperlink>
      <w:r w:rsidR="00FB04EF">
        <w:rPr>
          <w:rFonts w:ascii="Times New Roman" w:eastAsiaTheme="minorEastAsia" w:hAnsi="Times New Roman"/>
          <w:sz w:val="24"/>
          <w:szCs w:val="24"/>
        </w:rPr>
        <w:t>), respectively.</w:t>
      </w:r>
      <w:r w:rsidR="00782E1A">
        <w:rPr>
          <w:rFonts w:ascii="Times New Roman" w:eastAsiaTheme="minorEastAsia" w:hAnsi="Times New Roman"/>
          <w:sz w:val="24"/>
          <w:szCs w:val="24"/>
        </w:rPr>
        <w:t xml:space="preserve"> The dataset</w:t>
      </w:r>
      <w:r w:rsidR="00246D04">
        <w:rPr>
          <w:rFonts w:ascii="Times New Roman" w:eastAsiaTheme="minorEastAsia" w:hAnsi="Times New Roman"/>
          <w:sz w:val="24"/>
          <w:szCs w:val="24"/>
        </w:rPr>
        <w:t>s</w:t>
      </w:r>
      <w:r w:rsidR="00782E1A">
        <w:rPr>
          <w:rFonts w:ascii="Times New Roman" w:eastAsiaTheme="minorEastAsia" w:hAnsi="Times New Roman"/>
          <w:sz w:val="24"/>
          <w:szCs w:val="24"/>
        </w:rPr>
        <w:t xml:space="preserve"> </w:t>
      </w:r>
      <w:r w:rsidR="00246D04">
        <w:rPr>
          <w:rFonts w:ascii="Times New Roman" w:eastAsiaTheme="minorEastAsia" w:hAnsi="Times New Roman"/>
          <w:sz w:val="24"/>
          <w:szCs w:val="24"/>
        </w:rPr>
        <w:t>were</w:t>
      </w:r>
      <w:r w:rsidR="00782E1A">
        <w:rPr>
          <w:rFonts w:ascii="Times New Roman" w:eastAsiaTheme="minorEastAsia" w:hAnsi="Times New Roman"/>
          <w:sz w:val="24"/>
          <w:szCs w:val="24"/>
        </w:rPr>
        <w:t xml:space="preserve"> obtained by the newspaper</w:t>
      </w:r>
      <w:r w:rsidR="00D75256">
        <w:rPr>
          <w:rFonts w:ascii="Times New Roman" w:eastAsiaTheme="minorEastAsia" w:hAnsi="Times New Roman"/>
          <w:sz w:val="24"/>
          <w:szCs w:val="24"/>
        </w:rPr>
        <w:t>s</w:t>
      </w:r>
      <w:r w:rsidR="00782E1A">
        <w:rPr>
          <w:rFonts w:ascii="Times New Roman" w:eastAsiaTheme="minorEastAsia" w:hAnsi="Times New Roman"/>
          <w:sz w:val="24"/>
          <w:szCs w:val="24"/>
        </w:rPr>
        <w:t xml:space="preserve"> from the official crash database</w:t>
      </w:r>
      <w:r w:rsidR="00246D04">
        <w:rPr>
          <w:rFonts w:ascii="Times New Roman" w:eastAsiaTheme="minorEastAsia" w:hAnsi="Times New Roman"/>
          <w:sz w:val="24"/>
          <w:szCs w:val="24"/>
        </w:rPr>
        <w:t>s</w:t>
      </w:r>
      <w:r w:rsidR="00782E1A">
        <w:rPr>
          <w:rFonts w:ascii="Times New Roman" w:eastAsiaTheme="minorEastAsia" w:hAnsi="Times New Roman"/>
          <w:sz w:val="24"/>
          <w:szCs w:val="24"/>
        </w:rPr>
        <w:t xml:space="preserve"> maintained by</w:t>
      </w:r>
      <w:r w:rsidR="00782E1A" w:rsidRPr="00AB5517">
        <w:rPr>
          <w:rFonts w:ascii="Times New Roman" w:eastAsiaTheme="minorEastAsia" w:hAnsi="Times New Roman"/>
          <w:sz w:val="24"/>
          <w:szCs w:val="24"/>
        </w:rPr>
        <w:t xml:space="preserve"> the Societé d'assurance automobile du Québec (SAAQ)</w:t>
      </w:r>
      <w:r w:rsidR="00693603">
        <w:rPr>
          <w:rFonts w:ascii="Times New Roman" w:eastAsiaTheme="minorEastAsia" w:hAnsi="Times New Roman"/>
          <w:sz w:val="24"/>
          <w:szCs w:val="24"/>
        </w:rPr>
        <w:t xml:space="preserve"> </w:t>
      </w:r>
      <w:r w:rsidR="000933A0">
        <w:rPr>
          <w:rFonts w:ascii="Times New Roman" w:eastAsiaTheme="minorEastAsia" w:hAnsi="Times New Roman"/>
          <w:sz w:val="24"/>
          <w:szCs w:val="24"/>
        </w:rPr>
        <w:t xml:space="preserve">for Montreal </w:t>
      </w:r>
      <w:r w:rsidR="00693603">
        <w:rPr>
          <w:rFonts w:ascii="Times New Roman" w:eastAsiaTheme="minorEastAsia" w:hAnsi="Times New Roman"/>
          <w:sz w:val="24"/>
          <w:szCs w:val="24"/>
        </w:rPr>
        <w:t xml:space="preserve">and </w:t>
      </w:r>
      <w:r w:rsidR="00D75256">
        <w:rPr>
          <w:rFonts w:ascii="Times New Roman" w:eastAsiaTheme="minorEastAsia" w:hAnsi="Times New Roman"/>
          <w:sz w:val="24"/>
          <w:szCs w:val="24"/>
        </w:rPr>
        <w:t>the City of Toronto’s Traffic Safety Unit</w:t>
      </w:r>
      <w:r w:rsidR="000933A0">
        <w:rPr>
          <w:rFonts w:ascii="Times New Roman" w:eastAsiaTheme="minorEastAsia" w:hAnsi="Times New Roman"/>
          <w:sz w:val="24"/>
          <w:szCs w:val="24"/>
        </w:rPr>
        <w:t xml:space="preserve"> for Toronto</w:t>
      </w:r>
      <w:r w:rsidR="00782E1A" w:rsidRPr="00AB5517">
        <w:rPr>
          <w:rFonts w:ascii="Times New Roman" w:eastAsiaTheme="minorEastAsia" w:hAnsi="Times New Roman"/>
          <w:sz w:val="24"/>
          <w:szCs w:val="24"/>
        </w:rPr>
        <w:t>.</w:t>
      </w:r>
      <w:r w:rsidR="00FB04EF">
        <w:rPr>
          <w:rFonts w:ascii="Times New Roman" w:eastAsiaTheme="minorEastAsia" w:hAnsi="Times New Roman"/>
          <w:sz w:val="24"/>
          <w:szCs w:val="24"/>
        </w:rPr>
        <w:t xml:space="preserve"> </w:t>
      </w:r>
      <w:r>
        <w:rPr>
          <w:rFonts w:ascii="Times New Roman" w:eastAsiaTheme="minorEastAsia" w:hAnsi="Times New Roman"/>
          <w:sz w:val="24"/>
          <w:szCs w:val="24"/>
        </w:rPr>
        <w:t xml:space="preserve">The geocoded </w:t>
      </w:r>
      <w:r w:rsidR="00754066">
        <w:rPr>
          <w:rFonts w:ascii="Times New Roman" w:eastAsiaTheme="minorEastAsia" w:hAnsi="Times New Roman"/>
          <w:sz w:val="24"/>
          <w:szCs w:val="24"/>
        </w:rPr>
        <w:t xml:space="preserve">crash data </w:t>
      </w:r>
      <w:r>
        <w:rPr>
          <w:rFonts w:ascii="Times New Roman" w:eastAsiaTheme="minorEastAsia" w:hAnsi="Times New Roman"/>
          <w:sz w:val="24"/>
          <w:szCs w:val="24"/>
        </w:rPr>
        <w:t xml:space="preserve">are </w:t>
      </w:r>
      <w:r w:rsidR="00102C5C">
        <w:rPr>
          <w:rFonts w:ascii="Times New Roman" w:eastAsiaTheme="minorEastAsia" w:hAnsi="Times New Roman"/>
          <w:sz w:val="24"/>
          <w:szCs w:val="24"/>
        </w:rPr>
        <w:t>aggregated at the level of TAZ for each year</w:t>
      </w:r>
      <w:r>
        <w:rPr>
          <w:rFonts w:ascii="Times New Roman" w:eastAsiaTheme="minorEastAsia" w:hAnsi="Times New Roman"/>
          <w:sz w:val="24"/>
          <w:szCs w:val="24"/>
        </w:rPr>
        <w:t xml:space="preserve"> for both cities</w:t>
      </w:r>
      <w:r w:rsidR="00102C5C">
        <w:rPr>
          <w:rFonts w:ascii="Times New Roman" w:eastAsiaTheme="minorEastAsia" w:hAnsi="Times New Roman"/>
          <w:sz w:val="24"/>
          <w:szCs w:val="24"/>
        </w:rPr>
        <w:t xml:space="preserve">. For the five years, </w:t>
      </w:r>
      <w:r w:rsidR="007A3921">
        <w:rPr>
          <w:rFonts w:ascii="Times New Roman" w:eastAsiaTheme="minorEastAsia" w:hAnsi="Times New Roman"/>
          <w:sz w:val="24"/>
          <w:szCs w:val="24"/>
        </w:rPr>
        <w:t xml:space="preserve">Montreal has </w:t>
      </w:r>
      <w:r w:rsidR="00754066">
        <w:rPr>
          <w:rFonts w:ascii="Times New Roman" w:eastAsiaTheme="minorEastAsia" w:hAnsi="Times New Roman"/>
          <w:sz w:val="24"/>
          <w:szCs w:val="24"/>
        </w:rPr>
        <w:t xml:space="preserve">a </w:t>
      </w:r>
      <w:r w:rsidR="00102C5C" w:rsidRPr="007452AA">
        <w:rPr>
          <w:rFonts w:ascii="Times New Roman" w:eastAsiaTheme="minorEastAsia" w:hAnsi="Times New Roman"/>
          <w:sz w:val="24"/>
          <w:szCs w:val="24"/>
        </w:rPr>
        <w:t xml:space="preserve">record of </w:t>
      </w:r>
      <w:r w:rsidR="00414EC5">
        <w:rPr>
          <w:rFonts w:ascii="Times New Roman" w:eastAsiaTheme="minorEastAsia" w:hAnsi="Times New Roman"/>
          <w:sz w:val="24"/>
          <w:szCs w:val="24"/>
        </w:rPr>
        <w:t>4</w:t>
      </w:r>
      <w:r w:rsidR="00102C5C" w:rsidRPr="007452AA">
        <w:rPr>
          <w:rFonts w:ascii="Times New Roman" w:eastAsiaTheme="minorEastAsia" w:hAnsi="Times New Roman"/>
          <w:sz w:val="24"/>
          <w:szCs w:val="24"/>
        </w:rPr>
        <w:t>,</w:t>
      </w:r>
      <w:r w:rsidR="00414EC5">
        <w:rPr>
          <w:rFonts w:ascii="Times New Roman" w:eastAsiaTheme="minorEastAsia" w:hAnsi="Times New Roman"/>
          <w:sz w:val="24"/>
          <w:szCs w:val="24"/>
        </w:rPr>
        <w:t>185</w:t>
      </w:r>
      <w:r w:rsidR="007A3921">
        <w:rPr>
          <w:rFonts w:ascii="Times New Roman" w:eastAsiaTheme="minorEastAsia" w:hAnsi="Times New Roman"/>
          <w:sz w:val="24"/>
          <w:szCs w:val="24"/>
        </w:rPr>
        <w:t xml:space="preserve"> bicycle crashes with an average of 0.</w:t>
      </w:r>
      <w:r w:rsidR="00414EC5">
        <w:rPr>
          <w:rFonts w:ascii="Times New Roman" w:eastAsiaTheme="minorEastAsia" w:hAnsi="Times New Roman"/>
          <w:sz w:val="24"/>
          <w:szCs w:val="24"/>
        </w:rPr>
        <w:t>73</w:t>
      </w:r>
      <w:r w:rsidR="007A3921">
        <w:rPr>
          <w:rFonts w:ascii="Times New Roman" w:eastAsiaTheme="minorEastAsia" w:hAnsi="Times New Roman"/>
          <w:sz w:val="24"/>
          <w:szCs w:val="24"/>
        </w:rPr>
        <w:t xml:space="preserve"> crashes </w:t>
      </w:r>
      <w:r w:rsidR="00A4278C">
        <w:rPr>
          <w:rFonts w:ascii="Times New Roman" w:eastAsiaTheme="minorEastAsia" w:hAnsi="Times New Roman"/>
          <w:sz w:val="24"/>
          <w:szCs w:val="24"/>
        </w:rPr>
        <w:t xml:space="preserve">(ranging from 0 to 28 crashes) </w:t>
      </w:r>
      <w:r w:rsidR="007A3921">
        <w:rPr>
          <w:rFonts w:ascii="Times New Roman" w:eastAsiaTheme="minorEastAsia" w:hAnsi="Times New Roman"/>
          <w:sz w:val="24"/>
          <w:szCs w:val="24"/>
        </w:rPr>
        <w:t>per year per TAZ.</w:t>
      </w:r>
      <w:r w:rsidR="00A4278C">
        <w:rPr>
          <w:rFonts w:ascii="Times New Roman" w:eastAsiaTheme="minorEastAsia" w:hAnsi="Times New Roman"/>
          <w:sz w:val="24"/>
          <w:szCs w:val="24"/>
        </w:rPr>
        <w:t xml:space="preserve"> On the other hand, the city of Toronto has an average of 1.63 crashes (ranging from 0 to 23) per year per TAZ with a total record of </w:t>
      </w:r>
      <w:r w:rsidR="00102C5C" w:rsidRPr="007452AA">
        <w:rPr>
          <w:rFonts w:ascii="Times New Roman" w:eastAsiaTheme="minorEastAsia" w:hAnsi="Times New Roman"/>
          <w:sz w:val="24"/>
          <w:szCs w:val="24"/>
        </w:rPr>
        <w:t xml:space="preserve">5,475 bicycle crashes </w:t>
      </w:r>
      <w:r w:rsidR="00A4278C">
        <w:rPr>
          <w:rFonts w:ascii="Times New Roman" w:eastAsiaTheme="minorEastAsia" w:hAnsi="Times New Roman"/>
          <w:sz w:val="24"/>
          <w:szCs w:val="24"/>
        </w:rPr>
        <w:t xml:space="preserve">for the five years period. </w:t>
      </w:r>
      <w:r w:rsidR="00102C5C">
        <w:rPr>
          <w:rFonts w:ascii="Times New Roman" w:eastAsiaTheme="minorEastAsia" w:hAnsi="Times New Roman"/>
          <w:sz w:val="24"/>
          <w:szCs w:val="24"/>
        </w:rPr>
        <w:t xml:space="preserve"> </w:t>
      </w:r>
    </w:p>
    <w:p w14:paraId="4E7725DC" w14:textId="50FE9678" w:rsidR="00F26838" w:rsidRDefault="008661AF" w:rsidP="00F26838">
      <w:pPr>
        <w:spacing w:after="0" w:line="240" w:lineRule="auto"/>
        <w:ind w:firstLine="720"/>
        <w:jc w:val="both"/>
        <w:rPr>
          <w:rFonts w:ascii="Times New Roman" w:eastAsiaTheme="minorEastAsia" w:hAnsi="Times New Roman"/>
          <w:sz w:val="24"/>
          <w:szCs w:val="24"/>
        </w:rPr>
      </w:pPr>
      <w:r w:rsidRPr="008661AF">
        <w:rPr>
          <w:rFonts w:ascii="Times New Roman" w:eastAsiaTheme="minorEastAsia" w:hAnsi="Times New Roman"/>
          <w:sz w:val="24"/>
          <w:szCs w:val="24"/>
        </w:rPr>
        <w:t xml:space="preserve">In addition to the </w:t>
      </w:r>
      <w:r w:rsidR="00823303">
        <w:rPr>
          <w:rFonts w:ascii="Times New Roman" w:eastAsiaTheme="minorEastAsia" w:hAnsi="Times New Roman"/>
          <w:sz w:val="24"/>
          <w:szCs w:val="24"/>
        </w:rPr>
        <w:t>crash databases</w:t>
      </w:r>
      <w:r w:rsidRPr="008661AF">
        <w:rPr>
          <w:rFonts w:ascii="Times New Roman" w:eastAsiaTheme="minorEastAsia" w:hAnsi="Times New Roman"/>
          <w:sz w:val="24"/>
          <w:szCs w:val="24"/>
        </w:rPr>
        <w:t xml:space="preserve">, </w:t>
      </w:r>
      <w:r w:rsidR="00823303" w:rsidRPr="00993C7E">
        <w:rPr>
          <w:rFonts w:ascii="Times New Roman" w:eastAsiaTheme="minorEastAsia" w:hAnsi="Times New Roman"/>
          <w:sz w:val="24"/>
          <w:szCs w:val="24"/>
        </w:rPr>
        <w:t xml:space="preserve">the </w:t>
      </w:r>
      <w:r w:rsidR="00102C5C">
        <w:rPr>
          <w:rFonts w:ascii="Times New Roman" w:eastAsiaTheme="minorEastAsia" w:hAnsi="Times New Roman"/>
          <w:sz w:val="24"/>
          <w:szCs w:val="24"/>
        </w:rPr>
        <w:t xml:space="preserve">explanatory </w:t>
      </w:r>
      <w:r w:rsidR="00102C5C" w:rsidRPr="00993C7E">
        <w:rPr>
          <w:rFonts w:ascii="Times New Roman" w:eastAsiaTheme="minorEastAsia" w:hAnsi="Times New Roman"/>
          <w:sz w:val="24"/>
          <w:szCs w:val="24"/>
        </w:rPr>
        <w:t>attributes considered in the empirical study</w:t>
      </w:r>
      <w:r w:rsidR="00102C5C">
        <w:rPr>
          <w:rFonts w:ascii="Times New Roman" w:eastAsiaTheme="minorEastAsia" w:hAnsi="Times New Roman"/>
          <w:sz w:val="24"/>
          <w:szCs w:val="24"/>
        </w:rPr>
        <w:t xml:space="preserve"> are also aggregated at the TAZ level. </w:t>
      </w:r>
      <w:r w:rsidR="00A67AE9">
        <w:rPr>
          <w:rFonts w:ascii="Times New Roman" w:eastAsiaTheme="minorEastAsia" w:hAnsi="Times New Roman"/>
          <w:sz w:val="24"/>
          <w:szCs w:val="24"/>
        </w:rPr>
        <w:t xml:space="preserve">For the empirical analysis, we </w:t>
      </w:r>
      <w:r w:rsidR="00102C5C">
        <w:rPr>
          <w:rFonts w:ascii="Times New Roman" w:eastAsiaTheme="minorEastAsia" w:hAnsi="Times New Roman"/>
          <w:sz w:val="24"/>
          <w:szCs w:val="24"/>
        </w:rPr>
        <w:t xml:space="preserve">selected variables that </w:t>
      </w:r>
      <w:r w:rsidR="00102C5C" w:rsidRPr="00993C7E">
        <w:rPr>
          <w:rFonts w:ascii="Times New Roman" w:eastAsiaTheme="minorEastAsia" w:hAnsi="Times New Roman"/>
          <w:sz w:val="24"/>
          <w:szCs w:val="24"/>
        </w:rPr>
        <w:t>can be grouped into six broad categories</w:t>
      </w:r>
      <w:r w:rsidR="00CC5028">
        <w:rPr>
          <w:rStyle w:val="FootnoteReference"/>
          <w:rFonts w:ascii="Times New Roman" w:eastAsiaTheme="minorEastAsia" w:hAnsi="Times New Roman"/>
          <w:sz w:val="24"/>
          <w:szCs w:val="24"/>
        </w:rPr>
        <w:footnoteReference w:id="3"/>
      </w:r>
      <w:r w:rsidR="006C18A8">
        <w:rPr>
          <w:rFonts w:ascii="Times New Roman" w:eastAsiaTheme="minorEastAsia" w:hAnsi="Times New Roman"/>
          <w:sz w:val="24"/>
          <w:szCs w:val="24"/>
        </w:rPr>
        <w:t xml:space="preserve">: </w:t>
      </w:r>
      <w:r w:rsidR="006C18A8" w:rsidRPr="00EF085D">
        <w:rPr>
          <w:rFonts w:ascii="Times New Roman" w:eastAsiaTheme="minorEastAsia" w:hAnsi="Times New Roman"/>
          <w:sz w:val="24"/>
          <w:szCs w:val="24"/>
        </w:rPr>
        <w:t>accessibility measures</w:t>
      </w:r>
      <w:r w:rsidR="006C18A8">
        <w:rPr>
          <w:rFonts w:ascii="Times New Roman" w:eastAsiaTheme="minorEastAsia" w:hAnsi="Times New Roman"/>
          <w:sz w:val="24"/>
          <w:szCs w:val="24"/>
        </w:rPr>
        <w:t>, e</w:t>
      </w:r>
      <w:r w:rsidR="006C18A8" w:rsidRPr="00EF085D">
        <w:rPr>
          <w:rFonts w:ascii="Times New Roman" w:eastAsiaTheme="minorEastAsia" w:hAnsi="Times New Roman"/>
          <w:sz w:val="24"/>
          <w:szCs w:val="24"/>
        </w:rPr>
        <w:t>xposure measures</w:t>
      </w:r>
      <w:r w:rsidR="006C18A8">
        <w:rPr>
          <w:rFonts w:ascii="Times New Roman" w:eastAsiaTheme="minorEastAsia" w:hAnsi="Times New Roman"/>
          <w:sz w:val="24"/>
          <w:szCs w:val="24"/>
        </w:rPr>
        <w:t xml:space="preserve">, </w:t>
      </w:r>
      <w:r w:rsidR="006C18A8" w:rsidRPr="00EF085D">
        <w:rPr>
          <w:rFonts w:ascii="Times New Roman" w:eastAsiaTheme="minorEastAsia" w:hAnsi="Times New Roman"/>
          <w:sz w:val="24"/>
          <w:szCs w:val="24"/>
        </w:rPr>
        <w:t>socio</w:t>
      </w:r>
      <w:r w:rsidR="006C18A8" w:rsidRPr="00BA521A">
        <w:rPr>
          <w:rFonts w:ascii="Times New Roman" w:eastAsiaTheme="minorEastAsia" w:hAnsi="Times New Roman"/>
          <w:sz w:val="24"/>
          <w:szCs w:val="24"/>
        </w:rPr>
        <w:t>demographic characteristics, socioeconomic characteristics, road network characteristics and built environment.</w:t>
      </w:r>
      <w:r w:rsidR="00EA4620">
        <w:rPr>
          <w:rFonts w:ascii="Times New Roman" w:eastAsiaTheme="minorEastAsia" w:hAnsi="Times New Roman"/>
          <w:sz w:val="24"/>
          <w:szCs w:val="24"/>
        </w:rPr>
        <w:t xml:space="preserve"> </w:t>
      </w:r>
      <w:r w:rsidR="00F26838">
        <w:rPr>
          <w:rFonts w:ascii="Times New Roman" w:eastAsiaTheme="minorEastAsia" w:hAnsi="Times New Roman"/>
          <w:sz w:val="24"/>
          <w:szCs w:val="24"/>
        </w:rPr>
        <w:t xml:space="preserve">For both cities, these data are extracted from the </w:t>
      </w:r>
      <w:r w:rsidR="00F26838" w:rsidRPr="00592781">
        <w:rPr>
          <w:rFonts w:ascii="Times New Roman" w:eastAsiaTheme="minorEastAsia" w:hAnsi="Times New Roman"/>
          <w:sz w:val="24"/>
          <w:szCs w:val="24"/>
        </w:rPr>
        <w:t>Geographic information system</w:t>
      </w:r>
      <w:r w:rsidR="00F26838">
        <w:rPr>
          <w:rFonts w:ascii="Times New Roman" w:eastAsiaTheme="minorEastAsia" w:hAnsi="Times New Roman"/>
          <w:sz w:val="24"/>
          <w:szCs w:val="24"/>
        </w:rPr>
        <w:t xml:space="preserve"> (GIS) data archive of </w:t>
      </w:r>
      <w:r w:rsidR="00F26838" w:rsidRPr="00592781">
        <w:rPr>
          <w:rFonts w:ascii="Times New Roman" w:eastAsiaTheme="minorEastAsia" w:hAnsi="Times New Roman"/>
          <w:sz w:val="24"/>
          <w:szCs w:val="24"/>
        </w:rPr>
        <w:t>Transportation Research at McGill</w:t>
      </w:r>
      <w:r w:rsidR="00F26838">
        <w:rPr>
          <w:rFonts w:ascii="Times New Roman" w:eastAsiaTheme="minorEastAsia" w:hAnsi="Times New Roman"/>
          <w:sz w:val="24"/>
          <w:szCs w:val="24"/>
        </w:rPr>
        <w:t xml:space="preserve"> (TRAM) of McGill University, Canada (</w:t>
      </w:r>
      <w:hyperlink r:id="rId12" w:history="1">
        <w:r w:rsidR="00F26838" w:rsidRPr="000A5283">
          <w:rPr>
            <w:rStyle w:val="Hyperlink"/>
            <w:rFonts w:ascii="Times New Roman" w:eastAsiaTheme="minorEastAsia" w:hAnsi="Times New Roman"/>
            <w:sz w:val="24"/>
            <w:szCs w:val="24"/>
          </w:rPr>
          <w:t>http://tram.mcgill.ca/</w:t>
        </w:r>
      </w:hyperlink>
      <w:r w:rsidR="00F26838">
        <w:rPr>
          <w:rFonts w:ascii="Times New Roman" w:eastAsiaTheme="minorEastAsia" w:hAnsi="Times New Roman"/>
          <w:sz w:val="24"/>
          <w:szCs w:val="24"/>
        </w:rPr>
        <w:t>)</w:t>
      </w:r>
      <w:r w:rsidR="00ED655D">
        <w:rPr>
          <w:rStyle w:val="FootnoteReference"/>
          <w:rFonts w:ascii="Times New Roman" w:eastAsiaTheme="minorEastAsia" w:hAnsi="Times New Roman"/>
          <w:sz w:val="24"/>
          <w:szCs w:val="24"/>
        </w:rPr>
        <w:footnoteReference w:id="4"/>
      </w:r>
      <w:r w:rsidR="00F26838">
        <w:rPr>
          <w:rFonts w:ascii="Times New Roman" w:eastAsiaTheme="minorEastAsia" w:hAnsi="Times New Roman"/>
          <w:sz w:val="24"/>
          <w:szCs w:val="24"/>
        </w:rPr>
        <w:t xml:space="preserve">. </w:t>
      </w:r>
    </w:p>
    <w:p w14:paraId="25EE2E5D" w14:textId="3427CAB4" w:rsidR="006D4908" w:rsidRDefault="005858ED" w:rsidP="008661AF">
      <w:pPr>
        <w:spacing w:after="0" w:line="240" w:lineRule="auto"/>
        <w:ind w:firstLine="720"/>
        <w:jc w:val="both"/>
        <w:rPr>
          <w:rFonts w:ascii="Times New Roman" w:eastAsiaTheme="minorEastAsia" w:hAnsi="Times New Roman"/>
          <w:sz w:val="24"/>
          <w:szCs w:val="24"/>
        </w:rPr>
      </w:pPr>
      <w:r>
        <w:rPr>
          <w:rFonts w:ascii="Times New Roman" w:eastAsiaTheme="minorEastAsia" w:hAnsi="Times New Roman"/>
          <w:sz w:val="24"/>
          <w:szCs w:val="24"/>
        </w:rPr>
        <w:t xml:space="preserve">For </w:t>
      </w:r>
      <w:r w:rsidR="00EA4620">
        <w:rPr>
          <w:rFonts w:ascii="Times New Roman" w:eastAsiaTheme="minorEastAsia" w:hAnsi="Times New Roman"/>
          <w:sz w:val="24"/>
          <w:szCs w:val="24"/>
        </w:rPr>
        <w:t>Montreal</w:t>
      </w:r>
      <w:r>
        <w:rPr>
          <w:rFonts w:ascii="Times New Roman" w:eastAsiaTheme="minorEastAsia" w:hAnsi="Times New Roman"/>
          <w:sz w:val="24"/>
          <w:szCs w:val="24"/>
        </w:rPr>
        <w:t>,</w:t>
      </w:r>
      <w:r w:rsidR="00102C5C">
        <w:rPr>
          <w:rFonts w:ascii="Times New Roman" w:eastAsiaTheme="minorEastAsia" w:hAnsi="Times New Roman"/>
          <w:sz w:val="24"/>
          <w:szCs w:val="24"/>
        </w:rPr>
        <w:t xml:space="preserve"> </w:t>
      </w:r>
      <w:r w:rsidR="00102C5C" w:rsidRPr="00186412">
        <w:rPr>
          <w:rFonts w:ascii="Times New Roman" w:eastAsiaTheme="minorEastAsia" w:hAnsi="Times New Roman"/>
          <w:sz w:val="24"/>
          <w:szCs w:val="24"/>
          <w:u w:val="single"/>
        </w:rPr>
        <w:t>accessibility measures</w:t>
      </w:r>
      <w:r w:rsidR="006D4908">
        <w:rPr>
          <w:rFonts w:ascii="Times New Roman" w:eastAsiaTheme="minorEastAsia" w:hAnsi="Times New Roman"/>
          <w:sz w:val="24"/>
          <w:szCs w:val="24"/>
        </w:rPr>
        <w:t xml:space="preserve"> </w:t>
      </w:r>
      <w:r w:rsidR="009550A0">
        <w:rPr>
          <w:rFonts w:ascii="Times New Roman" w:eastAsiaTheme="minorEastAsia" w:hAnsi="Times New Roman"/>
          <w:sz w:val="24"/>
          <w:szCs w:val="24"/>
        </w:rPr>
        <w:t xml:space="preserve">considered </w:t>
      </w:r>
      <w:r w:rsidR="006D4908">
        <w:rPr>
          <w:rFonts w:ascii="Times New Roman" w:eastAsiaTheme="minorEastAsia" w:hAnsi="Times New Roman"/>
          <w:sz w:val="24"/>
          <w:szCs w:val="24"/>
        </w:rPr>
        <w:t>includ</w:t>
      </w:r>
      <w:r>
        <w:rPr>
          <w:rFonts w:ascii="Times New Roman" w:eastAsiaTheme="minorEastAsia" w:hAnsi="Times New Roman"/>
          <w:sz w:val="24"/>
          <w:szCs w:val="24"/>
        </w:rPr>
        <w:t>e</w:t>
      </w:r>
      <w:r w:rsidR="006D4908">
        <w:rPr>
          <w:rFonts w:ascii="Times New Roman" w:eastAsiaTheme="minorEastAsia" w:hAnsi="Times New Roman"/>
          <w:sz w:val="24"/>
          <w:szCs w:val="24"/>
        </w:rPr>
        <w:t xml:space="preserve"> number of bus stops</w:t>
      </w:r>
      <w:r w:rsidR="00EA4620">
        <w:rPr>
          <w:rFonts w:ascii="Times New Roman" w:eastAsiaTheme="minorEastAsia" w:hAnsi="Times New Roman"/>
          <w:sz w:val="24"/>
          <w:szCs w:val="24"/>
        </w:rPr>
        <w:t xml:space="preserve"> and</w:t>
      </w:r>
      <w:r w:rsidR="006D4908">
        <w:rPr>
          <w:rFonts w:ascii="Times New Roman" w:eastAsiaTheme="minorEastAsia" w:hAnsi="Times New Roman"/>
          <w:sz w:val="24"/>
          <w:szCs w:val="24"/>
        </w:rPr>
        <w:t xml:space="preserve"> bus route length</w:t>
      </w:r>
      <w:r>
        <w:rPr>
          <w:rFonts w:ascii="Times New Roman" w:eastAsiaTheme="minorEastAsia" w:hAnsi="Times New Roman"/>
          <w:sz w:val="24"/>
          <w:szCs w:val="24"/>
        </w:rPr>
        <w:t>;</w:t>
      </w:r>
      <w:r w:rsidR="00102C5C">
        <w:rPr>
          <w:rFonts w:ascii="Times New Roman" w:eastAsiaTheme="minorEastAsia" w:hAnsi="Times New Roman"/>
          <w:sz w:val="24"/>
          <w:szCs w:val="24"/>
        </w:rPr>
        <w:t xml:space="preserve"> </w:t>
      </w:r>
      <w:r w:rsidR="00102C5C" w:rsidRPr="00186412">
        <w:rPr>
          <w:rFonts w:ascii="Times New Roman" w:eastAsiaTheme="minorEastAsia" w:hAnsi="Times New Roman"/>
          <w:sz w:val="24"/>
          <w:szCs w:val="24"/>
          <w:u w:val="single"/>
        </w:rPr>
        <w:t>exposure measures</w:t>
      </w:r>
      <w:r w:rsidR="00EA4620">
        <w:rPr>
          <w:rFonts w:ascii="Times New Roman" w:eastAsiaTheme="minorEastAsia" w:hAnsi="Times New Roman"/>
          <w:sz w:val="24"/>
          <w:szCs w:val="24"/>
        </w:rPr>
        <w:t xml:space="preserve"> </w:t>
      </w:r>
      <w:r w:rsidR="009550A0">
        <w:rPr>
          <w:rFonts w:ascii="Times New Roman" w:eastAsiaTheme="minorEastAsia" w:hAnsi="Times New Roman"/>
          <w:sz w:val="24"/>
          <w:szCs w:val="24"/>
        </w:rPr>
        <w:t xml:space="preserve">considered </w:t>
      </w:r>
      <w:r w:rsidR="00307934">
        <w:rPr>
          <w:rFonts w:ascii="Times New Roman" w:eastAsiaTheme="minorEastAsia" w:hAnsi="Times New Roman"/>
          <w:sz w:val="24"/>
          <w:szCs w:val="24"/>
        </w:rPr>
        <w:t>includ</w:t>
      </w:r>
      <w:r>
        <w:rPr>
          <w:rFonts w:ascii="Times New Roman" w:eastAsiaTheme="minorEastAsia" w:hAnsi="Times New Roman"/>
          <w:sz w:val="24"/>
          <w:szCs w:val="24"/>
        </w:rPr>
        <w:t>e</w:t>
      </w:r>
      <w:r w:rsidR="00307934">
        <w:rPr>
          <w:rFonts w:ascii="Times New Roman" w:eastAsiaTheme="minorEastAsia" w:hAnsi="Times New Roman"/>
          <w:sz w:val="24"/>
          <w:szCs w:val="24"/>
        </w:rPr>
        <w:t xml:space="preserve"> </w:t>
      </w:r>
      <w:r w:rsidR="00EA4620">
        <w:rPr>
          <w:rFonts w:ascii="Times New Roman" w:eastAsiaTheme="minorEastAsia" w:hAnsi="Times New Roman"/>
          <w:sz w:val="24"/>
          <w:szCs w:val="24"/>
        </w:rPr>
        <w:t>transit commuters, walk commuters, other mode commuters, male bike commuters, female bike commuters, number of vehicles and length of bike lanes</w:t>
      </w:r>
      <w:r>
        <w:rPr>
          <w:rFonts w:ascii="Times New Roman" w:eastAsiaTheme="minorEastAsia" w:hAnsi="Times New Roman"/>
          <w:sz w:val="24"/>
          <w:szCs w:val="24"/>
        </w:rPr>
        <w:t>;</w:t>
      </w:r>
      <w:r w:rsidR="00102C5C">
        <w:rPr>
          <w:rFonts w:ascii="Times New Roman" w:eastAsiaTheme="minorEastAsia" w:hAnsi="Times New Roman"/>
          <w:sz w:val="24"/>
          <w:szCs w:val="24"/>
        </w:rPr>
        <w:t xml:space="preserve"> </w:t>
      </w:r>
      <w:r w:rsidR="00102C5C" w:rsidRPr="00186412">
        <w:rPr>
          <w:rFonts w:ascii="Times New Roman" w:eastAsiaTheme="minorEastAsia" w:hAnsi="Times New Roman"/>
          <w:sz w:val="24"/>
          <w:szCs w:val="24"/>
          <w:u w:val="single"/>
        </w:rPr>
        <w:t>sociodemographic characteristics</w:t>
      </w:r>
      <w:r>
        <w:rPr>
          <w:rFonts w:ascii="Times New Roman" w:eastAsiaTheme="minorEastAsia" w:hAnsi="Times New Roman"/>
          <w:sz w:val="24"/>
          <w:szCs w:val="24"/>
        </w:rPr>
        <w:t xml:space="preserve"> </w:t>
      </w:r>
      <w:r w:rsidR="009550A0">
        <w:rPr>
          <w:rFonts w:ascii="Times New Roman" w:eastAsiaTheme="minorEastAsia" w:hAnsi="Times New Roman"/>
          <w:sz w:val="24"/>
          <w:szCs w:val="24"/>
        </w:rPr>
        <w:t xml:space="preserve">considered </w:t>
      </w:r>
      <w:r w:rsidR="00307934">
        <w:rPr>
          <w:rFonts w:ascii="Times New Roman" w:eastAsiaTheme="minorEastAsia" w:hAnsi="Times New Roman"/>
          <w:sz w:val="24"/>
          <w:szCs w:val="24"/>
        </w:rPr>
        <w:t>includ</w:t>
      </w:r>
      <w:r>
        <w:rPr>
          <w:rFonts w:ascii="Times New Roman" w:eastAsiaTheme="minorEastAsia" w:hAnsi="Times New Roman"/>
          <w:sz w:val="24"/>
          <w:szCs w:val="24"/>
        </w:rPr>
        <w:t>e</w:t>
      </w:r>
      <w:r w:rsidR="00307934">
        <w:rPr>
          <w:rFonts w:ascii="Times New Roman" w:eastAsiaTheme="minorEastAsia" w:hAnsi="Times New Roman"/>
          <w:sz w:val="24"/>
          <w:szCs w:val="24"/>
        </w:rPr>
        <w:t xml:space="preserve"> dependence</w:t>
      </w:r>
      <w:r w:rsidR="009550A0">
        <w:rPr>
          <w:rFonts w:ascii="Times New Roman" w:eastAsiaTheme="minorEastAsia" w:hAnsi="Times New Roman"/>
          <w:sz w:val="24"/>
          <w:szCs w:val="24"/>
        </w:rPr>
        <w:t xml:space="preserve"> (defined as proportion of </w:t>
      </w:r>
      <w:r w:rsidR="009550A0">
        <w:rPr>
          <w:rFonts w:ascii="Times New Roman" w:eastAsiaTheme="minorEastAsia" w:hAnsi="Times New Roman"/>
          <w:sz w:val="24"/>
          <w:szCs w:val="24"/>
        </w:rPr>
        <w:lastRenderedPageBreak/>
        <w:t>youth and elderly relative to working adults)</w:t>
      </w:r>
      <w:r w:rsidR="00307934">
        <w:rPr>
          <w:rFonts w:ascii="Times New Roman" w:eastAsiaTheme="minorEastAsia" w:hAnsi="Times New Roman"/>
          <w:sz w:val="24"/>
          <w:szCs w:val="24"/>
        </w:rPr>
        <w:t>, non-permanent resident</w:t>
      </w:r>
      <w:r w:rsidR="009550A0">
        <w:rPr>
          <w:rFonts w:ascii="Times New Roman" w:eastAsiaTheme="minorEastAsia" w:hAnsi="Times New Roman"/>
          <w:sz w:val="24"/>
          <w:szCs w:val="24"/>
        </w:rPr>
        <w:t>s</w:t>
      </w:r>
      <w:r w:rsidR="00307934">
        <w:rPr>
          <w:rFonts w:ascii="Times New Roman" w:eastAsiaTheme="minorEastAsia" w:hAnsi="Times New Roman"/>
          <w:sz w:val="24"/>
          <w:szCs w:val="24"/>
        </w:rPr>
        <w:t>, African population, Asian population, European population and population with diploma degree</w:t>
      </w:r>
      <w:r>
        <w:rPr>
          <w:rFonts w:ascii="Times New Roman" w:eastAsiaTheme="minorEastAsia" w:hAnsi="Times New Roman"/>
          <w:sz w:val="24"/>
          <w:szCs w:val="24"/>
        </w:rPr>
        <w:t>;</w:t>
      </w:r>
      <w:r w:rsidR="00102C5C" w:rsidRPr="00BA521A">
        <w:rPr>
          <w:rFonts w:ascii="Times New Roman" w:eastAsiaTheme="minorEastAsia" w:hAnsi="Times New Roman"/>
          <w:sz w:val="24"/>
          <w:szCs w:val="24"/>
        </w:rPr>
        <w:t xml:space="preserve"> </w:t>
      </w:r>
      <w:r w:rsidR="00102C5C" w:rsidRPr="00186412">
        <w:rPr>
          <w:rFonts w:ascii="Times New Roman" w:eastAsiaTheme="minorEastAsia" w:hAnsi="Times New Roman"/>
          <w:sz w:val="24"/>
          <w:szCs w:val="24"/>
          <w:u w:val="single"/>
        </w:rPr>
        <w:t>socioeconomic characteristics</w:t>
      </w:r>
      <w:r w:rsidR="00307934">
        <w:rPr>
          <w:rFonts w:ascii="Times New Roman" w:eastAsiaTheme="minorEastAsia" w:hAnsi="Times New Roman"/>
          <w:sz w:val="24"/>
          <w:szCs w:val="24"/>
        </w:rPr>
        <w:t xml:space="preserve"> </w:t>
      </w:r>
      <w:r w:rsidR="009550A0">
        <w:rPr>
          <w:rFonts w:ascii="Times New Roman" w:eastAsiaTheme="minorEastAsia" w:hAnsi="Times New Roman"/>
          <w:sz w:val="24"/>
          <w:szCs w:val="24"/>
        </w:rPr>
        <w:t xml:space="preserve">considered </w:t>
      </w:r>
      <w:r w:rsidR="00307934">
        <w:rPr>
          <w:rFonts w:ascii="Times New Roman" w:eastAsiaTheme="minorEastAsia" w:hAnsi="Times New Roman"/>
          <w:sz w:val="24"/>
          <w:szCs w:val="24"/>
        </w:rPr>
        <w:t>includ</w:t>
      </w:r>
      <w:r>
        <w:rPr>
          <w:rFonts w:ascii="Times New Roman" w:eastAsiaTheme="minorEastAsia" w:hAnsi="Times New Roman"/>
          <w:sz w:val="24"/>
          <w:szCs w:val="24"/>
        </w:rPr>
        <w:t>e</w:t>
      </w:r>
      <w:r w:rsidR="00307934">
        <w:rPr>
          <w:rFonts w:ascii="Times New Roman" w:eastAsiaTheme="minorEastAsia" w:hAnsi="Times New Roman"/>
          <w:sz w:val="24"/>
          <w:szCs w:val="24"/>
        </w:rPr>
        <w:t xml:space="preserve"> population without income, commuting time, media</w:t>
      </w:r>
      <w:r w:rsidR="009550A0">
        <w:rPr>
          <w:rFonts w:ascii="Times New Roman" w:eastAsiaTheme="minorEastAsia" w:hAnsi="Times New Roman"/>
          <w:sz w:val="24"/>
          <w:szCs w:val="24"/>
        </w:rPr>
        <w:t>n</w:t>
      </w:r>
      <w:r w:rsidR="00307934">
        <w:rPr>
          <w:rFonts w:ascii="Times New Roman" w:eastAsiaTheme="minorEastAsia" w:hAnsi="Times New Roman"/>
          <w:sz w:val="24"/>
          <w:szCs w:val="24"/>
        </w:rPr>
        <w:t xml:space="preserve"> commuting time and median TAZ income</w:t>
      </w:r>
      <w:r>
        <w:rPr>
          <w:rFonts w:ascii="Times New Roman" w:eastAsiaTheme="minorEastAsia" w:hAnsi="Times New Roman"/>
          <w:sz w:val="24"/>
          <w:szCs w:val="24"/>
        </w:rPr>
        <w:t>;</w:t>
      </w:r>
      <w:r w:rsidR="00102C5C" w:rsidRPr="00BA521A">
        <w:rPr>
          <w:rFonts w:ascii="Times New Roman" w:eastAsiaTheme="minorEastAsia" w:hAnsi="Times New Roman"/>
          <w:sz w:val="24"/>
          <w:szCs w:val="24"/>
        </w:rPr>
        <w:t xml:space="preserve"> road network characteristics </w:t>
      </w:r>
      <w:r w:rsidR="009550A0">
        <w:rPr>
          <w:rFonts w:ascii="Times New Roman" w:eastAsiaTheme="minorEastAsia" w:hAnsi="Times New Roman"/>
          <w:sz w:val="24"/>
          <w:szCs w:val="24"/>
        </w:rPr>
        <w:t xml:space="preserve">considered </w:t>
      </w:r>
      <w:r>
        <w:rPr>
          <w:rFonts w:ascii="Times New Roman" w:eastAsiaTheme="minorEastAsia" w:hAnsi="Times New Roman"/>
          <w:sz w:val="24"/>
          <w:szCs w:val="24"/>
        </w:rPr>
        <w:t>include</w:t>
      </w:r>
      <w:r w:rsidR="00617CF6">
        <w:rPr>
          <w:rFonts w:ascii="Times New Roman" w:eastAsiaTheme="minorEastAsia" w:hAnsi="Times New Roman"/>
          <w:sz w:val="24"/>
          <w:szCs w:val="24"/>
        </w:rPr>
        <w:t xml:space="preserve"> </w:t>
      </w:r>
      <w:r w:rsidR="00307934">
        <w:rPr>
          <w:rFonts w:ascii="Times New Roman" w:eastAsiaTheme="minorEastAsia" w:hAnsi="Times New Roman"/>
          <w:sz w:val="24"/>
          <w:szCs w:val="24"/>
        </w:rPr>
        <w:t>number of dead-ends, number of one-way link, number of intersections and length of highway</w:t>
      </w:r>
      <w:r>
        <w:rPr>
          <w:rFonts w:ascii="Times New Roman" w:eastAsiaTheme="minorEastAsia" w:hAnsi="Times New Roman"/>
          <w:sz w:val="24"/>
          <w:szCs w:val="24"/>
        </w:rPr>
        <w:t xml:space="preserve">; and </w:t>
      </w:r>
      <w:r w:rsidR="00743D3D">
        <w:rPr>
          <w:rFonts w:ascii="Times New Roman" w:eastAsiaTheme="minorEastAsia" w:hAnsi="Times New Roman"/>
          <w:sz w:val="24"/>
          <w:szCs w:val="24"/>
        </w:rPr>
        <w:t>finally</w:t>
      </w:r>
      <w:r w:rsidR="00743D3D" w:rsidRPr="00743D3D">
        <w:rPr>
          <w:rFonts w:ascii="Times New Roman" w:eastAsiaTheme="minorEastAsia" w:hAnsi="Times New Roman"/>
          <w:sz w:val="24"/>
          <w:szCs w:val="24"/>
          <w:u w:val="single"/>
        </w:rPr>
        <w:t xml:space="preserve"> built</w:t>
      </w:r>
      <w:r w:rsidR="00102C5C" w:rsidRPr="00186412">
        <w:rPr>
          <w:rFonts w:ascii="Times New Roman" w:eastAsiaTheme="minorEastAsia" w:hAnsi="Times New Roman"/>
          <w:sz w:val="24"/>
          <w:szCs w:val="24"/>
          <w:u w:val="single"/>
        </w:rPr>
        <w:t xml:space="preserve"> environment</w:t>
      </w:r>
      <w:r>
        <w:rPr>
          <w:rFonts w:ascii="Times New Roman" w:eastAsiaTheme="minorEastAsia" w:hAnsi="Times New Roman"/>
          <w:sz w:val="24"/>
          <w:szCs w:val="24"/>
        </w:rPr>
        <w:t xml:space="preserve"> </w:t>
      </w:r>
      <w:r w:rsidR="009550A0">
        <w:rPr>
          <w:rFonts w:ascii="Times New Roman" w:eastAsiaTheme="minorEastAsia" w:hAnsi="Times New Roman"/>
          <w:sz w:val="24"/>
          <w:szCs w:val="24"/>
        </w:rPr>
        <w:t xml:space="preserve">considered </w:t>
      </w:r>
      <w:r w:rsidR="00617CF6">
        <w:rPr>
          <w:rFonts w:ascii="Times New Roman" w:eastAsiaTheme="minorEastAsia" w:hAnsi="Times New Roman"/>
          <w:sz w:val="24"/>
          <w:szCs w:val="24"/>
        </w:rPr>
        <w:t>includ</w:t>
      </w:r>
      <w:r w:rsidR="009550A0">
        <w:rPr>
          <w:rFonts w:ascii="Times New Roman" w:eastAsiaTheme="minorEastAsia" w:hAnsi="Times New Roman"/>
          <w:sz w:val="24"/>
          <w:szCs w:val="24"/>
        </w:rPr>
        <w:t>e</w:t>
      </w:r>
      <w:r w:rsidR="00617CF6">
        <w:rPr>
          <w:rFonts w:ascii="Times New Roman" w:eastAsiaTheme="minorEastAsia" w:hAnsi="Times New Roman"/>
          <w:sz w:val="24"/>
          <w:szCs w:val="24"/>
        </w:rPr>
        <w:t xml:space="preserve"> </w:t>
      </w:r>
      <w:r w:rsidR="00307934">
        <w:rPr>
          <w:rFonts w:ascii="Times New Roman" w:eastAsiaTheme="minorEastAsia" w:hAnsi="Times New Roman"/>
          <w:sz w:val="24"/>
          <w:szCs w:val="24"/>
        </w:rPr>
        <w:t>number of bars, lot coverage, number of schools, distance from central business district (CBD), land use mix</w:t>
      </w:r>
      <w:r w:rsidR="009550A0">
        <w:rPr>
          <w:rStyle w:val="FootnoteReference"/>
          <w:rFonts w:ascii="Times New Roman" w:eastAsiaTheme="minorEastAsia" w:hAnsi="Times New Roman"/>
          <w:sz w:val="24"/>
          <w:szCs w:val="24"/>
        </w:rPr>
        <w:footnoteReference w:id="5"/>
      </w:r>
      <w:r w:rsidR="00307934">
        <w:rPr>
          <w:rFonts w:ascii="Times New Roman" w:eastAsiaTheme="minorEastAsia" w:hAnsi="Times New Roman"/>
          <w:sz w:val="24"/>
          <w:szCs w:val="24"/>
        </w:rPr>
        <w:t xml:space="preserve"> and presence of university</w:t>
      </w:r>
      <w:r w:rsidR="00102C5C" w:rsidRPr="00BA521A">
        <w:rPr>
          <w:rFonts w:ascii="Times New Roman" w:eastAsiaTheme="minorEastAsia" w:hAnsi="Times New Roman"/>
          <w:sz w:val="24"/>
          <w:szCs w:val="24"/>
        </w:rPr>
        <w:t>.</w:t>
      </w:r>
      <w:r w:rsidR="00A97A22">
        <w:rPr>
          <w:rFonts w:ascii="Times New Roman" w:eastAsiaTheme="minorEastAsia" w:hAnsi="Times New Roman"/>
          <w:sz w:val="24"/>
          <w:szCs w:val="24"/>
        </w:rPr>
        <w:t xml:space="preserve"> </w:t>
      </w:r>
      <w:r>
        <w:rPr>
          <w:rFonts w:ascii="Times New Roman" w:eastAsiaTheme="minorEastAsia" w:hAnsi="Times New Roman"/>
          <w:sz w:val="24"/>
          <w:szCs w:val="24"/>
        </w:rPr>
        <w:t xml:space="preserve">For </w:t>
      </w:r>
      <w:r w:rsidR="00DF48B7">
        <w:rPr>
          <w:rFonts w:ascii="Times New Roman" w:eastAsiaTheme="minorEastAsia" w:hAnsi="Times New Roman"/>
          <w:sz w:val="24"/>
          <w:szCs w:val="24"/>
        </w:rPr>
        <w:t>Toronto</w:t>
      </w:r>
      <w:r w:rsidR="0015662A">
        <w:rPr>
          <w:rFonts w:ascii="Times New Roman" w:eastAsiaTheme="minorEastAsia" w:hAnsi="Times New Roman"/>
          <w:sz w:val="24"/>
          <w:szCs w:val="24"/>
        </w:rPr>
        <w:t>.</w:t>
      </w:r>
      <w:r w:rsidR="00DF48B7">
        <w:rPr>
          <w:rFonts w:ascii="Times New Roman" w:eastAsiaTheme="minorEastAsia" w:hAnsi="Times New Roman"/>
          <w:sz w:val="24"/>
          <w:szCs w:val="24"/>
        </w:rPr>
        <w:t xml:space="preserve"> </w:t>
      </w:r>
      <w:r w:rsidR="00DF48B7" w:rsidRPr="00186412">
        <w:rPr>
          <w:rFonts w:ascii="Times New Roman" w:eastAsiaTheme="minorEastAsia" w:hAnsi="Times New Roman"/>
          <w:sz w:val="24"/>
          <w:szCs w:val="24"/>
          <w:u w:val="single"/>
        </w:rPr>
        <w:t>accessibility measures</w:t>
      </w:r>
      <w:r w:rsidR="009550A0" w:rsidRPr="00E51B15">
        <w:rPr>
          <w:rFonts w:ascii="Times New Roman" w:eastAsiaTheme="minorEastAsia" w:hAnsi="Times New Roman"/>
          <w:sz w:val="24"/>
          <w:szCs w:val="24"/>
        </w:rPr>
        <w:t xml:space="preserve"> </w:t>
      </w:r>
      <w:r w:rsidR="009550A0">
        <w:rPr>
          <w:rFonts w:ascii="Times New Roman" w:eastAsiaTheme="minorEastAsia" w:hAnsi="Times New Roman"/>
          <w:sz w:val="24"/>
          <w:szCs w:val="24"/>
        </w:rPr>
        <w:t>considered</w:t>
      </w:r>
      <w:r w:rsidR="00DF48B7">
        <w:rPr>
          <w:rFonts w:ascii="Times New Roman" w:eastAsiaTheme="minorEastAsia" w:hAnsi="Times New Roman"/>
          <w:sz w:val="24"/>
          <w:szCs w:val="24"/>
        </w:rPr>
        <w:t xml:space="preserve"> </w:t>
      </w:r>
      <w:r w:rsidR="0015662A">
        <w:rPr>
          <w:rFonts w:ascii="Times New Roman" w:eastAsiaTheme="minorEastAsia" w:hAnsi="Times New Roman"/>
          <w:sz w:val="24"/>
          <w:szCs w:val="24"/>
        </w:rPr>
        <w:t xml:space="preserve">include </w:t>
      </w:r>
      <w:r w:rsidR="00805922">
        <w:rPr>
          <w:rFonts w:ascii="Times New Roman" w:eastAsiaTheme="minorEastAsia" w:hAnsi="Times New Roman"/>
          <w:sz w:val="24"/>
          <w:szCs w:val="24"/>
        </w:rPr>
        <w:t>number of bus stops and number of metro stops</w:t>
      </w:r>
      <w:r w:rsidR="0015662A">
        <w:rPr>
          <w:rFonts w:ascii="Times New Roman" w:eastAsiaTheme="minorEastAsia" w:hAnsi="Times New Roman"/>
          <w:sz w:val="24"/>
          <w:szCs w:val="24"/>
        </w:rPr>
        <w:t>;</w:t>
      </w:r>
      <w:r w:rsidR="00DF48B7">
        <w:rPr>
          <w:rFonts w:ascii="Times New Roman" w:eastAsiaTheme="minorEastAsia" w:hAnsi="Times New Roman"/>
          <w:sz w:val="24"/>
          <w:szCs w:val="24"/>
        </w:rPr>
        <w:t xml:space="preserve"> </w:t>
      </w:r>
      <w:r w:rsidR="00DF48B7" w:rsidRPr="00186412">
        <w:rPr>
          <w:rFonts w:ascii="Times New Roman" w:eastAsiaTheme="minorEastAsia" w:hAnsi="Times New Roman"/>
          <w:sz w:val="24"/>
          <w:szCs w:val="24"/>
          <w:u w:val="single"/>
        </w:rPr>
        <w:t>exposure measures</w:t>
      </w:r>
      <w:r w:rsidR="009550A0">
        <w:rPr>
          <w:rFonts w:ascii="Times New Roman" w:eastAsiaTheme="minorEastAsia" w:hAnsi="Times New Roman"/>
          <w:sz w:val="24"/>
          <w:szCs w:val="24"/>
          <w:u w:val="single"/>
        </w:rPr>
        <w:t xml:space="preserve"> </w:t>
      </w:r>
      <w:r w:rsidR="009550A0">
        <w:rPr>
          <w:rFonts w:ascii="Times New Roman" w:eastAsiaTheme="minorEastAsia" w:hAnsi="Times New Roman"/>
          <w:sz w:val="24"/>
          <w:szCs w:val="24"/>
        </w:rPr>
        <w:t>considered</w:t>
      </w:r>
      <w:r w:rsidR="00DF48B7">
        <w:rPr>
          <w:rFonts w:ascii="Times New Roman" w:eastAsiaTheme="minorEastAsia" w:hAnsi="Times New Roman"/>
          <w:sz w:val="24"/>
          <w:szCs w:val="24"/>
        </w:rPr>
        <w:t xml:space="preserve"> includ</w:t>
      </w:r>
      <w:r w:rsidR="0015662A">
        <w:rPr>
          <w:rFonts w:ascii="Times New Roman" w:eastAsiaTheme="minorEastAsia" w:hAnsi="Times New Roman"/>
          <w:sz w:val="24"/>
          <w:szCs w:val="24"/>
        </w:rPr>
        <w:t>e</w:t>
      </w:r>
      <w:r w:rsidR="00DF48B7">
        <w:rPr>
          <w:rFonts w:ascii="Times New Roman" w:eastAsiaTheme="minorEastAsia" w:hAnsi="Times New Roman"/>
          <w:sz w:val="24"/>
          <w:szCs w:val="24"/>
        </w:rPr>
        <w:t xml:space="preserve"> </w:t>
      </w:r>
      <w:r w:rsidR="00805922">
        <w:rPr>
          <w:rFonts w:ascii="Times New Roman" w:eastAsiaTheme="minorEastAsia" w:hAnsi="Times New Roman"/>
          <w:sz w:val="24"/>
          <w:szCs w:val="24"/>
        </w:rPr>
        <w:t>number of private cars, household density, length of bike route and total TAZ area</w:t>
      </w:r>
      <w:r w:rsidR="0015662A">
        <w:rPr>
          <w:rFonts w:ascii="Times New Roman" w:eastAsiaTheme="minorEastAsia" w:hAnsi="Times New Roman"/>
          <w:sz w:val="24"/>
          <w:szCs w:val="24"/>
        </w:rPr>
        <w:t>;</w:t>
      </w:r>
      <w:r w:rsidR="00DF48B7">
        <w:rPr>
          <w:rFonts w:ascii="Times New Roman" w:eastAsiaTheme="minorEastAsia" w:hAnsi="Times New Roman"/>
          <w:sz w:val="24"/>
          <w:szCs w:val="24"/>
        </w:rPr>
        <w:t xml:space="preserve"> </w:t>
      </w:r>
      <w:r w:rsidR="00DF48B7" w:rsidRPr="00186412">
        <w:rPr>
          <w:rFonts w:ascii="Times New Roman" w:eastAsiaTheme="minorEastAsia" w:hAnsi="Times New Roman"/>
          <w:sz w:val="24"/>
          <w:szCs w:val="24"/>
          <w:u w:val="single"/>
        </w:rPr>
        <w:t>sociodemographic characteristics</w:t>
      </w:r>
      <w:r w:rsidR="009550A0" w:rsidRPr="00E51B15">
        <w:rPr>
          <w:rFonts w:ascii="Times New Roman" w:eastAsiaTheme="minorEastAsia" w:hAnsi="Times New Roman"/>
          <w:sz w:val="24"/>
          <w:szCs w:val="24"/>
        </w:rPr>
        <w:t xml:space="preserve"> </w:t>
      </w:r>
      <w:r w:rsidR="009550A0">
        <w:rPr>
          <w:rFonts w:ascii="Times New Roman" w:eastAsiaTheme="minorEastAsia" w:hAnsi="Times New Roman"/>
          <w:sz w:val="24"/>
          <w:szCs w:val="24"/>
        </w:rPr>
        <w:t>considered</w:t>
      </w:r>
      <w:r w:rsidR="0015662A">
        <w:rPr>
          <w:rFonts w:ascii="Times New Roman" w:eastAsiaTheme="minorEastAsia" w:hAnsi="Times New Roman"/>
          <w:sz w:val="24"/>
          <w:szCs w:val="24"/>
        </w:rPr>
        <w:t xml:space="preserve"> </w:t>
      </w:r>
      <w:r w:rsidR="00DF48B7">
        <w:rPr>
          <w:rFonts w:ascii="Times New Roman" w:eastAsiaTheme="minorEastAsia" w:hAnsi="Times New Roman"/>
          <w:sz w:val="24"/>
          <w:szCs w:val="24"/>
        </w:rPr>
        <w:t>includ</w:t>
      </w:r>
      <w:r w:rsidR="0015662A">
        <w:rPr>
          <w:rFonts w:ascii="Times New Roman" w:eastAsiaTheme="minorEastAsia" w:hAnsi="Times New Roman"/>
          <w:sz w:val="24"/>
          <w:szCs w:val="24"/>
        </w:rPr>
        <w:t>e</w:t>
      </w:r>
      <w:r w:rsidR="00DF48B7">
        <w:rPr>
          <w:rFonts w:ascii="Times New Roman" w:eastAsiaTheme="minorEastAsia" w:hAnsi="Times New Roman"/>
          <w:sz w:val="24"/>
          <w:szCs w:val="24"/>
        </w:rPr>
        <w:t xml:space="preserve"> </w:t>
      </w:r>
      <w:r w:rsidR="00005A9E">
        <w:rPr>
          <w:rFonts w:ascii="Times New Roman" w:eastAsiaTheme="minorEastAsia" w:hAnsi="Times New Roman"/>
          <w:sz w:val="24"/>
          <w:szCs w:val="24"/>
        </w:rPr>
        <w:t xml:space="preserve">population less than 25 years </w:t>
      </w:r>
      <w:r w:rsidR="0015662A">
        <w:rPr>
          <w:rFonts w:ascii="Times New Roman" w:eastAsiaTheme="minorEastAsia" w:hAnsi="Times New Roman"/>
          <w:sz w:val="24"/>
          <w:szCs w:val="24"/>
        </w:rPr>
        <w:t>o</w:t>
      </w:r>
      <w:r w:rsidR="00805922">
        <w:rPr>
          <w:rFonts w:ascii="Times New Roman" w:eastAsiaTheme="minorEastAsia" w:hAnsi="Times New Roman"/>
          <w:sz w:val="24"/>
          <w:szCs w:val="24"/>
        </w:rPr>
        <w:t>ld</w:t>
      </w:r>
      <w:r w:rsidR="0015662A">
        <w:rPr>
          <w:rFonts w:ascii="Times New Roman" w:eastAsiaTheme="minorEastAsia" w:hAnsi="Times New Roman"/>
          <w:sz w:val="24"/>
          <w:szCs w:val="24"/>
        </w:rPr>
        <w:t>;</w:t>
      </w:r>
      <w:r w:rsidR="00DF48B7" w:rsidRPr="00BA521A">
        <w:rPr>
          <w:rFonts w:ascii="Times New Roman" w:eastAsiaTheme="minorEastAsia" w:hAnsi="Times New Roman"/>
          <w:sz w:val="24"/>
          <w:szCs w:val="24"/>
        </w:rPr>
        <w:t xml:space="preserve"> </w:t>
      </w:r>
      <w:r w:rsidR="00DF48B7" w:rsidRPr="00186412">
        <w:rPr>
          <w:rFonts w:ascii="Times New Roman" w:eastAsiaTheme="minorEastAsia" w:hAnsi="Times New Roman"/>
          <w:sz w:val="24"/>
          <w:szCs w:val="24"/>
          <w:u w:val="single"/>
        </w:rPr>
        <w:t>socioeconomic characteristics</w:t>
      </w:r>
      <w:r w:rsidR="0015662A">
        <w:rPr>
          <w:rFonts w:ascii="Times New Roman" w:eastAsiaTheme="minorEastAsia" w:hAnsi="Times New Roman"/>
          <w:sz w:val="24"/>
          <w:szCs w:val="24"/>
        </w:rPr>
        <w:t xml:space="preserve"> </w:t>
      </w:r>
      <w:r w:rsidR="009550A0">
        <w:rPr>
          <w:rFonts w:ascii="Times New Roman" w:eastAsiaTheme="minorEastAsia" w:hAnsi="Times New Roman"/>
          <w:sz w:val="24"/>
          <w:szCs w:val="24"/>
        </w:rPr>
        <w:t xml:space="preserve">considered </w:t>
      </w:r>
      <w:r w:rsidR="00DF48B7">
        <w:rPr>
          <w:rFonts w:ascii="Times New Roman" w:eastAsiaTheme="minorEastAsia" w:hAnsi="Times New Roman"/>
          <w:sz w:val="24"/>
          <w:szCs w:val="24"/>
        </w:rPr>
        <w:t>includ</w:t>
      </w:r>
      <w:r w:rsidR="0015662A">
        <w:rPr>
          <w:rFonts w:ascii="Times New Roman" w:eastAsiaTheme="minorEastAsia" w:hAnsi="Times New Roman"/>
          <w:sz w:val="24"/>
          <w:szCs w:val="24"/>
        </w:rPr>
        <w:t>e</w:t>
      </w:r>
      <w:r w:rsidR="00DF48B7">
        <w:rPr>
          <w:rFonts w:ascii="Times New Roman" w:eastAsiaTheme="minorEastAsia" w:hAnsi="Times New Roman"/>
          <w:sz w:val="24"/>
          <w:szCs w:val="24"/>
        </w:rPr>
        <w:t xml:space="preserve"> </w:t>
      </w:r>
      <w:r w:rsidR="00805922">
        <w:rPr>
          <w:rFonts w:ascii="Times New Roman" w:eastAsiaTheme="minorEastAsia" w:hAnsi="Times New Roman"/>
          <w:sz w:val="24"/>
          <w:szCs w:val="24"/>
        </w:rPr>
        <w:t>number of employed person and average TAZ income</w:t>
      </w:r>
      <w:r w:rsidR="0015662A">
        <w:rPr>
          <w:rFonts w:ascii="Times New Roman" w:eastAsiaTheme="minorEastAsia" w:hAnsi="Times New Roman"/>
          <w:sz w:val="24"/>
          <w:szCs w:val="24"/>
        </w:rPr>
        <w:t>;</w:t>
      </w:r>
      <w:r w:rsidR="00DF48B7" w:rsidRPr="00BA521A">
        <w:rPr>
          <w:rFonts w:ascii="Times New Roman" w:eastAsiaTheme="minorEastAsia" w:hAnsi="Times New Roman"/>
          <w:sz w:val="24"/>
          <w:szCs w:val="24"/>
        </w:rPr>
        <w:t xml:space="preserve"> </w:t>
      </w:r>
      <w:r w:rsidR="00DF48B7" w:rsidRPr="00186412">
        <w:rPr>
          <w:rFonts w:ascii="Times New Roman" w:eastAsiaTheme="minorEastAsia" w:hAnsi="Times New Roman"/>
          <w:sz w:val="24"/>
          <w:szCs w:val="24"/>
          <w:u w:val="single"/>
        </w:rPr>
        <w:t>road network characteristics</w:t>
      </w:r>
      <w:r w:rsidR="00DF48B7" w:rsidRPr="00BA521A">
        <w:rPr>
          <w:rFonts w:ascii="Times New Roman" w:eastAsiaTheme="minorEastAsia" w:hAnsi="Times New Roman"/>
          <w:sz w:val="24"/>
          <w:szCs w:val="24"/>
        </w:rPr>
        <w:t xml:space="preserve"> </w:t>
      </w:r>
      <w:r w:rsidR="009550A0">
        <w:rPr>
          <w:rFonts w:ascii="Times New Roman" w:eastAsiaTheme="minorEastAsia" w:hAnsi="Times New Roman"/>
          <w:sz w:val="24"/>
          <w:szCs w:val="24"/>
        </w:rPr>
        <w:t xml:space="preserve">considered </w:t>
      </w:r>
      <w:r w:rsidR="00DF48B7">
        <w:rPr>
          <w:rFonts w:ascii="Times New Roman" w:eastAsiaTheme="minorEastAsia" w:hAnsi="Times New Roman"/>
          <w:sz w:val="24"/>
          <w:szCs w:val="24"/>
        </w:rPr>
        <w:t>includ</w:t>
      </w:r>
      <w:r w:rsidR="0015662A">
        <w:rPr>
          <w:rFonts w:ascii="Times New Roman" w:eastAsiaTheme="minorEastAsia" w:hAnsi="Times New Roman"/>
          <w:sz w:val="24"/>
          <w:szCs w:val="24"/>
        </w:rPr>
        <w:t>e</w:t>
      </w:r>
      <w:r w:rsidR="00805922">
        <w:rPr>
          <w:rFonts w:ascii="Times New Roman" w:eastAsiaTheme="minorEastAsia" w:hAnsi="Times New Roman"/>
          <w:sz w:val="24"/>
          <w:szCs w:val="24"/>
        </w:rPr>
        <w:t xml:space="preserve"> number of intersections and length of local road</w:t>
      </w:r>
      <w:r w:rsidR="0015662A">
        <w:rPr>
          <w:rFonts w:ascii="Times New Roman" w:eastAsiaTheme="minorEastAsia" w:hAnsi="Times New Roman"/>
          <w:sz w:val="24"/>
          <w:szCs w:val="24"/>
        </w:rPr>
        <w:t>;</w:t>
      </w:r>
      <w:r w:rsidR="00DF48B7">
        <w:rPr>
          <w:rFonts w:ascii="Times New Roman" w:eastAsiaTheme="minorEastAsia" w:hAnsi="Times New Roman"/>
          <w:sz w:val="24"/>
          <w:szCs w:val="24"/>
        </w:rPr>
        <w:t xml:space="preserve"> </w:t>
      </w:r>
      <w:r w:rsidR="00DF48B7" w:rsidRPr="00BA521A">
        <w:rPr>
          <w:rFonts w:ascii="Times New Roman" w:eastAsiaTheme="minorEastAsia" w:hAnsi="Times New Roman"/>
          <w:sz w:val="24"/>
          <w:szCs w:val="24"/>
        </w:rPr>
        <w:t>and</w:t>
      </w:r>
      <w:r w:rsidR="0015662A">
        <w:rPr>
          <w:rFonts w:ascii="Times New Roman" w:eastAsiaTheme="minorEastAsia" w:hAnsi="Times New Roman"/>
          <w:sz w:val="24"/>
          <w:szCs w:val="24"/>
        </w:rPr>
        <w:t xml:space="preserve"> finally</w:t>
      </w:r>
      <w:r w:rsidR="00DF48B7" w:rsidRPr="00BA521A">
        <w:rPr>
          <w:rFonts w:ascii="Times New Roman" w:eastAsiaTheme="minorEastAsia" w:hAnsi="Times New Roman"/>
          <w:sz w:val="24"/>
          <w:szCs w:val="24"/>
        </w:rPr>
        <w:t xml:space="preserve"> </w:t>
      </w:r>
      <w:r w:rsidR="00DF48B7" w:rsidRPr="00186412">
        <w:rPr>
          <w:rFonts w:ascii="Times New Roman" w:eastAsiaTheme="minorEastAsia" w:hAnsi="Times New Roman"/>
          <w:sz w:val="24"/>
          <w:szCs w:val="24"/>
          <w:u w:val="single"/>
        </w:rPr>
        <w:t>built environment</w:t>
      </w:r>
      <w:r w:rsidR="00DF48B7">
        <w:rPr>
          <w:rFonts w:ascii="Times New Roman" w:eastAsiaTheme="minorEastAsia" w:hAnsi="Times New Roman"/>
          <w:sz w:val="24"/>
          <w:szCs w:val="24"/>
        </w:rPr>
        <w:t xml:space="preserve"> </w:t>
      </w:r>
      <w:r w:rsidR="009550A0">
        <w:rPr>
          <w:rFonts w:ascii="Times New Roman" w:eastAsiaTheme="minorEastAsia" w:hAnsi="Times New Roman"/>
          <w:sz w:val="24"/>
          <w:szCs w:val="24"/>
        </w:rPr>
        <w:t xml:space="preserve">considered </w:t>
      </w:r>
      <w:r w:rsidR="0015662A">
        <w:rPr>
          <w:rFonts w:ascii="Times New Roman" w:eastAsiaTheme="minorEastAsia" w:hAnsi="Times New Roman"/>
          <w:sz w:val="24"/>
          <w:szCs w:val="24"/>
        </w:rPr>
        <w:t>include</w:t>
      </w:r>
      <w:r w:rsidR="00DF48B7">
        <w:rPr>
          <w:rFonts w:ascii="Times New Roman" w:eastAsiaTheme="minorEastAsia" w:hAnsi="Times New Roman"/>
          <w:sz w:val="24"/>
          <w:szCs w:val="24"/>
        </w:rPr>
        <w:t xml:space="preserve"> </w:t>
      </w:r>
      <w:r w:rsidR="00805922">
        <w:rPr>
          <w:rFonts w:ascii="Times New Roman" w:eastAsiaTheme="minorEastAsia" w:hAnsi="Times New Roman"/>
          <w:sz w:val="24"/>
          <w:szCs w:val="24"/>
        </w:rPr>
        <w:t>distance from CBD and land use mix</w:t>
      </w:r>
      <w:r w:rsidR="00DF48B7" w:rsidRPr="00BA521A">
        <w:rPr>
          <w:rFonts w:ascii="Times New Roman" w:eastAsiaTheme="minorEastAsia" w:hAnsi="Times New Roman"/>
          <w:sz w:val="24"/>
          <w:szCs w:val="24"/>
        </w:rPr>
        <w:t>.</w:t>
      </w:r>
    </w:p>
    <w:p w14:paraId="1E31E7F5" w14:textId="5BBA945B" w:rsidR="009F1D74" w:rsidRDefault="009B47A2" w:rsidP="00186412">
      <w:pPr>
        <w:spacing w:after="0" w:line="240" w:lineRule="auto"/>
        <w:ind w:firstLine="720"/>
        <w:jc w:val="both"/>
        <w:rPr>
          <w:rFonts w:ascii="Times New Roman" w:eastAsia="SimSun" w:hAnsi="Times New Roman"/>
          <w:kern w:val="3"/>
          <w:sz w:val="24"/>
          <w:szCs w:val="24"/>
        </w:rPr>
      </w:pPr>
      <w:r w:rsidRPr="00186412">
        <w:rPr>
          <w:rFonts w:ascii="Times New Roman" w:eastAsiaTheme="minorEastAsia" w:hAnsi="Times New Roman"/>
          <w:sz w:val="24"/>
          <w:szCs w:val="24"/>
        </w:rPr>
        <w:t xml:space="preserve">Table 2 offers a summary of the sample characteristics of the exogenous factors in the estimation dataset. To conserve on space, we present the sample characteristics only for the Montreal Island. Table 2 represents the definition of variables considered for final model estimation along with the zonal minimum, </w:t>
      </w:r>
      <w:r w:rsidRPr="00DA4C72">
        <w:rPr>
          <w:rFonts w:ascii="Times New Roman" w:eastAsiaTheme="minorEastAsia" w:hAnsi="Times New Roman"/>
          <w:sz w:val="24"/>
          <w:szCs w:val="24"/>
        </w:rPr>
        <w:t xml:space="preserve">maximum and average values of continuous variables and percentages of </w:t>
      </w:r>
      <w:r w:rsidR="007D5BDF">
        <w:rPr>
          <w:rFonts w:ascii="Times New Roman" w:eastAsiaTheme="minorEastAsia" w:hAnsi="Times New Roman"/>
          <w:sz w:val="24"/>
          <w:szCs w:val="24"/>
        </w:rPr>
        <w:t>indicator</w:t>
      </w:r>
      <w:r w:rsidR="007D5BDF" w:rsidRPr="00DA4C72">
        <w:rPr>
          <w:rFonts w:ascii="Times New Roman" w:eastAsiaTheme="minorEastAsia" w:hAnsi="Times New Roman"/>
          <w:sz w:val="24"/>
          <w:szCs w:val="24"/>
        </w:rPr>
        <w:t xml:space="preserve"> </w:t>
      </w:r>
      <w:r w:rsidRPr="00DA4C72">
        <w:rPr>
          <w:rFonts w:ascii="Times New Roman" w:eastAsiaTheme="minorEastAsia" w:hAnsi="Times New Roman"/>
          <w:sz w:val="24"/>
          <w:szCs w:val="24"/>
        </w:rPr>
        <w:t xml:space="preserve">variables for Montreal. </w:t>
      </w:r>
      <w:r w:rsidR="00C41962" w:rsidRPr="00DA4C72">
        <w:rPr>
          <w:rFonts w:ascii="Times New Roman" w:eastAsiaTheme="minorEastAsia" w:hAnsi="Times New Roman"/>
          <w:sz w:val="24"/>
          <w:szCs w:val="24"/>
        </w:rPr>
        <w:t>The final specification of the model development was based on removing the statistically insignificant variables in a systematic process based on statistical significance (90% significance level).</w:t>
      </w:r>
      <w:r w:rsidR="009F1D74" w:rsidRPr="00DA4C72">
        <w:rPr>
          <w:rFonts w:ascii="Times New Roman" w:eastAsia="SimSun" w:hAnsi="Times New Roman"/>
          <w:kern w:val="3"/>
          <w:sz w:val="24"/>
          <w:szCs w:val="24"/>
        </w:rPr>
        <w:t xml:space="preserve"> The specification process was</w:t>
      </w:r>
      <w:r w:rsidR="009677E1" w:rsidRPr="00DA4C72">
        <w:rPr>
          <w:rFonts w:ascii="Times New Roman" w:eastAsia="SimSun" w:hAnsi="Times New Roman"/>
          <w:kern w:val="3"/>
          <w:sz w:val="24"/>
          <w:szCs w:val="24"/>
        </w:rPr>
        <w:t xml:space="preserve"> also guided by prior research </w:t>
      </w:r>
      <w:r w:rsidR="009F1D74" w:rsidRPr="00DA4C72">
        <w:rPr>
          <w:rFonts w:ascii="Times New Roman" w:eastAsia="SimSun" w:hAnsi="Times New Roman"/>
          <w:kern w:val="3"/>
          <w:sz w:val="24"/>
          <w:szCs w:val="24"/>
        </w:rPr>
        <w:t>and parsimony considerations.</w:t>
      </w:r>
      <w:r w:rsidR="007D5BDF">
        <w:rPr>
          <w:rFonts w:ascii="Times New Roman" w:eastAsia="SimSun" w:hAnsi="Times New Roman"/>
          <w:kern w:val="3"/>
          <w:sz w:val="24"/>
          <w:szCs w:val="24"/>
        </w:rPr>
        <w:t xml:space="preserve"> </w:t>
      </w:r>
      <w:r w:rsidR="007D5BDF" w:rsidRPr="007D5BDF">
        <w:rPr>
          <w:rFonts w:ascii="Times New Roman" w:eastAsia="SimSun" w:hAnsi="Times New Roman"/>
          <w:kern w:val="3"/>
          <w:sz w:val="24"/>
          <w:szCs w:val="24"/>
        </w:rPr>
        <w:t xml:space="preserve">In estimating the models, several functional forms and variable specifications are explored. The functional form that </w:t>
      </w:r>
      <w:r w:rsidR="007D5BDF">
        <w:rPr>
          <w:rFonts w:ascii="Times New Roman" w:eastAsia="SimSun" w:hAnsi="Times New Roman"/>
          <w:kern w:val="3"/>
          <w:sz w:val="24"/>
          <w:szCs w:val="24"/>
        </w:rPr>
        <w:t>provided</w:t>
      </w:r>
      <w:r w:rsidR="007D5BDF" w:rsidRPr="007D5BDF">
        <w:rPr>
          <w:rFonts w:ascii="Times New Roman" w:eastAsia="SimSun" w:hAnsi="Times New Roman"/>
          <w:kern w:val="3"/>
          <w:sz w:val="24"/>
          <w:szCs w:val="24"/>
        </w:rPr>
        <w:t xml:space="preserve"> the best result is used for </w:t>
      </w:r>
      <w:r w:rsidR="007D5BDF">
        <w:rPr>
          <w:rFonts w:ascii="Times New Roman" w:eastAsia="SimSun" w:hAnsi="Times New Roman"/>
          <w:kern w:val="3"/>
          <w:sz w:val="24"/>
          <w:szCs w:val="24"/>
        </w:rPr>
        <w:t xml:space="preserve">the </w:t>
      </w:r>
      <w:r w:rsidR="007D5BDF" w:rsidRPr="007D5BDF">
        <w:rPr>
          <w:rFonts w:ascii="Times New Roman" w:eastAsia="SimSun" w:hAnsi="Times New Roman"/>
          <w:kern w:val="3"/>
          <w:sz w:val="24"/>
          <w:szCs w:val="24"/>
        </w:rPr>
        <w:t>final model specifications and, in Table 2, the variable definitions are presented based on these final functional form of variables.</w:t>
      </w:r>
    </w:p>
    <w:p w14:paraId="12EF11D1" w14:textId="77777777" w:rsidR="00342D83" w:rsidRPr="009F1D74" w:rsidRDefault="00342D83" w:rsidP="00186412">
      <w:pPr>
        <w:spacing w:after="0" w:line="240" w:lineRule="auto"/>
        <w:ind w:firstLine="720"/>
        <w:jc w:val="both"/>
        <w:rPr>
          <w:rFonts w:ascii="Times New Roman" w:eastAsia="SimSun" w:hAnsi="Times New Roman"/>
          <w:kern w:val="3"/>
          <w:sz w:val="24"/>
          <w:szCs w:val="24"/>
        </w:rPr>
      </w:pPr>
    </w:p>
    <w:p w14:paraId="6A23165F" w14:textId="1FDA4D90" w:rsidR="0099050C" w:rsidRDefault="006738B4" w:rsidP="0099050C">
      <w:pPr>
        <w:spacing w:after="0" w:line="240" w:lineRule="auto"/>
        <w:jc w:val="both"/>
        <w:rPr>
          <w:rFonts w:ascii="Times New Roman" w:eastAsiaTheme="minorEastAsia" w:hAnsi="Times New Roman"/>
          <w:b/>
          <w:sz w:val="24"/>
          <w:szCs w:val="24"/>
        </w:rPr>
      </w:pPr>
      <w:r>
        <w:rPr>
          <w:rFonts w:ascii="Times New Roman" w:eastAsiaTheme="minorEastAsia" w:hAnsi="Times New Roman"/>
          <w:b/>
          <w:sz w:val="24"/>
          <w:szCs w:val="24"/>
        </w:rPr>
        <w:t>4</w:t>
      </w:r>
      <w:r w:rsidR="009A0A8F">
        <w:rPr>
          <w:rFonts w:ascii="Times New Roman" w:eastAsiaTheme="minorEastAsia" w:hAnsi="Times New Roman"/>
          <w:b/>
          <w:sz w:val="24"/>
          <w:szCs w:val="24"/>
        </w:rPr>
        <w:t xml:space="preserve">. </w:t>
      </w:r>
      <w:r w:rsidR="0099050C" w:rsidRPr="0099050C">
        <w:rPr>
          <w:rFonts w:ascii="Times New Roman" w:eastAsiaTheme="minorEastAsia" w:hAnsi="Times New Roman"/>
          <w:b/>
          <w:sz w:val="24"/>
          <w:szCs w:val="24"/>
        </w:rPr>
        <w:t>EMPIRICAL ANALYSIS</w:t>
      </w:r>
    </w:p>
    <w:p w14:paraId="5F1E389D" w14:textId="77777777" w:rsidR="0099050C" w:rsidRPr="0099050C" w:rsidRDefault="0099050C" w:rsidP="0099050C">
      <w:pPr>
        <w:spacing w:after="0" w:line="240" w:lineRule="auto"/>
        <w:jc w:val="both"/>
        <w:rPr>
          <w:rFonts w:ascii="Times New Roman" w:eastAsiaTheme="minorEastAsia" w:hAnsi="Times New Roman"/>
          <w:b/>
          <w:sz w:val="24"/>
          <w:szCs w:val="24"/>
        </w:rPr>
      </w:pPr>
    </w:p>
    <w:p w14:paraId="256ED3C6" w14:textId="14DE5360" w:rsidR="00102C5C" w:rsidRDefault="006738B4" w:rsidP="00102C5C">
      <w:pPr>
        <w:spacing w:after="0" w:line="240" w:lineRule="auto"/>
        <w:jc w:val="both"/>
        <w:rPr>
          <w:rFonts w:ascii="Times New Roman" w:eastAsiaTheme="minorEastAsia" w:hAnsi="Times New Roman"/>
          <w:b/>
          <w:sz w:val="24"/>
          <w:szCs w:val="24"/>
        </w:rPr>
      </w:pPr>
      <w:r>
        <w:rPr>
          <w:rFonts w:ascii="Times New Roman" w:eastAsiaTheme="minorEastAsia" w:hAnsi="Times New Roman"/>
          <w:b/>
          <w:sz w:val="24"/>
          <w:szCs w:val="24"/>
        </w:rPr>
        <w:t>4</w:t>
      </w:r>
      <w:r w:rsidR="00E027DC">
        <w:rPr>
          <w:rFonts w:ascii="Times New Roman" w:eastAsiaTheme="minorEastAsia" w:hAnsi="Times New Roman"/>
          <w:b/>
          <w:sz w:val="24"/>
          <w:szCs w:val="24"/>
        </w:rPr>
        <w:t xml:space="preserve">.1 </w:t>
      </w:r>
      <w:r w:rsidR="00102C5C" w:rsidRPr="0023497E">
        <w:rPr>
          <w:rFonts w:ascii="Times New Roman" w:eastAsiaTheme="minorEastAsia" w:hAnsi="Times New Roman"/>
          <w:b/>
          <w:sz w:val="24"/>
          <w:szCs w:val="24"/>
        </w:rPr>
        <w:t xml:space="preserve">Model </w:t>
      </w:r>
      <w:r w:rsidR="00BA521A" w:rsidRPr="0023497E">
        <w:rPr>
          <w:rFonts w:ascii="Times New Roman" w:eastAsiaTheme="minorEastAsia" w:hAnsi="Times New Roman"/>
          <w:b/>
          <w:sz w:val="24"/>
          <w:szCs w:val="24"/>
        </w:rPr>
        <w:t>S</w:t>
      </w:r>
      <w:r w:rsidR="00BA521A">
        <w:rPr>
          <w:rFonts w:ascii="Times New Roman" w:eastAsiaTheme="minorEastAsia" w:hAnsi="Times New Roman"/>
          <w:b/>
          <w:sz w:val="24"/>
          <w:szCs w:val="24"/>
        </w:rPr>
        <w:t>election</w:t>
      </w:r>
    </w:p>
    <w:p w14:paraId="27BF2C9F" w14:textId="77777777" w:rsidR="00102C5C" w:rsidRDefault="00102C5C" w:rsidP="00102C5C">
      <w:pPr>
        <w:spacing w:after="0" w:line="240" w:lineRule="auto"/>
        <w:jc w:val="both"/>
        <w:rPr>
          <w:rFonts w:ascii="Times New Roman" w:eastAsiaTheme="minorEastAsia" w:hAnsi="Times New Roman"/>
          <w:b/>
          <w:sz w:val="24"/>
          <w:szCs w:val="24"/>
        </w:rPr>
      </w:pPr>
    </w:p>
    <w:p w14:paraId="6C1F937F" w14:textId="77777777" w:rsidR="00CD18FD" w:rsidRPr="00C8560E" w:rsidRDefault="00102C5C" w:rsidP="00CD18FD">
      <w:pPr>
        <w:spacing w:after="0" w:line="240" w:lineRule="auto"/>
        <w:jc w:val="both"/>
        <w:rPr>
          <w:rFonts w:ascii="Times New Roman" w:eastAsiaTheme="minorEastAsia" w:hAnsi="Times New Roman"/>
          <w:sz w:val="24"/>
          <w:szCs w:val="24"/>
        </w:rPr>
      </w:pPr>
      <w:r w:rsidRPr="009E3F99">
        <w:rPr>
          <w:rFonts w:ascii="Times New Roman" w:eastAsiaTheme="minorEastAsia" w:hAnsi="Times New Roman"/>
          <w:sz w:val="24"/>
          <w:szCs w:val="24"/>
        </w:rPr>
        <w:t xml:space="preserve">The empirical analysis </w:t>
      </w:r>
      <w:r>
        <w:rPr>
          <w:rFonts w:ascii="Times New Roman" w:eastAsiaTheme="minorEastAsia" w:hAnsi="Times New Roman"/>
          <w:sz w:val="24"/>
          <w:szCs w:val="24"/>
        </w:rPr>
        <w:t xml:space="preserve">of bicycle crash frequency </w:t>
      </w:r>
      <w:r w:rsidRPr="009E3F99">
        <w:rPr>
          <w:rFonts w:ascii="Times New Roman" w:eastAsiaTheme="minorEastAsia" w:hAnsi="Times New Roman"/>
          <w:sz w:val="24"/>
          <w:szCs w:val="24"/>
        </w:rPr>
        <w:t xml:space="preserve">involves the estimation of </w:t>
      </w:r>
      <w:r w:rsidR="00895271">
        <w:rPr>
          <w:rFonts w:ascii="Times New Roman" w:eastAsiaTheme="minorEastAsia" w:hAnsi="Times New Roman"/>
          <w:sz w:val="24"/>
          <w:szCs w:val="24"/>
        </w:rPr>
        <w:t>four</w:t>
      </w:r>
      <w:r w:rsidR="00895271" w:rsidRPr="009E3F99">
        <w:rPr>
          <w:rFonts w:ascii="Times New Roman" w:eastAsiaTheme="minorEastAsia" w:hAnsi="Times New Roman"/>
          <w:sz w:val="24"/>
          <w:szCs w:val="24"/>
        </w:rPr>
        <w:t xml:space="preserve"> </w:t>
      </w:r>
      <w:r w:rsidRPr="009E3F99">
        <w:rPr>
          <w:rFonts w:ascii="Times New Roman" w:eastAsiaTheme="minorEastAsia" w:hAnsi="Times New Roman"/>
          <w:sz w:val="24"/>
          <w:szCs w:val="24"/>
        </w:rPr>
        <w:t xml:space="preserve">models: </w:t>
      </w:r>
      <w:r w:rsidRPr="004370C3">
        <w:rPr>
          <w:rFonts w:ascii="Times New Roman" w:eastAsiaTheme="minorEastAsia" w:hAnsi="Times New Roman"/>
          <w:sz w:val="24"/>
          <w:szCs w:val="24"/>
          <w:u w:val="single"/>
        </w:rPr>
        <w:t>(1)</w:t>
      </w:r>
      <w:r w:rsidRPr="009E3F99">
        <w:rPr>
          <w:rFonts w:ascii="Times New Roman" w:eastAsiaTheme="minorEastAsia" w:hAnsi="Times New Roman"/>
          <w:sz w:val="24"/>
          <w:szCs w:val="24"/>
        </w:rPr>
        <w:t xml:space="preserve"> Poisson, </w:t>
      </w:r>
      <w:r w:rsidRPr="004370C3">
        <w:rPr>
          <w:rFonts w:ascii="Times New Roman" w:eastAsiaTheme="minorEastAsia" w:hAnsi="Times New Roman"/>
          <w:sz w:val="24"/>
          <w:szCs w:val="24"/>
          <w:u w:val="single"/>
        </w:rPr>
        <w:t>(2)</w:t>
      </w:r>
      <w:r>
        <w:rPr>
          <w:rFonts w:ascii="Times New Roman" w:eastAsiaTheme="minorEastAsia" w:hAnsi="Times New Roman"/>
          <w:sz w:val="24"/>
          <w:szCs w:val="24"/>
        </w:rPr>
        <w:t xml:space="preserve"> </w:t>
      </w:r>
      <w:r w:rsidRPr="009E3F99">
        <w:rPr>
          <w:rFonts w:ascii="Times New Roman" w:eastAsiaTheme="minorEastAsia" w:hAnsi="Times New Roman"/>
          <w:sz w:val="24"/>
          <w:szCs w:val="24"/>
        </w:rPr>
        <w:t xml:space="preserve">Negative Binomial (NB), </w:t>
      </w:r>
      <w:r w:rsidRPr="004370C3">
        <w:rPr>
          <w:rFonts w:ascii="Times New Roman" w:eastAsiaTheme="minorEastAsia" w:hAnsi="Times New Roman"/>
          <w:sz w:val="24"/>
          <w:szCs w:val="24"/>
          <w:u w:val="single"/>
        </w:rPr>
        <w:t>(3)</w:t>
      </w:r>
      <w:r>
        <w:rPr>
          <w:rFonts w:ascii="Times New Roman" w:eastAsiaTheme="minorEastAsia" w:hAnsi="Times New Roman"/>
          <w:sz w:val="24"/>
          <w:szCs w:val="24"/>
        </w:rPr>
        <w:t xml:space="preserve"> </w:t>
      </w:r>
      <w:r w:rsidRPr="009E3F99">
        <w:rPr>
          <w:rFonts w:ascii="Times New Roman" w:eastAsiaTheme="minorEastAsia" w:hAnsi="Times New Roman"/>
          <w:sz w:val="24"/>
          <w:szCs w:val="24"/>
        </w:rPr>
        <w:t>Latent Segmentation based Poisson (LP)</w:t>
      </w:r>
      <w:r w:rsidR="006271E2">
        <w:rPr>
          <w:rFonts w:ascii="Times New Roman" w:eastAsiaTheme="minorEastAsia" w:hAnsi="Times New Roman"/>
          <w:sz w:val="24"/>
          <w:szCs w:val="24"/>
        </w:rPr>
        <w:t xml:space="preserve"> and</w:t>
      </w:r>
      <w:r w:rsidRPr="009E3F99">
        <w:rPr>
          <w:rFonts w:ascii="Times New Roman" w:eastAsiaTheme="minorEastAsia" w:hAnsi="Times New Roman"/>
          <w:sz w:val="24"/>
          <w:szCs w:val="24"/>
        </w:rPr>
        <w:t xml:space="preserve">, </w:t>
      </w:r>
      <w:r w:rsidRPr="004370C3">
        <w:rPr>
          <w:rFonts w:ascii="Times New Roman" w:eastAsiaTheme="minorEastAsia" w:hAnsi="Times New Roman"/>
          <w:sz w:val="24"/>
          <w:szCs w:val="24"/>
          <w:u w:val="single"/>
        </w:rPr>
        <w:t>(</w:t>
      </w:r>
      <w:r w:rsidR="006271E2">
        <w:rPr>
          <w:rFonts w:ascii="Times New Roman" w:eastAsiaTheme="minorEastAsia" w:hAnsi="Times New Roman"/>
          <w:sz w:val="24"/>
          <w:szCs w:val="24"/>
          <w:u w:val="single"/>
        </w:rPr>
        <w:t>4</w:t>
      </w:r>
      <w:r w:rsidRPr="004370C3">
        <w:rPr>
          <w:rFonts w:ascii="Times New Roman" w:eastAsiaTheme="minorEastAsia" w:hAnsi="Times New Roman"/>
          <w:sz w:val="24"/>
          <w:szCs w:val="24"/>
          <w:u w:val="single"/>
        </w:rPr>
        <w:t>)</w:t>
      </w:r>
      <w:r>
        <w:rPr>
          <w:rFonts w:ascii="Times New Roman" w:eastAsiaTheme="minorEastAsia" w:hAnsi="Times New Roman"/>
          <w:sz w:val="24"/>
          <w:szCs w:val="24"/>
        </w:rPr>
        <w:t xml:space="preserve"> </w:t>
      </w:r>
      <w:r w:rsidRPr="009E3F99">
        <w:rPr>
          <w:rFonts w:ascii="Times New Roman" w:eastAsiaTheme="minorEastAsia" w:hAnsi="Times New Roman"/>
          <w:sz w:val="24"/>
          <w:szCs w:val="24"/>
        </w:rPr>
        <w:t>Latent Segmentation based Negative Binomial (LNB</w:t>
      </w:r>
      <w:r w:rsidR="007452AA" w:rsidRPr="009E3F99">
        <w:rPr>
          <w:rFonts w:ascii="Times New Roman" w:eastAsiaTheme="minorEastAsia" w:hAnsi="Times New Roman"/>
          <w:sz w:val="24"/>
          <w:szCs w:val="24"/>
        </w:rPr>
        <w:t>)</w:t>
      </w:r>
      <w:r w:rsidR="007452AA">
        <w:rPr>
          <w:rFonts w:ascii="Times New Roman" w:eastAsiaTheme="minorEastAsia" w:hAnsi="Times New Roman"/>
          <w:sz w:val="24"/>
          <w:szCs w:val="24"/>
        </w:rPr>
        <w:t xml:space="preserve"> </w:t>
      </w:r>
      <w:r w:rsidR="007452AA" w:rsidRPr="009E3F99">
        <w:rPr>
          <w:rFonts w:ascii="Times New Roman" w:eastAsiaTheme="minorEastAsia" w:hAnsi="Times New Roman"/>
          <w:sz w:val="24"/>
          <w:szCs w:val="24"/>
        </w:rPr>
        <w:t>model</w:t>
      </w:r>
      <w:r>
        <w:rPr>
          <w:rFonts w:ascii="Times New Roman" w:eastAsiaTheme="minorEastAsia" w:hAnsi="Times New Roman"/>
          <w:sz w:val="24"/>
          <w:szCs w:val="24"/>
        </w:rPr>
        <w:t xml:space="preserve">. Prior to discussing the estimation results, </w:t>
      </w:r>
      <w:r w:rsidRPr="009E3F99">
        <w:rPr>
          <w:rFonts w:ascii="Times New Roman" w:eastAsiaTheme="minorEastAsia" w:hAnsi="Times New Roman"/>
          <w:sz w:val="24"/>
          <w:szCs w:val="24"/>
        </w:rPr>
        <w:t xml:space="preserve">we compare the performance of these models in this section. The model comparisons are undertaken in </w:t>
      </w:r>
      <w:r w:rsidR="00F811CB">
        <w:rPr>
          <w:rFonts w:ascii="Times New Roman" w:eastAsiaTheme="minorEastAsia" w:hAnsi="Times New Roman"/>
          <w:sz w:val="24"/>
          <w:szCs w:val="24"/>
        </w:rPr>
        <w:t>two</w:t>
      </w:r>
      <w:r w:rsidR="00F811CB" w:rsidRPr="009E3F99">
        <w:rPr>
          <w:rFonts w:ascii="Times New Roman" w:eastAsiaTheme="minorEastAsia" w:hAnsi="Times New Roman"/>
          <w:sz w:val="24"/>
          <w:szCs w:val="24"/>
        </w:rPr>
        <w:t xml:space="preserve"> </w:t>
      </w:r>
      <w:r w:rsidRPr="009E3F99">
        <w:rPr>
          <w:rFonts w:ascii="Times New Roman" w:eastAsiaTheme="minorEastAsia" w:hAnsi="Times New Roman"/>
          <w:sz w:val="24"/>
          <w:szCs w:val="24"/>
        </w:rPr>
        <w:t xml:space="preserve">stages. </w:t>
      </w:r>
      <w:r w:rsidRPr="001262CE">
        <w:rPr>
          <w:rFonts w:ascii="Times New Roman" w:eastAsiaTheme="minorEastAsia" w:hAnsi="Times New Roman"/>
          <w:sz w:val="24"/>
          <w:szCs w:val="24"/>
          <w:u w:val="single"/>
        </w:rPr>
        <w:t>First</w:t>
      </w:r>
      <w:r w:rsidRPr="009E3F99">
        <w:rPr>
          <w:rFonts w:ascii="Times New Roman" w:eastAsiaTheme="minorEastAsia" w:hAnsi="Times New Roman"/>
          <w:sz w:val="24"/>
          <w:szCs w:val="24"/>
        </w:rPr>
        <w:t>,</w:t>
      </w:r>
      <w:r>
        <w:rPr>
          <w:rFonts w:ascii="Times New Roman" w:eastAsiaTheme="minorEastAsia" w:hAnsi="Times New Roman"/>
          <w:sz w:val="24"/>
          <w:szCs w:val="24"/>
        </w:rPr>
        <w:t xml:space="preserve"> </w:t>
      </w:r>
      <w:r w:rsidRPr="009E3F99">
        <w:rPr>
          <w:rFonts w:ascii="Times New Roman" w:eastAsiaTheme="minorEastAsia" w:hAnsi="Times New Roman"/>
          <w:sz w:val="24"/>
          <w:szCs w:val="24"/>
        </w:rPr>
        <w:t xml:space="preserve">we determine the appropriate </w:t>
      </w:r>
      <w:r>
        <w:rPr>
          <w:rFonts w:ascii="Times New Roman" w:eastAsiaTheme="minorEastAsia" w:hAnsi="Times New Roman"/>
          <w:sz w:val="24"/>
          <w:szCs w:val="24"/>
        </w:rPr>
        <w:t xml:space="preserve">number of latent </w:t>
      </w:r>
      <w:r w:rsidR="00F811CB">
        <w:rPr>
          <w:rFonts w:ascii="Times New Roman" w:eastAsiaTheme="minorEastAsia" w:hAnsi="Times New Roman"/>
          <w:sz w:val="24"/>
          <w:szCs w:val="24"/>
        </w:rPr>
        <w:t>segments</w:t>
      </w:r>
      <w:r w:rsidR="00F811CB" w:rsidRPr="009E3F99">
        <w:rPr>
          <w:rFonts w:ascii="Times New Roman" w:eastAsiaTheme="minorEastAsia" w:hAnsi="Times New Roman"/>
          <w:sz w:val="24"/>
          <w:szCs w:val="24"/>
        </w:rPr>
        <w:t xml:space="preserve"> </w:t>
      </w:r>
      <w:r w:rsidRPr="009E3F99">
        <w:rPr>
          <w:rFonts w:ascii="Times New Roman" w:eastAsiaTheme="minorEastAsia" w:hAnsi="Times New Roman"/>
          <w:sz w:val="24"/>
          <w:szCs w:val="24"/>
        </w:rPr>
        <w:t xml:space="preserve">for the </w:t>
      </w:r>
      <w:r>
        <w:rPr>
          <w:rFonts w:ascii="Times New Roman" w:eastAsiaTheme="minorEastAsia" w:hAnsi="Times New Roman"/>
          <w:sz w:val="24"/>
          <w:szCs w:val="24"/>
        </w:rPr>
        <w:t xml:space="preserve">estimated latent segmentation </w:t>
      </w:r>
      <w:r w:rsidRPr="002B4445">
        <w:rPr>
          <w:rFonts w:ascii="Times New Roman" w:eastAsiaTheme="minorEastAsia" w:hAnsi="Times New Roman"/>
          <w:sz w:val="24"/>
          <w:szCs w:val="24"/>
        </w:rPr>
        <w:t>based</w:t>
      </w:r>
      <w:r w:rsidR="0095591E" w:rsidRPr="002B4445">
        <w:rPr>
          <w:rFonts w:ascii="Times New Roman" w:eastAsiaTheme="minorEastAsia" w:hAnsi="Times New Roman"/>
          <w:sz w:val="24"/>
          <w:szCs w:val="24"/>
        </w:rPr>
        <w:t xml:space="preserve"> </w:t>
      </w:r>
      <w:r w:rsidRPr="002B4445">
        <w:rPr>
          <w:rFonts w:ascii="Times New Roman" w:eastAsiaTheme="minorEastAsia" w:hAnsi="Times New Roman"/>
          <w:sz w:val="24"/>
          <w:szCs w:val="24"/>
        </w:rPr>
        <w:t xml:space="preserve">count models. </w:t>
      </w:r>
      <w:r w:rsidR="00BC6AF3" w:rsidRPr="002B4445">
        <w:rPr>
          <w:rFonts w:ascii="Times New Roman" w:eastAsiaTheme="minorEastAsia" w:hAnsi="Times New Roman"/>
          <w:sz w:val="24"/>
          <w:szCs w:val="24"/>
          <w:u w:val="single"/>
        </w:rPr>
        <w:t>Second</w:t>
      </w:r>
      <w:r w:rsidRPr="002B4445">
        <w:rPr>
          <w:rFonts w:ascii="Times New Roman" w:eastAsiaTheme="minorEastAsia" w:hAnsi="Times New Roman"/>
          <w:sz w:val="24"/>
          <w:szCs w:val="24"/>
        </w:rPr>
        <w:t xml:space="preserve">, we compare the unsegmented models with the more general </w:t>
      </w:r>
      <w:r w:rsidR="009D2071" w:rsidRPr="002B4445">
        <w:rPr>
          <w:rFonts w:ascii="Times New Roman" w:eastAsiaTheme="minorEastAsia" w:hAnsi="Times New Roman"/>
          <w:sz w:val="24"/>
          <w:szCs w:val="24"/>
        </w:rPr>
        <w:t>latent segmentation based</w:t>
      </w:r>
      <w:r w:rsidRPr="002B4445">
        <w:rPr>
          <w:rFonts w:ascii="Times New Roman" w:eastAsiaTheme="minorEastAsia" w:hAnsi="Times New Roman"/>
          <w:sz w:val="24"/>
          <w:szCs w:val="24"/>
        </w:rPr>
        <w:t xml:space="preserve"> count </w:t>
      </w:r>
      <w:r w:rsidR="007452AA" w:rsidRPr="002B4445">
        <w:rPr>
          <w:rFonts w:ascii="Times New Roman" w:eastAsiaTheme="minorEastAsia" w:hAnsi="Times New Roman"/>
          <w:sz w:val="24"/>
          <w:szCs w:val="24"/>
        </w:rPr>
        <w:t>models in</w:t>
      </w:r>
      <w:r w:rsidRPr="002B4445">
        <w:rPr>
          <w:rFonts w:ascii="Times New Roman" w:eastAsiaTheme="minorEastAsia" w:hAnsi="Times New Roman"/>
          <w:sz w:val="24"/>
          <w:szCs w:val="24"/>
        </w:rPr>
        <w:t xml:space="preserve"> order to assess the importance of accounting for heterogeneity in estimating zonal level crash frequency model</w:t>
      </w:r>
      <w:r w:rsidR="00CD18FD" w:rsidRPr="002B4445">
        <w:rPr>
          <w:rFonts w:ascii="Times New Roman" w:eastAsiaTheme="minorEastAsia" w:hAnsi="Times New Roman"/>
          <w:sz w:val="24"/>
          <w:szCs w:val="24"/>
        </w:rPr>
        <w:t>s</w:t>
      </w:r>
      <w:r w:rsidRPr="002B4445">
        <w:rPr>
          <w:rFonts w:ascii="Times New Roman" w:eastAsiaTheme="minorEastAsia" w:hAnsi="Times New Roman"/>
          <w:sz w:val="24"/>
          <w:szCs w:val="24"/>
        </w:rPr>
        <w:t xml:space="preserve">. </w:t>
      </w:r>
    </w:p>
    <w:p w14:paraId="126A50C5" w14:textId="77777777" w:rsidR="00102C5C" w:rsidRDefault="00102C5C" w:rsidP="00102C5C">
      <w:pPr>
        <w:spacing w:after="0" w:line="240" w:lineRule="auto"/>
        <w:jc w:val="both"/>
        <w:rPr>
          <w:rFonts w:ascii="Times New Roman" w:eastAsiaTheme="minorEastAsia" w:hAnsi="Times New Roman"/>
          <w:sz w:val="24"/>
          <w:szCs w:val="24"/>
        </w:rPr>
      </w:pPr>
    </w:p>
    <w:p w14:paraId="13A9631F" w14:textId="77777777" w:rsidR="00102C5C" w:rsidRPr="009C011F" w:rsidRDefault="00102C5C" w:rsidP="00102C5C">
      <w:pPr>
        <w:spacing w:after="0" w:line="240" w:lineRule="auto"/>
        <w:jc w:val="both"/>
        <w:rPr>
          <w:rFonts w:ascii="Times New Roman" w:eastAsiaTheme="minorEastAsia" w:hAnsi="Times New Roman"/>
          <w:i/>
          <w:sz w:val="24"/>
          <w:szCs w:val="24"/>
          <w:u w:val="single"/>
        </w:rPr>
      </w:pPr>
      <w:r w:rsidRPr="009C011F">
        <w:rPr>
          <w:rFonts w:ascii="Times New Roman" w:eastAsiaTheme="minorEastAsia" w:hAnsi="Times New Roman"/>
          <w:i/>
          <w:sz w:val="24"/>
          <w:szCs w:val="24"/>
          <w:u w:val="single"/>
        </w:rPr>
        <w:lastRenderedPageBreak/>
        <w:t xml:space="preserve">Determining the </w:t>
      </w:r>
      <w:r w:rsidR="00AA009D" w:rsidRPr="009C011F">
        <w:rPr>
          <w:rFonts w:ascii="Times New Roman" w:eastAsiaTheme="minorEastAsia" w:hAnsi="Times New Roman"/>
          <w:i/>
          <w:sz w:val="24"/>
          <w:szCs w:val="24"/>
          <w:u w:val="single"/>
        </w:rPr>
        <w:t xml:space="preserve">Appropriate </w:t>
      </w:r>
      <w:r w:rsidR="00AA009D">
        <w:rPr>
          <w:rFonts w:ascii="Times New Roman" w:eastAsiaTheme="minorEastAsia" w:hAnsi="Times New Roman"/>
          <w:i/>
          <w:sz w:val="24"/>
          <w:szCs w:val="24"/>
          <w:u w:val="single"/>
        </w:rPr>
        <w:t xml:space="preserve">Number </w:t>
      </w:r>
      <w:r>
        <w:rPr>
          <w:rFonts w:ascii="Times New Roman" w:eastAsiaTheme="minorEastAsia" w:hAnsi="Times New Roman"/>
          <w:i/>
          <w:sz w:val="24"/>
          <w:szCs w:val="24"/>
          <w:u w:val="single"/>
        </w:rPr>
        <w:t xml:space="preserve">of </w:t>
      </w:r>
      <w:r w:rsidR="00AA009D">
        <w:rPr>
          <w:rFonts w:ascii="Times New Roman" w:eastAsiaTheme="minorEastAsia" w:hAnsi="Times New Roman"/>
          <w:i/>
          <w:sz w:val="24"/>
          <w:szCs w:val="24"/>
          <w:u w:val="single"/>
        </w:rPr>
        <w:t xml:space="preserve">Latent </w:t>
      </w:r>
      <w:r w:rsidR="007C2287">
        <w:rPr>
          <w:rFonts w:ascii="Times New Roman" w:eastAsiaTheme="minorEastAsia" w:hAnsi="Times New Roman"/>
          <w:i/>
          <w:sz w:val="24"/>
          <w:szCs w:val="24"/>
          <w:u w:val="single"/>
        </w:rPr>
        <w:t>Segments</w:t>
      </w:r>
    </w:p>
    <w:p w14:paraId="644C4FA9" w14:textId="77777777" w:rsidR="00102C5C" w:rsidRDefault="00102C5C" w:rsidP="00102C5C">
      <w:pPr>
        <w:spacing w:after="0" w:line="240" w:lineRule="auto"/>
        <w:jc w:val="both"/>
        <w:rPr>
          <w:rFonts w:ascii="Times New Roman" w:eastAsiaTheme="minorEastAsia" w:hAnsi="Times New Roman"/>
          <w:b/>
          <w:sz w:val="24"/>
          <w:szCs w:val="24"/>
        </w:rPr>
      </w:pPr>
    </w:p>
    <w:p w14:paraId="5E98F776" w14:textId="022ABB72" w:rsidR="00965AF5" w:rsidRDefault="002B4445" w:rsidP="00102C5C">
      <w:pPr>
        <w:spacing w:after="0" w:line="240" w:lineRule="auto"/>
        <w:jc w:val="both"/>
        <w:rPr>
          <w:rFonts w:ascii="Times New Roman" w:eastAsiaTheme="minorEastAsia" w:hAnsi="Times New Roman"/>
          <w:sz w:val="24"/>
          <w:szCs w:val="24"/>
        </w:rPr>
      </w:pPr>
      <w:r w:rsidRPr="002B4445">
        <w:rPr>
          <w:rFonts w:ascii="Times New Roman" w:eastAsiaTheme="minorEastAsia" w:hAnsi="Times New Roman"/>
          <w:sz w:val="24"/>
          <w:szCs w:val="24"/>
        </w:rPr>
        <w:t xml:space="preserve">The estimation of the latent segmentation based model involves probabilistic assignment of </w:t>
      </w:r>
      <w:r>
        <w:rPr>
          <w:rFonts w:ascii="Times New Roman" w:eastAsiaTheme="minorEastAsia" w:hAnsi="Times New Roman"/>
          <w:sz w:val="24"/>
          <w:szCs w:val="24"/>
        </w:rPr>
        <w:t>TAZs</w:t>
      </w:r>
      <w:r w:rsidRPr="002B4445">
        <w:rPr>
          <w:rFonts w:ascii="Times New Roman" w:eastAsiaTheme="minorEastAsia" w:hAnsi="Times New Roman"/>
          <w:sz w:val="24"/>
          <w:szCs w:val="24"/>
        </w:rPr>
        <w:t xml:space="preserve"> into a given number of segments </w:t>
      </w:r>
      <m:oMath>
        <m:r>
          <m:rPr>
            <m:sty m:val="p"/>
          </m:rPr>
          <w:rPr>
            <w:rFonts w:ascii="Cambria Math" w:eastAsiaTheme="minorEastAsia" w:hAnsi="Cambria Math"/>
            <w:sz w:val="24"/>
            <w:szCs w:val="24"/>
          </w:rPr>
          <m:t>(</m:t>
        </m:r>
        <m:r>
          <w:rPr>
            <w:rFonts w:ascii="Cambria Math" w:eastAsiaTheme="minorEastAsia" w:hAnsi="Cambria Math"/>
            <w:sz w:val="24"/>
            <w:szCs w:val="24"/>
          </w:rPr>
          <m:t>S</m:t>
        </m:r>
        <m:r>
          <m:rPr>
            <m:sty m:val="p"/>
          </m:rPr>
          <w:rPr>
            <w:rFonts w:ascii="Cambria Math" w:eastAsiaTheme="minorEastAsia" w:hAnsi="Cambria Math"/>
            <w:sz w:val="24"/>
            <w:szCs w:val="24"/>
          </w:rPr>
          <m:t>)</m:t>
        </m:r>
      </m:oMath>
      <w:r w:rsidRPr="002B4445">
        <w:rPr>
          <w:rFonts w:ascii="Times New Roman" w:eastAsiaTheme="minorEastAsia" w:hAnsi="Times New Roman"/>
          <w:sz w:val="24"/>
          <w:szCs w:val="24"/>
        </w:rPr>
        <w:t xml:space="preserve"> based on the available exogenous variables. </w:t>
      </w:r>
      <w:r w:rsidR="00102C5C" w:rsidRPr="00EE0C10">
        <w:rPr>
          <w:rFonts w:ascii="Times New Roman" w:eastAsiaTheme="minorEastAsia" w:hAnsi="Times New Roman"/>
          <w:sz w:val="24"/>
          <w:szCs w:val="24"/>
        </w:rPr>
        <w:t xml:space="preserve">Determining the appropriate number of segments </w:t>
      </w:r>
      <w:r w:rsidR="00102C5C">
        <w:rPr>
          <w:rFonts w:ascii="Times New Roman" w:eastAsiaTheme="minorEastAsia" w:hAnsi="Times New Roman"/>
          <w:sz w:val="24"/>
          <w:szCs w:val="24"/>
        </w:rPr>
        <w:t>in estimating the</w:t>
      </w:r>
      <w:r>
        <w:rPr>
          <w:rFonts w:ascii="Times New Roman" w:eastAsiaTheme="minorEastAsia" w:hAnsi="Times New Roman"/>
          <w:sz w:val="24"/>
          <w:szCs w:val="24"/>
        </w:rPr>
        <w:t xml:space="preserve">se </w:t>
      </w:r>
      <w:r w:rsidRPr="00011164">
        <w:rPr>
          <w:rFonts w:ascii="Times New Roman" w:eastAsiaTheme="minorEastAsia" w:hAnsi="Times New Roman"/>
          <w:sz w:val="24"/>
          <w:szCs w:val="24"/>
        </w:rPr>
        <w:t>models</w:t>
      </w:r>
      <w:r w:rsidR="00102C5C" w:rsidRPr="00011164">
        <w:rPr>
          <w:rFonts w:ascii="Times New Roman" w:eastAsiaTheme="minorEastAsia" w:hAnsi="Times New Roman"/>
          <w:sz w:val="24"/>
          <w:szCs w:val="24"/>
        </w:rPr>
        <w:t xml:space="preserve"> is a critical issue with respect to interpretation and inferences. Among different traditionally used </w:t>
      </w:r>
      <w:r w:rsidR="00E65F10" w:rsidRPr="00011164">
        <w:rPr>
          <w:rFonts w:ascii="Times New Roman" w:eastAsiaTheme="minorEastAsia" w:hAnsi="Times New Roman"/>
          <w:sz w:val="24"/>
          <w:szCs w:val="24"/>
        </w:rPr>
        <w:t xml:space="preserve">information criterion (IC) </w:t>
      </w:r>
      <w:r w:rsidR="00102C5C" w:rsidRPr="00011164">
        <w:rPr>
          <w:rFonts w:ascii="Times New Roman" w:eastAsiaTheme="minorEastAsia" w:hAnsi="Times New Roman"/>
          <w:sz w:val="24"/>
          <w:szCs w:val="24"/>
        </w:rPr>
        <w:t>(</w:t>
      </w:r>
      <w:r w:rsidR="00011164" w:rsidRPr="00011164">
        <w:rPr>
          <w:rFonts w:ascii="Times New Roman" w:eastAsiaTheme="minorEastAsia" w:hAnsi="Times New Roman"/>
          <w:sz w:val="24"/>
          <w:szCs w:val="24"/>
        </w:rPr>
        <w:t>Akaike Information Criterion (</w:t>
      </w:r>
      <w:r w:rsidR="00102C5C" w:rsidRPr="00011164">
        <w:rPr>
          <w:rFonts w:ascii="Times New Roman" w:eastAsiaTheme="minorEastAsia" w:hAnsi="Times New Roman"/>
          <w:sz w:val="24"/>
          <w:szCs w:val="24"/>
        </w:rPr>
        <w:t>AIC</w:t>
      </w:r>
      <w:r w:rsidR="00011164" w:rsidRPr="00011164">
        <w:rPr>
          <w:rFonts w:ascii="Times New Roman" w:eastAsiaTheme="minorEastAsia" w:hAnsi="Times New Roman"/>
          <w:sz w:val="24"/>
          <w:szCs w:val="24"/>
        </w:rPr>
        <w:t>)</w:t>
      </w:r>
      <w:r w:rsidR="00102C5C" w:rsidRPr="00011164">
        <w:rPr>
          <w:rFonts w:ascii="Times New Roman" w:eastAsiaTheme="minorEastAsia" w:hAnsi="Times New Roman"/>
          <w:sz w:val="24"/>
          <w:szCs w:val="24"/>
        </w:rPr>
        <w:t xml:space="preserve">, </w:t>
      </w:r>
      <w:r w:rsidR="00011164" w:rsidRPr="00011164">
        <w:rPr>
          <w:rFonts w:ascii="Times New Roman" w:eastAsiaTheme="minorEastAsia" w:hAnsi="Times New Roman"/>
          <w:sz w:val="24"/>
          <w:szCs w:val="24"/>
        </w:rPr>
        <w:t>Bayesian Information Criterion (</w:t>
      </w:r>
      <w:r w:rsidR="00102C5C" w:rsidRPr="00011164">
        <w:rPr>
          <w:rFonts w:ascii="Times New Roman" w:eastAsiaTheme="minorEastAsia" w:hAnsi="Times New Roman"/>
          <w:sz w:val="24"/>
          <w:szCs w:val="24"/>
        </w:rPr>
        <w:t>BIC</w:t>
      </w:r>
      <w:r w:rsidR="00011164" w:rsidRPr="00011164">
        <w:rPr>
          <w:rFonts w:ascii="Times New Roman" w:eastAsiaTheme="minorEastAsia" w:hAnsi="Times New Roman"/>
          <w:sz w:val="24"/>
          <w:szCs w:val="24"/>
        </w:rPr>
        <w:t>)</w:t>
      </w:r>
      <w:r w:rsidR="00102C5C" w:rsidRPr="00011164">
        <w:rPr>
          <w:rFonts w:ascii="Times New Roman" w:eastAsiaTheme="minorEastAsia" w:hAnsi="Times New Roman"/>
          <w:sz w:val="24"/>
          <w:szCs w:val="24"/>
        </w:rPr>
        <w:t xml:space="preserve">, adjusted BIC), </w:t>
      </w:r>
      <w:r w:rsidRPr="00011164">
        <w:rPr>
          <w:rFonts w:ascii="Times New Roman" w:eastAsiaTheme="minorEastAsia" w:hAnsi="Times New Roman"/>
          <w:sz w:val="24"/>
          <w:szCs w:val="24"/>
        </w:rPr>
        <w:t xml:space="preserve">BIC </w:t>
      </w:r>
      <w:r w:rsidR="00102C5C" w:rsidRPr="00011164">
        <w:rPr>
          <w:rFonts w:ascii="Times New Roman" w:eastAsiaTheme="minorEastAsia" w:hAnsi="Times New Roman"/>
          <w:sz w:val="24"/>
          <w:szCs w:val="24"/>
        </w:rPr>
        <w:t xml:space="preserve">imposes substantially higher penalty on over-fitting and </w:t>
      </w:r>
      <w:r w:rsidR="00F53107" w:rsidRPr="00011164">
        <w:rPr>
          <w:rFonts w:ascii="Times New Roman" w:eastAsiaTheme="minorEastAsia" w:hAnsi="Times New Roman"/>
          <w:sz w:val="24"/>
          <w:szCs w:val="24"/>
        </w:rPr>
        <w:t xml:space="preserve">is the </w:t>
      </w:r>
      <w:r w:rsidR="00102C5C" w:rsidRPr="00011164">
        <w:rPr>
          <w:rFonts w:ascii="Times New Roman" w:eastAsiaTheme="minorEastAsia" w:hAnsi="Times New Roman"/>
          <w:sz w:val="24"/>
          <w:szCs w:val="24"/>
        </w:rPr>
        <w:t>most commonly used IC for identifying the appropriate number</w:t>
      </w:r>
      <w:r w:rsidR="00102C5C">
        <w:rPr>
          <w:rFonts w:ascii="Times New Roman" w:eastAsiaTheme="minorEastAsia" w:hAnsi="Times New Roman"/>
          <w:sz w:val="24"/>
          <w:szCs w:val="24"/>
        </w:rPr>
        <w:t xml:space="preserve"> of classes for latent segmentation based analysis</w:t>
      </w:r>
      <w:r w:rsidR="00102C5C" w:rsidRPr="00EE0C10">
        <w:rPr>
          <w:rFonts w:ascii="Times New Roman" w:eastAsiaTheme="minorEastAsia" w:hAnsi="Times New Roman"/>
          <w:sz w:val="24"/>
          <w:szCs w:val="24"/>
        </w:rPr>
        <w:t xml:space="preserve"> (Nylund et al., 2007).</w:t>
      </w:r>
      <w:r w:rsidR="00102C5C">
        <w:rPr>
          <w:rFonts w:ascii="Times New Roman" w:eastAsiaTheme="minorEastAsia" w:hAnsi="Times New Roman"/>
          <w:sz w:val="24"/>
          <w:szCs w:val="24"/>
        </w:rPr>
        <w:t xml:space="preserve"> </w:t>
      </w:r>
      <w:r w:rsidR="0022702A" w:rsidRPr="0022702A">
        <w:rPr>
          <w:rFonts w:ascii="Times New Roman" w:eastAsiaTheme="minorEastAsia" w:hAnsi="Times New Roman"/>
          <w:sz w:val="24"/>
          <w:szCs w:val="24"/>
        </w:rPr>
        <w:t>Therefore, we estimate</w:t>
      </w:r>
      <w:r w:rsidR="0022702A">
        <w:rPr>
          <w:rFonts w:ascii="Times New Roman" w:eastAsiaTheme="minorEastAsia" w:hAnsi="Times New Roman"/>
          <w:sz w:val="24"/>
          <w:szCs w:val="24"/>
        </w:rPr>
        <w:t>d</w:t>
      </w:r>
      <w:r w:rsidR="0022702A" w:rsidRPr="0022702A">
        <w:rPr>
          <w:rFonts w:ascii="Times New Roman" w:eastAsiaTheme="minorEastAsia" w:hAnsi="Times New Roman"/>
          <w:sz w:val="24"/>
          <w:szCs w:val="24"/>
        </w:rPr>
        <w:t xml:space="preserve"> </w:t>
      </w:r>
      <w:r w:rsidR="0022702A">
        <w:rPr>
          <w:rFonts w:ascii="Times New Roman" w:eastAsiaTheme="minorEastAsia" w:hAnsi="Times New Roman"/>
          <w:sz w:val="24"/>
          <w:szCs w:val="24"/>
        </w:rPr>
        <w:t>LP and LNB</w:t>
      </w:r>
      <w:r w:rsidR="0022702A" w:rsidRPr="0022702A">
        <w:rPr>
          <w:rFonts w:ascii="Times New Roman" w:eastAsiaTheme="minorEastAsia" w:hAnsi="Times New Roman"/>
          <w:sz w:val="24"/>
          <w:szCs w:val="24"/>
        </w:rPr>
        <w:t xml:space="preserve"> models with increasing numbers of segments </w:t>
      </w:r>
      <m:oMath>
        <m:r>
          <w:rPr>
            <w:rFonts w:ascii="Cambria Math" w:eastAsiaTheme="minorEastAsia" w:hAnsi="Cambria Math"/>
            <w:sz w:val="24"/>
            <w:szCs w:val="24"/>
          </w:rPr>
          <m:t>(</m:t>
        </m:r>
        <m:r>
          <w:rPr>
            <w:rFonts w:ascii="Cambria Math" w:hAnsi="Cambria Math"/>
            <w:szCs w:val="24"/>
          </w:rPr>
          <m:t>S=2, 3, 4,..)</m:t>
        </m:r>
      </m:oMath>
      <w:r w:rsidR="0022702A" w:rsidRPr="0022702A">
        <w:rPr>
          <w:rFonts w:ascii="Times New Roman" w:eastAsiaTheme="minorEastAsia" w:hAnsi="Times New Roman"/>
          <w:sz w:val="24"/>
          <w:szCs w:val="24"/>
        </w:rPr>
        <w:t xml:space="preserve"> and computed the BIC values for each of these models. The BIC for a given empirical model is equal to:</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3"/>
        <w:gridCol w:w="1411"/>
      </w:tblGrid>
      <w:tr w:rsidR="0022702A" w:rsidRPr="0022702A" w14:paraId="3E359BA1" w14:textId="77777777" w:rsidTr="00CC0247">
        <w:tc>
          <w:tcPr>
            <w:tcW w:w="4250" w:type="pct"/>
            <w:vAlign w:val="center"/>
          </w:tcPr>
          <w:p w14:paraId="2D5A4761" w14:textId="77777777" w:rsidR="0022702A" w:rsidRPr="0022702A" w:rsidRDefault="0022702A" w:rsidP="0022702A">
            <w:pPr>
              <w:spacing w:before="360" w:after="360" w:line="240" w:lineRule="auto"/>
              <w:rPr>
                <w:rFonts w:ascii="Times New Roman" w:hAnsi="Times New Roman"/>
                <w:i/>
                <w:sz w:val="24"/>
                <w:szCs w:val="20"/>
              </w:rPr>
            </w:pPr>
            <m:oMathPara>
              <m:oMathParaPr>
                <m:jc m:val="left"/>
              </m:oMathParaPr>
              <m:oMath>
                <m:r>
                  <w:rPr>
                    <w:rFonts w:ascii="Cambria Math" w:hAnsi="Cambria Math"/>
                    <w:sz w:val="24"/>
                    <w:szCs w:val="20"/>
                  </w:rPr>
                  <m:t xml:space="preserve">BIC= </m:t>
                </m:r>
                <m:r>
                  <w:rPr>
                    <w:rFonts w:ascii="Cambria Math" w:eastAsia="Calibri" w:hAnsi="Cambria Math"/>
                    <w:color w:val="000000"/>
                    <w:sz w:val="24"/>
                    <w:szCs w:val="24"/>
                  </w:rPr>
                  <m:t>- 2LL + K ln(Q)</m:t>
                </m:r>
              </m:oMath>
            </m:oMathPara>
          </w:p>
        </w:tc>
        <w:tc>
          <w:tcPr>
            <w:tcW w:w="750" w:type="pct"/>
            <w:vAlign w:val="center"/>
          </w:tcPr>
          <w:p w14:paraId="7B712216" w14:textId="77777777" w:rsidR="0022702A" w:rsidRPr="0022702A" w:rsidRDefault="0022702A" w:rsidP="00F555E4">
            <w:pPr>
              <w:numPr>
                <w:ilvl w:val="0"/>
                <w:numId w:val="8"/>
              </w:numPr>
              <w:spacing w:before="360" w:after="360" w:line="240" w:lineRule="auto"/>
              <w:contextualSpacing/>
              <w:jc w:val="right"/>
              <w:rPr>
                <w:szCs w:val="20"/>
              </w:rPr>
            </w:pPr>
          </w:p>
        </w:tc>
      </w:tr>
    </w:tbl>
    <w:p w14:paraId="3730E8AF" w14:textId="4E26425D" w:rsidR="006F2656" w:rsidRDefault="00FF78C2" w:rsidP="00102C5C">
      <w:pPr>
        <w:spacing w:after="0" w:line="240" w:lineRule="auto"/>
        <w:jc w:val="both"/>
        <w:rPr>
          <w:rFonts w:ascii="Times New Roman" w:eastAsiaTheme="minorEastAsia" w:hAnsi="Times New Roman"/>
          <w:sz w:val="24"/>
          <w:szCs w:val="24"/>
        </w:rPr>
      </w:pPr>
      <w:r w:rsidRPr="00FF78C2">
        <w:rPr>
          <w:rFonts w:ascii="Times New Roman" w:eastAsiaTheme="minorEastAsia" w:hAnsi="Times New Roman"/>
          <w:sz w:val="24"/>
          <w:szCs w:val="24"/>
        </w:rPr>
        <w:t xml:space="preserve">where </w:t>
      </w:r>
      <m:oMath>
        <m:r>
          <w:rPr>
            <w:rFonts w:ascii="Cambria Math" w:eastAsia="Calibri" w:hAnsi="Cambria Math"/>
            <w:color w:val="000000"/>
            <w:sz w:val="24"/>
            <w:szCs w:val="24"/>
          </w:rPr>
          <m:t>LL</m:t>
        </m:r>
      </m:oMath>
      <w:r w:rsidRPr="00FF78C2">
        <w:rPr>
          <w:rFonts w:ascii="Times New Roman" w:eastAsiaTheme="minorEastAsia" w:hAnsi="Times New Roman"/>
          <w:sz w:val="24"/>
          <w:szCs w:val="24"/>
        </w:rPr>
        <w:t xml:space="preserve"> is the log likelihood value at convergence, </w:t>
      </w:r>
      <m:oMath>
        <m:r>
          <w:rPr>
            <w:rFonts w:ascii="Cambria Math" w:eastAsiaTheme="minorEastAsia" w:hAnsi="Cambria Math"/>
            <w:sz w:val="24"/>
            <w:szCs w:val="24"/>
          </w:rPr>
          <m:t>K</m:t>
        </m:r>
      </m:oMath>
      <w:r w:rsidRPr="00FF78C2">
        <w:rPr>
          <w:rFonts w:ascii="Times New Roman" w:eastAsiaTheme="minorEastAsia" w:hAnsi="Times New Roman"/>
          <w:sz w:val="24"/>
          <w:szCs w:val="24"/>
        </w:rPr>
        <w:t xml:space="preserve"> is the number of parameters, and </w:t>
      </w:r>
      <m:oMath>
        <m:r>
          <w:rPr>
            <w:rFonts w:ascii="Cambria Math" w:eastAsia="Calibri" w:hAnsi="Cambria Math"/>
            <w:color w:val="000000"/>
            <w:sz w:val="24"/>
            <w:szCs w:val="24"/>
          </w:rPr>
          <m:t>Q</m:t>
        </m:r>
      </m:oMath>
      <w:r w:rsidRPr="00FF78C2">
        <w:rPr>
          <w:rFonts w:ascii="Times New Roman" w:eastAsiaTheme="minorEastAsia" w:hAnsi="Times New Roman"/>
          <w:sz w:val="24"/>
          <w:szCs w:val="24"/>
        </w:rPr>
        <w:t xml:space="preserve"> is the number of </w:t>
      </w:r>
      <w:r w:rsidRPr="002B4445">
        <w:rPr>
          <w:rFonts w:ascii="Times New Roman" w:eastAsiaTheme="minorEastAsia" w:hAnsi="Times New Roman"/>
          <w:sz w:val="24"/>
          <w:szCs w:val="24"/>
        </w:rPr>
        <w:t>observations.</w:t>
      </w:r>
      <w:r w:rsidR="006B7D1F" w:rsidRPr="002B4445">
        <w:rPr>
          <w:rFonts w:ascii="Times New Roman" w:eastAsiaTheme="minorEastAsia" w:hAnsi="Times New Roman"/>
          <w:sz w:val="24"/>
          <w:szCs w:val="24"/>
        </w:rPr>
        <w:t xml:space="preserve"> The model with the lower BIC is the preferred model. </w:t>
      </w:r>
    </w:p>
    <w:p w14:paraId="29A05039" w14:textId="78A44B6C" w:rsidR="002B4445" w:rsidRPr="00210336" w:rsidRDefault="00F61882" w:rsidP="00764823">
      <w:pPr>
        <w:spacing w:after="0" w:line="240" w:lineRule="auto"/>
        <w:ind w:firstLine="720"/>
        <w:jc w:val="both"/>
        <w:rPr>
          <w:rFonts w:ascii="Times New Roman" w:eastAsiaTheme="minorEastAsia" w:hAnsi="Times New Roman"/>
          <w:sz w:val="24"/>
          <w:szCs w:val="24"/>
        </w:rPr>
      </w:pPr>
      <w:r>
        <w:rPr>
          <w:rFonts w:ascii="Times New Roman" w:eastAsiaTheme="minorEastAsia" w:hAnsi="Times New Roman"/>
          <w:sz w:val="24"/>
          <w:szCs w:val="24"/>
        </w:rPr>
        <w:t xml:space="preserve">The calculated BIC values for both the island of Montreal and the city of Toronto are presented in </w:t>
      </w:r>
      <w:r w:rsidR="002C6193">
        <w:rPr>
          <w:rFonts w:ascii="Times New Roman" w:eastAsiaTheme="minorEastAsia" w:hAnsi="Times New Roman"/>
          <w:sz w:val="24"/>
          <w:szCs w:val="24"/>
        </w:rPr>
        <w:t xml:space="preserve">the first row panel of </w:t>
      </w:r>
      <w:r>
        <w:rPr>
          <w:rFonts w:ascii="Times New Roman" w:eastAsiaTheme="minorEastAsia" w:hAnsi="Times New Roman"/>
          <w:sz w:val="24"/>
          <w:szCs w:val="24"/>
        </w:rPr>
        <w:t xml:space="preserve">Table 3 along with the </w:t>
      </w:r>
      <w:r w:rsidRPr="00F61882">
        <w:rPr>
          <w:rFonts w:ascii="Times New Roman" w:eastAsiaTheme="minorEastAsia" w:hAnsi="Times New Roman"/>
          <w:sz w:val="24"/>
          <w:szCs w:val="24"/>
        </w:rPr>
        <w:t>log-likelihood at convergence for all the estimated</w:t>
      </w:r>
      <w:r>
        <w:rPr>
          <w:rFonts w:ascii="Times New Roman" w:eastAsiaTheme="minorEastAsia" w:hAnsi="Times New Roman"/>
          <w:sz w:val="24"/>
          <w:szCs w:val="24"/>
        </w:rPr>
        <w:t xml:space="preserve"> latent segmentation based</w:t>
      </w:r>
      <w:r w:rsidRPr="00F61882">
        <w:rPr>
          <w:rFonts w:ascii="Times New Roman" w:eastAsiaTheme="minorEastAsia" w:hAnsi="Times New Roman"/>
          <w:sz w:val="24"/>
          <w:szCs w:val="24"/>
        </w:rPr>
        <w:t xml:space="preserve"> models</w:t>
      </w:r>
      <w:r>
        <w:rPr>
          <w:rFonts w:ascii="Times New Roman" w:eastAsiaTheme="minorEastAsia" w:hAnsi="Times New Roman"/>
          <w:sz w:val="24"/>
          <w:szCs w:val="24"/>
        </w:rPr>
        <w:t>.</w:t>
      </w:r>
      <w:r w:rsidR="00A7751B">
        <w:rPr>
          <w:rFonts w:ascii="Times New Roman" w:eastAsiaTheme="minorEastAsia" w:hAnsi="Times New Roman"/>
          <w:sz w:val="24"/>
          <w:szCs w:val="24"/>
        </w:rPr>
        <w:t xml:space="preserve"> </w:t>
      </w:r>
      <w:r w:rsidR="003F49F6">
        <w:rPr>
          <w:rFonts w:ascii="Times New Roman" w:eastAsiaTheme="minorEastAsia" w:hAnsi="Times New Roman"/>
          <w:sz w:val="24"/>
          <w:szCs w:val="24"/>
        </w:rPr>
        <w:t xml:space="preserve">For Montreal, from </w:t>
      </w:r>
      <w:r w:rsidR="006F2656">
        <w:rPr>
          <w:rFonts w:ascii="Times New Roman" w:eastAsiaTheme="minorEastAsia" w:hAnsi="Times New Roman"/>
          <w:sz w:val="24"/>
          <w:szCs w:val="24"/>
        </w:rPr>
        <w:t>T</w:t>
      </w:r>
      <w:r w:rsidR="003F49F6">
        <w:rPr>
          <w:rFonts w:ascii="Times New Roman" w:eastAsiaTheme="minorEastAsia" w:hAnsi="Times New Roman"/>
          <w:sz w:val="24"/>
          <w:szCs w:val="24"/>
        </w:rPr>
        <w:t xml:space="preserve">able 3 we can see that LP III has a lower BIC than LP II model. However, the expected mean crash (sample share) of one of the segments of LP III model is </w:t>
      </w:r>
      <w:r w:rsidR="003F49F6" w:rsidRPr="003F49F6">
        <w:rPr>
          <w:rFonts w:ascii="Times New Roman" w:eastAsiaTheme="minorEastAsia" w:hAnsi="Times New Roman"/>
          <w:sz w:val="24"/>
          <w:szCs w:val="24"/>
        </w:rPr>
        <w:t>121.01</w:t>
      </w:r>
      <w:r w:rsidR="003F49F6">
        <w:rPr>
          <w:rFonts w:ascii="Times New Roman" w:eastAsiaTheme="minorEastAsia" w:hAnsi="Times New Roman"/>
          <w:sz w:val="24"/>
          <w:szCs w:val="24"/>
        </w:rPr>
        <w:t xml:space="preserve"> (</w:t>
      </w:r>
      <w:r w:rsidR="003F49F6" w:rsidRPr="003F49F6">
        <w:rPr>
          <w:rFonts w:ascii="Times New Roman" w:eastAsiaTheme="minorEastAsia" w:hAnsi="Times New Roman"/>
          <w:sz w:val="24"/>
          <w:szCs w:val="24"/>
        </w:rPr>
        <w:t>3</w:t>
      </w:r>
      <w:r w:rsidR="003F49F6">
        <w:rPr>
          <w:rFonts w:ascii="Times New Roman" w:eastAsiaTheme="minorEastAsia" w:hAnsi="Times New Roman"/>
          <w:sz w:val="24"/>
          <w:szCs w:val="24"/>
        </w:rPr>
        <w:t>.</w:t>
      </w:r>
      <w:r w:rsidR="003F49F6" w:rsidRPr="003F49F6">
        <w:rPr>
          <w:rFonts w:ascii="Times New Roman" w:eastAsiaTheme="minorEastAsia" w:hAnsi="Times New Roman"/>
          <w:sz w:val="24"/>
          <w:szCs w:val="24"/>
        </w:rPr>
        <w:t>8</w:t>
      </w:r>
      <w:r w:rsidR="003F49F6">
        <w:rPr>
          <w:rFonts w:ascii="Times New Roman" w:eastAsiaTheme="minorEastAsia" w:hAnsi="Times New Roman"/>
          <w:sz w:val="24"/>
          <w:szCs w:val="24"/>
        </w:rPr>
        <w:t xml:space="preserve">2%) whereas the observed mean crash of the </w:t>
      </w:r>
      <w:r w:rsidR="003F49F6" w:rsidRPr="00F555E4">
        <w:rPr>
          <w:rFonts w:ascii="Times New Roman" w:eastAsiaTheme="minorEastAsia" w:hAnsi="Times New Roman"/>
          <w:sz w:val="24"/>
          <w:szCs w:val="24"/>
        </w:rPr>
        <w:t xml:space="preserve">sample is 0.73. Thus, we can </w:t>
      </w:r>
      <w:r w:rsidR="0023434E">
        <w:rPr>
          <w:rFonts w:ascii="Times New Roman" w:eastAsiaTheme="minorEastAsia" w:hAnsi="Times New Roman"/>
          <w:sz w:val="24"/>
          <w:szCs w:val="24"/>
        </w:rPr>
        <w:t>recognize</w:t>
      </w:r>
      <w:r w:rsidR="0023434E" w:rsidRPr="00F555E4">
        <w:rPr>
          <w:rFonts w:ascii="Times New Roman" w:eastAsiaTheme="minorEastAsia" w:hAnsi="Times New Roman"/>
          <w:sz w:val="24"/>
          <w:szCs w:val="24"/>
        </w:rPr>
        <w:t xml:space="preserve"> </w:t>
      </w:r>
      <w:r w:rsidR="003F49F6" w:rsidRPr="00F555E4">
        <w:rPr>
          <w:rFonts w:ascii="Times New Roman" w:eastAsiaTheme="minorEastAsia" w:hAnsi="Times New Roman"/>
          <w:sz w:val="24"/>
          <w:szCs w:val="24"/>
        </w:rPr>
        <w:t>that LP III model does not satisfy the behavioral interpretation in terms of resulting expected number of bicycle-motor vehicle crashes for Montreal</w:t>
      </w:r>
      <w:r w:rsidR="0023434E">
        <w:rPr>
          <w:rFonts w:ascii="Times New Roman" w:eastAsiaTheme="minorEastAsia" w:hAnsi="Times New Roman"/>
          <w:sz w:val="24"/>
          <w:szCs w:val="24"/>
        </w:rPr>
        <w:t>. Hence, we only consider the LP II model as plausible</w:t>
      </w:r>
      <w:r w:rsidR="00267A09" w:rsidRPr="00F555E4">
        <w:rPr>
          <w:rFonts w:ascii="Times New Roman" w:eastAsiaTheme="minorEastAsia" w:hAnsi="Times New Roman"/>
          <w:sz w:val="24"/>
          <w:szCs w:val="24"/>
        </w:rPr>
        <w:t>. Overall</w:t>
      </w:r>
      <w:r w:rsidR="00A7751B" w:rsidRPr="00F555E4">
        <w:rPr>
          <w:rFonts w:ascii="Times New Roman" w:eastAsiaTheme="minorEastAsia" w:hAnsi="Times New Roman"/>
          <w:sz w:val="24"/>
          <w:szCs w:val="24"/>
        </w:rPr>
        <w:t xml:space="preserve">, LNB </w:t>
      </w:r>
      <w:r w:rsidR="00AD0EDA" w:rsidRPr="00F555E4">
        <w:rPr>
          <w:rFonts w:ascii="Times New Roman" w:eastAsiaTheme="minorEastAsia" w:hAnsi="Times New Roman"/>
          <w:sz w:val="24"/>
          <w:szCs w:val="24"/>
        </w:rPr>
        <w:t>II</w:t>
      </w:r>
      <w:r w:rsidR="00A7751B" w:rsidRPr="00F555E4">
        <w:rPr>
          <w:rFonts w:ascii="Times New Roman" w:eastAsiaTheme="minorEastAsia" w:hAnsi="Times New Roman"/>
          <w:sz w:val="24"/>
          <w:szCs w:val="24"/>
        </w:rPr>
        <w:t xml:space="preserve"> has </w:t>
      </w:r>
      <w:r w:rsidR="00267A09" w:rsidRPr="00F555E4">
        <w:rPr>
          <w:rFonts w:ascii="Times New Roman" w:eastAsiaTheme="minorEastAsia" w:hAnsi="Times New Roman"/>
          <w:sz w:val="24"/>
          <w:szCs w:val="24"/>
        </w:rPr>
        <w:t xml:space="preserve">a </w:t>
      </w:r>
      <w:r w:rsidR="00A7751B" w:rsidRPr="00F555E4">
        <w:rPr>
          <w:rFonts w:ascii="Times New Roman" w:eastAsiaTheme="minorEastAsia" w:hAnsi="Times New Roman"/>
          <w:sz w:val="24"/>
          <w:szCs w:val="24"/>
        </w:rPr>
        <w:t xml:space="preserve">lower BIC, hence we </w:t>
      </w:r>
      <w:r w:rsidR="00AD0EDA" w:rsidRPr="00F555E4">
        <w:rPr>
          <w:rFonts w:ascii="Times New Roman" w:eastAsiaTheme="minorEastAsia" w:hAnsi="Times New Roman"/>
          <w:sz w:val="24"/>
          <w:szCs w:val="24"/>
        </w:rPr>
        <w:t xml:space="preserve">have </w:t>
      </w:r>
      <w:r w:rsidR="00267A09" w:rsidRPr="00F555E4">
        <w:rPr>
          <w:rFonts w:ascii="Times New Roman" w:eastAsiaTheme="minorEastAsia" w:hAnsi="Times New Roman"/>
          <w:sz w:val="24"/>
          <w:szCs w:val="24"/>
        </w:rPr>
        <w:t xml:space="preserve">selected </w:t>
      </w:r>
      <w:r w:rsidR="00AD0EDA" w:rsidRPr="00F555E4">
        <w:rPr>
          <w:rFonts w:ascii="Times New Roman" w:eastAsiaTheme="minorEastAsia" w:hAnsi="Times New Roman"/>
          <w:sz w:val="24"/>
          <w:szCs w:val="24"/>
        </w:rPr>
        <w:t>LNB with two segments as the preferred model among all estimated latent segmentation based model</w:t>
      </w:r>
      <w:r w:rsidR="006F2656">
        <w:rPr>
          <w:rFonts w:ascii="Times New Roman" w:eastAsiaTheme="minorEastAsia" w:hAnsi="Times New Roman"/>
          <w:sz w:val="24"/>
          <w:szCs w:val="24"/>
        </w:rPr>
        <w:t>s</w:t>
      </w:r>
      <w:r w:rsidR="00AD0EDA" w:rsidRPr="00F555E4">
        <w:rPr>
          <w:rFonts w:ascii="Times New Roman" w:eastAsiaTheme="minorEastAsia" w:hAnsi="Times New Roman"/>
          <w:sz w:val="24"/>
          <w:szCs w:val="24"/>
        </w:rPr>
        <w:t xml:space="preserve"> for Montreal</w:t>
      </w:r>
      <w:r w:rsidR="00A7751B" w:rsidRPr="00F555E4">
        <w:rPr>
          <w:rFonts w:ascii="Times New Roman" w:eastAsiaTheme="minorEastAsia" w:hAnsi="Times New Roman"/>
          <w:sz w:val="24"/>
          <w:szCs w:val="24"/>
        </w:rPr>
        <w:t xml:space="preserve">. </w:t>
      </w:r>
      <w:r w:rsidR="00267A09" w:rsidRPr="00F555E4">
        <w:rPr>
          <w:rFonts w:ascii="Times New Roman" w:eastAsiaTheme="minorEastAsia" w:hAnsi="Times New Roman"/>
          <w:sz w:val="24"/>
          <w:szCs w:val="24"/>
        </w:rPr>
        <w:t>F</w:t>
      </w:r>
      <w:r w:rsidR="006F2656">
        <w:rPr>
          <w:rFonts w:ascii="Times New Roman" w:eastAsiaTheme="minorEastAsia" w:hAnsi="Times New Roman"/>
          <w:sz w:val="24"/>
          <w:szCs w:val="24"/>
        </w:rPr>
        <w:t xml:space="preserve">or Toronto, </w:t>
      </w:r>
      <w:r w:rsidR="00267A09" w:rsidRPr="00F555E4">
        <w:rPr>
          <w:rFonts w:ascii="Times New Roman" w:eastAsiaTheme="minorEastAsia" w:hAnsi="Times New Roman"/>
          <w:sz w:val="24"/>
          <w:szCs w:val="24"/>
        </w:rPr>
        <w:t xml:space="preserve">after extensively testing for </w:t>
      </w:r>
      <w:r w:rsidR="009D665A">
        <w:rPr>
          <w:rFonts w:ascii="Times New Roman" w:eastAsiaTheme="minorEastAsia" w:hAnsi="Times New Roman"/>
          <w:sz w:val="24"/>
          <w:szCs w:val="24"/>
        </w:rPr>
        <w:t>four</w:t>
      </w:r>
      <w:r w:rsidR="00267A09" w:rsidRPr="00F555E4">
        <w:rPr>
          <w:rFonts w:ascii="Times New Roman" w:eastAsiaTheme="minorEastAsia" w:hAnsi="Times New Roman"/>
          <w:sz w:val="24"/>
          <w:szCs w:val="24"/>
        </w:rPr>
        <w:t xml:space="preserve"> segments in </w:t>
      </w:r>
      <w:r w:rsidR="00287444">
        <w:rPr>
          <w:rFonts w:ascii="Times New Roman" w:eastAsiaTheme="minorEastAsia" w:hAnsi="Times New Roman"/>
          <w:sz w:val="24"/>
          <w:szCs w:val="24"/>
        </w:rPr>
        <w:t>LP</w:t>
      </w:r>
      <w:r w:rsidR="009D665A">
        <w:rPr>
          <w:rFonts w:ascii="Times New Roman" w:eastAsiaTheme="minorEastAsia" w:hAnsi="Times New Roman"/>
          <w:sz w:val="24"/>
          <w:szCs w:val="24"/>
        </w:rPr>
        <w:t xml:space="preserve"> and </w:t>
      </w:r>
      <w:r w:rsidR="00287444">
        <w:rPr>
          <w:rFonts w:ascii="Times New Roman" w:eastAsiaTheme="minorEastAsia" w:hAnsi="Times New Roman"/>
          <w:sz w:val="24"/>
          <w:szCs w:val="24"/>
        </w:rPr>
        <w:t>L</w:t>
      </w:r>
      <w:r w:rsidR="00267A09" w:rsidRPr="00F555E4">
        <w:rPr>
          <w:rFonts w:ascii="Times New Roman" w:eastAsiaTheme="minorEastAsia" w:hAnsi="Times New Roman"/>
          <w:sz w:val="24"/>
          <w:szCs w:val="24"/>
        </w:rPr>
        <w:t>NB approach</w:t>
      </w:r>
      <w:r w:rsidR="009D665A">
        <w:rPr>
          <w:rFonts w:ascii="Times New Roman" w:eastAsiaTheme="minorEastAsia" w:hAnsi="Times New Roman"/>
          <w:sz w:val="24"/>
          <w:szCs w:val="24"/>
        </w:rPr>
        <w:t>es</w:t>
      </w:r>
      <w:r w:rsidR="00267A09" w:rsidRPr="00F555E4">
        <w:rPr>
          <w:rFonts w:ascii="Times New Roman" w:eastAsiaTheme="minorEastAsia" w:hAnsi="Times New Roman"/>
          <w:sz w:val="24"/>
          <w:szCs w:val="24"/>
        </w:rPr>
        <w:t xml:space="preserve"> we found that the model</w:t>
      </w:r>
      <w:r w:rsidR="009D665A">
        <w:rPr>
          <w:rFonts w:ascii="Times New Roman" w:eastAsiaTheme="minorEastAsia" w:hAnsi="Times New Roman"/>
          <w:sz w:val="24"/>
          <w:szCs w:val="24"/>
        </w:rPr>
        <w:t>s</w:t>
      </w:r>
      <w:r w:rsidR="00267A09" w:rsidRPr="00F555E4">
        <w:rPr>
          <w:rFonts w:ascii="Times New Roman" w:eastAsiaTheme="minorEastAsia" w:hAnsi="Times New Roman"/>
          <w:sz w:val="24"/>
          <w:szCs w:val="24"/>
        </w:rPr>
        <w:t xml:space="preserve"> collaps</w:t>
      </w:r>
      <w:r w:rsidR="009D665A">
        <w:rPr>
          <w:rFonts w:ascii="Times New Roman" w:eastAsiaTheme="minorEastAsia" w:hAnsi="Times New Roman"/>
          <w:sz w:val="24"/>
          <w:szCs w:val="24"/>
        </w:rPr>
        <w:t>e</w:t>
      </w:r>
      <w:r w:rsidR="00267A09" w:rsidRPr="00F555E4">
        <w:rPr>
          <w:rFonts w:ascii="Times New Roman" w:eastAsiaTheme="minorEastAsia" w:hAnsi="Times New Roman"/>
          <w:sz w:val="24"/>
          <w:szCs w:val="24"/>
        </w:rPr>
        <w:t xml:space="preserve"> to the </w:t>
      </w:r>
      <w:r w:rsidR="009D665A">
        <w:rPr>
          <w:rFonts w:ascii="Times New Roman" w:eastAsiaTheme="minorEastAsia" w:hAnsi="Times New Roman"/>
          <w:sz w:val="24"/>
          <w:szCs w:val="24"/>
        </w:rPr>
        <w:t>three</w:t>
      </w:r>
      <w:r w:rsidR="00267A09" w:rsidRPr="00F555E4">
        <w:rPr>
          <w:rFonts w:ascii="Times New Roman" w:eastAsiaTheme="minorEastAsia" w:hAnsi="Times New Roman"/>
          <w:sz w:val="24"/>
          <w:szCs w:val="24"/>
        </w:rPr>
        <w:t xml:space="preserve"> segment </w:t>
      </w:r>
      <w:r w:rsidR="009D665A">
        <w:rPr>
          <w:rFonts w:ascii="Times New Roman" w:eastAsiaTheme="minorEastAsia" w:hAnsi="Times New Roman"/>
          <w:sz w:val="24"/>
          <w:szCs w:val="24"/>
        </w:rPr>
        <w:t xml:space="preserve">LP and </w:t>
      </w:r>
      <w:r w:rsidR="00267A09" w:rsidRPr="00F555E4">
        <w:rPr>
          <w:rFonts w:ascii="Times New Roman" w:eastAsiaTheme="minorEastAsia" w:hAnsi="Times New Roman"/>
          <w:sz w:val="24"/>
          <w:szCs w:val="24"/>
        </w:rPr>
        <w:t>LNB model</w:t>
      </w:r>
      <w:r w:rsidR="00287444">
        <w:rPr>
          <w:rFonts w:ascii="Times New Roman" w:eastAsiaTheme="minorEastAsia" w:hAnsi="Times New Roman"/>
          <w:sz w:val="24"/>
          <w:szCs w:val="24"/>
        </w:rPr>
        <w:t>s</w:t>
      </w:r>
      <w:r w:rsidR="009D665A">
        <w:rPr>
          <w:rFonts w:ascii="Times New Roman" w:eastAsiaTheme="minorEastAsia" w:hAnsi="Times New Roman"/>
          <w:sz w:val="24"/>
          <w:szCs w:val="24"/>
        </w:rPr>
        <w:t xml:space="preserve">, respectively. </w:t>
      </w:r>
      <w:r w:rsidR="009D665A" w:rsidRPr="00210336">
        <w:rPr>
          <w:rFonts w:ascii="Times New Roman" w:eastAsiaTheme="minorEastAsia" w:hAnsi="Times New Roman"/>
          <w:sz w:val="24"/>
          <w:szCs w:val="24"/>
        </w:rPr>
        <w:t xml:space="preserve">Among </w:t>
      </w:r>
      <w:r w:rsidR="00267A09" w:rsidRPr="00210336">
        <w:rPr>
          <w:rFonts w:ascii="Times New Roman" w:eastAsiaTheme="minorEastAsia" w:hAnsi="Times New Roman"/>
          <w:sz w:val="24"/>
          <w:szCs w:val="24"/>
        </w:rPr>
        <w:t xml:space="preserve">all estimated latent segmentation based models LNB </w:t>
      </w:r>
      <w:r w:rsidR="009D665A">
        <w:rPr>
          <w:rFonts w:ascii="Times New Roman" w:eastAsiaTheme="minorEastAsia" w:hAnsi="Times New Roman"/>
          <w:sz w:val="24"/>
          <w:szCs w:val="24"/>
        </w:rPr>
        <w:t>I</w:t>
      </w:r>
      <w:r w:rsidR="00267A09" w:rsidRPr="00210336">
        <w:rPr>
          <w:rFonts w:ascii="Times New Roman" w:eastAsiaTheme="minorEastAsia" w:hAnsi="Times New Roman"/>
          <w:sz w:val="24"/>
          <w:szCs w:val="24"/>
        </w:rPr>
        <w:t>II model provide</w:t>
      </w:r>
      <w:r w:rsidR="004F0BF8">
        <w:rPr>
          <w:rFonts w:ascii="Times New Roman" w:eastAsiaTheme="minorEastAsia" w:hAnsi="Times New Roman"/>
          <w:sz w:val="24"/>
          <w:szCs w:val="24"/>
        </w:rPr>
        <w:t>s</w:t>
      </w:r>
      <w:r w:rsidR="00267A09" w:rsidRPr="00210336">
        <w:rPr>
          <w:rFonts w:ascii="Times New Roman" w:eastAsiaTheme="minorEastAsia" w:hAnsi="Times New Roman"/>
          <w:sz w:val="24"/>
          <w:szCs w:val="24"/>
        </w:rPr>
        <w:t xml:space="preserve"> superior fit based on BIC measures. Thus, we selected LNB with </w:t>
      </w:r>
      <w:r w:rsidR="009D665A">
        <w:rPr>
          <w:rFonts w:ascii="Times New Roman" w:eastAsiaTheme="minorEastAsia" w:hAnsi="Times New Roman"/>
          <w:sz w:val="24"/>
          <w:szCs w:val="24"/>
        </w:rPr>
        <w:t>three</w:t>
      </w:r>
      <w:r w:rsidR="00267A09" w:rsidRPr="00210336">
        <w:rPr>
          <w:rFonts w:ascii="Times New Roman" w:eastAsiaTheme="minorEastAsia" w:hAnsi="Times New Roman"/>
          <w:sz w:val="24"/>
          <w:szCs w:val="24"/>
        </w:rPr>
        <w:t xml:space="preserve"> segments as the preferred model for Toronto.</w:t>
      </w:r>
    </w:p>
    <w:p w14:paraId="0632614B" w14:textId="77777777" w:rsidR="002B4445" w:rsidRPr="00210336" w:rsidRDefault="002B4445" w:rsidP="00102C5C">
      <w:pPr>
        <w:spacing w:after="0" w:line="240" w:lineRule="auto"/>
        <w:jc w:val="both"/>
        <w:rPr>
          <w:rFonts w:ascii="Times New Roman" w:eastAsiaTheme="minorEastAsia" w:hAnsi="Times New Roman"/>
          <w:sz w:val="24"/>
          <w:szCs w:val="24"/>
        </w:rPr>
      </w:pPr>
    </w:p>
    <w:p w14:paraId="55CB31C4" w14:textId="77777777" w:rsidR="00102C5C" w:rsidRPr="00210336" w:rsidRDefault="00102C5C" w:rsidP="00102C5C">
      <w:pPr>
        <w:spacing w:after="0" w:line="240" w:lineRule="auto"/>
        <w:jc w:val="both"/>
        <w:rPr>
          <w:rFonts w:ascii="Times New Roman" w:eastAsiaTheme="minorEastAsia" w:hAnsi="Times New Roman"/>
          <w:i/>
          <w:sz w:val="24"/>
          <w:szCs w:val="24"/>
          <w:u w:val="single"/>
        </w:rPr>
      </w:pPr>
      <w:r w:rsidRPr="00210336">
        <w:rPr>
          <w:rFonts w:ascii="Times New Roman" w:eastAsiaTheme="minorEastAsia" w:hAnsi="Times New Roman"/>
          <w:i/>
          <w:sz w:val="24"/>
          <w:szCs w:val="24"/>
          <w:u w:val="single"/>
        </w:rPr>
        <w:t xml:space="preserve">Comparing the </w:t>
      </w:r>
      <w:r w:rsidR="00AA009D" w:rsidRPr="00210336">
        <w:rPr>
          <w:rFonts w:ascii="Times New Roman" w:eastAsiaTheme="minorEastAsia" w:hAnsi="Times New Roman"/>
          <w:i/>
          <w:sz w:val="24"/>
          <w:szCs w:val="24"/>
          <w:u w:val="single"/>
        </w:rPr>
        <w:t xml:space="preserve">Unsegmented </w:t>
      </w:r>
      <w:r w:rsidRPr="00210336">
        <w:rPr>
          <w:rFonts w:ascii="Times New Roman" w:eastAsiaTheme="minorEastAsia" w:hAnsi="Times New Roman"/>
          <w:i/>
          <w:sz w:val="24"/>
          <w:szCs w:val="24"/>
          <w:u w:val="single"/>
        </w:rPr>
        <w:t xml:space="preserve">and </w:t>
      </w:r>
      <w:r w:rsidR="00AA009D" w:rsidRPr="00210336">
        <w:rPr>
          <w:rFonts w:ascii="Times New Roman" w:eastAsiaTheme="minorEastAsia" w:hAnsi="Times New Roman"/>
          <w:i/>
          <w:sz w:val="24"/>
          <w:szCs w:val="24"/>
          <w:u w:val="single"/>
        </w:rPr>
        <w:t>Segmented Models</w:t>
      </w:r>
    </w:p>
    <w:p w14:paraId="6F411CE5" w14:textId="77777777" w:rsidR="00102C5C" w:rsidRPr="00210336" w:rsidRDefault="00102C5C" w:rsidP="00102C5C">
      <w:pPr>
        <w:spacing w:after="0" w:line="240" w:lineRule="auto"/>
        <w:jc w:val="both"/>
        <w:rPr>
          <w:rFonts w:ascii="Times New Roman" w:eastAsiaTheme="minorEastAsia" w:hAnsi="Times New Roman"/>
          <w:sz w:val="24"/>
          <w:szCs w:val="24"/>
        </w:rPr>
      </w:pPr>
    </w:p>
    <w:p w14:paraId="489AA7DB" w14:textId="1D9C00E9" w:rsidR="00102C5C" w:rsidRPr="0032028E" w:rsidRDefault="00102C5C" w:rsidP="008D062C">
      <w:pPr>
        <w:spacing w:after="0" w:line="240" w:lineRule="auto"/>
        <w:jc w:val="both"/>
        <w:rPr>
          <w:rFonts w:ascii="Times New Roman" w:eastAsiaTheme="minorEastAsia" w:hAnsi="Times New Roman"/>
          <w:sz w:val="24"/>
          <w:szCs w:val="24"/>
        </w:rPr>
      </w:pPr>
      <w:r w:rsidRPr="00210336">
        <w:rPr>
          <w:rFonts w:ascii="Times New Roman" w:eastAsiaTheme="minorEastAsia" w:hAnsi="Times New Roman"/>
          <w:sz w:val="24"/>
          <w:szCs w:val="24"/>
        </w:rPr>
        <w:t xml:space="preserve">To compare the performance of estimated </w:t>
      </w:r>
      <w:r w:rsidR="00F555E4" w:rsidRPr="00210336">
        <w:rPr>
          <w:rFonts w:ascii="Times New Roman" w:eastAsiaTheme="minorEastAsia" w:hAnsi="Times New Roman"/>
          <w:sz w:val="24"/>
          <w:szCs w:val="24"/>
        </w:rPr>
        <w:t xml:space="preserve">Poisson, NB and </w:t>
      </w:r>
      <w:r w:rsidR="00287444">
        <w:rPr>
          <w:rFonts w:ascii="Times New Roman" w:eastAsiaTheme="minorEastAsia" w:hAnsi="Times New Roman"/>
          <w:sz w:val="24"/>
          <w:szCs w:val="24"/>
        </w:rPr>
        <w:t>the best</w:t>
      </w:r>
      <w:r w:rsidR="00E027DC">
        <w:rPr>
          <w:rFonts w:ascii="Times New Roman" w:eastAsiaTheme="minorEastAsia" w:hAnsi="Times New Roman"/>
          <w:sz w:val="24"/>
          <w:szCs w:val="24"/>
        </w:rPr>
        <w:t xml:space="preserve"> fitted</w:t>
      </w:r>
      <w:r w:rsidR="00287444">
        <w:rPr>
          <w:rFonts w:ascii="Times New Roman" w:eastAsiaTheme="minorEastAsia" w:hAnsi="Times New Roman"/>
          <w:sz w:val="24"/>
          <w:szCs w:val="24"/>
        </w:rPr>
        <w:t xml:space="preserve"> </w:t>
      </w:r>
      <w:r w:rsidR="0056653B">
        <w:rPr>
          <w:rFonts w:ascii="Times New Roman" w:eastAsiaTheme="minorEastAsia" w:hAnsi="Times New Roman"/>
          <w:sz w:val="24"/>
          <w:szCs w:val="24"/>
        </w:rPr>
        <w:t xml:space="preserve">LP and </w:t>
      </w:r>
      <w:r w:rsidR="00F555E4" w:rsidRPr="00210336">
        <w:rPr>
          <w:rFonts w:ascii="Times New Roman" w:eastAsiaTheme="minorEastAsia" w:hAnsi="Times New Roman"/>
          <w:sz w:val="24"/>
          <w:szCs w:val="24"/>
        </w:rPr>
        <w:t>LNB models</w:t>
      </w:r>
      <w:r w:rsidRPr="00210336">
        <w:rPr>
          <w:rFonts w:ascii="Times New Roman" w:eastAsiaTheme="minorEastAsia" w:hAnsi="Times New Roman"/>
          <w:sz w:val="24"/>
          <w:szCs w:val="24"/>
        </w:rPr>
        <w:t>, BIC measure</w:t>
      </w:r>
      <w:r w:rsidR="00331038">
        <w:rPr>
          <w:rFonts w:ascii="Times New Roman" w:eastAsiaTheme="minorEastAsia" w:hAnsi="Times New Roman"/>
          <w:sz w:val="24"/>
          <w:szCs w:val="24"/>
        </w:rPr>
        <w:t xml:space="preserve"> is </w:t>
      </w:r>
      <w:r w:rsidRPr="00210336">
        <w:rPr>
          <w:rFonts w:ascii="Times New Roman" w:eastAsiaTheme="minorEastAsia" w:hAnsi="Times New Roman"/>
          <w:sz w:val="24"/>
          <w:szCs w:val="24"/>
        </w:rPr>
        <w:t xml:space="preserve">used. </w:t>
      </w:r>
      <w:r w:rsidR="00F555E4" w:rsidRPr="00210336">
        <w:rPr>
          <w:rFonts w:ascii="Times New Roman" w:eastAsiaTheme="minorEastAsia" w:hAnsi="Times New Roman"/>
          <w:sz w:val="24"/>
          <w:szCs w:val="24"/>
        </w:rPr>
        <w:t xml:space="preserve">The BIC values are computed as shown in </w:t>
      </w:r>
      <w:r w:rsidR="004C1E2E" w:rsidRPr="00210336">
        <w:rPr>
          <w:rFonts w:ascii="Times New Roman" w:eastAsiaTheme="minorEastAsia" w:hAnsi="Times New Roman"/>
          <w:sz w:val="24"/>
          <w:szCs w:val="24"/>
        </w:rPr>
        <w:t xml:space="preserve">Equation </w:t>
      </w:r>
      <w:r w:rsidR="00F555E4" w:rsidRPr="00210336">
        <w:rPr>
          <w:rFonts w:ascii="Times New Roman" w:eastAsiaTheme="minorEastAsia" w:hAnsi="Times New Roman"/>
          <w:sz w:val="24"/>
          <w:szCs w:val="24"/>
        </w:rPr>
        <w:t xml:space="preserve">6. </w:t>
      </w:r>
      <w:r w:rsidRPr="0032028E">
        <w:rPr>
          <w:rFonts w:ascii="Times New Roman" w:eastAsiaTheme="minorEastAsia" w:hAnsi="Times New Roman"/>
          <w:sz w:val="24"/>
          <w:szCs w:val="24"/>
        </w:rPr>
        <w:t>The computed BIC values</w:t>
      </w:r>
      <w:r w:rsidR="002E696C" w:rsidRPr="0032028E">
        <w:rPr>
          <w:rFonts w:ascii="Times New Roman" w:eastAsiaTheme="minorEastAsia" w:hAnsi="Times New Roman"/>
          <w:sz w:val="24"/>
          <w:szCs w:val="24"/>
        </w:rPr>
        <w:t xml:space="preserve"> are presented in the second row panel of </w:t>
      </w:r>
      <w:r w:rsidR="00764823" w:rsidRPr="0032028E">
        <w:rPr>
          <w:rFonts w:ascii="Times New Roman" w:eastAsiaTheme="minorEastAsia" w:hAnsi="Times New Roman"/>
          <w:sz w:val="24"/>
          <w:szCs w:val="24"/>
        </w:rPr>
        <w:t xml:space="preserve">Table </w:t>
      </w:r>
      <w:r w:rsidR="002E696C" w:rsidRPr="0032028E">
        <w:rPr>
          <w:rFonts w:ascii="Times New Roman" w:eastAsiaTheme="minorEastAsia" w:hAnsi="Times New Roman"/>
          <w:sz w:val="24"/>
          <w:szCs w:val="24"/>
        </w:rPr>
        <w:t>3. The comparison exercise clearly highlights the superiority of the L</w:t>
      </w:r>
      <w:r w:rsidR="0032028E" w:rsidRPr="0032028E">
        <w:rPr>
          <w:rFonts w:ascii="Times New Roman" w:eastAsiaTheme="minorEastAsia" w:hAnsi="Times New Roman"/>
          <w:sz w:val="24"/>
          <w:szCs w:val="24"/>
        </w:rPr>
        <w:t>NB</w:t>
      </w:r>
      <w:r w:rsidR="002E696C" w:rsidRPr="0032028E">
        <w:rPr>
          <w:rFonts w:ascii="Times New Roman" w:eastAsiaTheme="minorEastAsia" w:hAnsi="Times New Roman"/>
          <w:sz w:val="24"/>
          <w:szCs w:val="24"/>
        </w:rPr>
        <w:t xml:space="preserve"> model</w:t>
      </w:r>
      <w:r w:rsidR="00CD1EBD">
        <w:rPr>
          <w:rFonts w:ascii="Times New Roman" w:eastAsiaTheme="minorEastAsia" w:hAnsi="Times New Roman"/>
          <w:sz w:val="24"/>
          <w:szCs w:val="24"/>
        </w:rPr>
        <w:t xml:space="preserve"> </w:t>
      </w:r>
      <w:r w:rsidR="002E696C" w:rsidRPr="0032028E">
        <w:rPr>
          <w:rFonts w:ascii="Times New Roman" w:eastAsiaTheme="minorEastAsia" w:hAnsi="Times New Roman"/>
          <w:sz w:val="24"/>
          <w:szCs w:val="24"/>
        </w:rPr>
        <w:t>in terms of data fit compared to all the other models</w:t>
      </w:r>
      <w:r w:rsidR="0032028E" w:rsidRPr="0032028E">
        <w:rPr>
          <w:rFonts w:ascii="Times New Roman" w:eastAsiaTheme="minorEastAsia" w:hAnsi="Times New Roman"/>
          <w:sz w:val="24"/>
          <w:szCs w:val="24"/>
        </w:rPr>
        <w:t xml:space="preserve"> for Montreal </w:t>
      </w:r>
      <w:r w:rsidR="00287444">
        <w:rPr>
          <w:rFonts w:ascii="Times New Roman" w:eastAsiaTheme="minorEastAsia" w:hAnsi="Times New Roman"/>
          <w:sz w:val="24"/>
          <w:szCs w:val="24"/>
        </w:rPr>
        <w:t xml:space="preserve">(LNB II) </w:t>
      </w:r>
      <w:r w:rsidR="0032028E" w:rsidRPr="0032028E">
        <w:rPr>
          <w:rFonts w:ascii="Times New Roman" w:eastAsiaTheme="minorEastAsia" w:hAnsi="Times New Roman"/>
          <w:sz w:val="24"/>
          <w:szCs w:val="24"/>
        </w:rPr>
        <w:t>as well as for Toronto</w:t>
      </w:r>
      <w:r w:rsidR="00287444">
        <w:rPr>
          <w:rFonts w:ascii="Times New Roman" w:eastAsiaTheme="minorEastAsia" w:hAnsi="Times New Roman"/>
          <w:sz w:val="24"/>
          <w:szCs w:val="24"/>
        </w:rPr>
        <w:t xml:space="preserve"> (LNB III)</w:t>
      </w:r>
      <w:r w:rsidR="0032028E" w:rsidRPr="0032028E">
        <w:rPr>
          <w:rFonts w:ascii="Times New Roman" w:eastAsiaTheme="minorEastAsia" w:hAnsi="Times New Roman"/>
          <w:sz w:val="24"/>
          <w:szCs w:val="24"/>
        </w:rPr>
        <w:t xml:space="preserve">. </w:t>
      </w:r>
      <w:r w:rsidRPr="0032028E">
        <w:rPr>
          <w:rFonts w:ascii="Times New Roman" w:eastAsiaTheme="minorEastAsia" w:hAnsi="Times New Roman"/>
          <w:sz w:val="24"/>
          <w:szCs w:val="24"/>
        </w:rPr>
        <w:t xml:space="preserve">This comparison exercise suggests that bicycle crash count events </w:t>
      </w:r>
      <w:r w:rsidR="001829C6" w:rsidRPr="0032028E">
        <w:rPr>
          <w:rFonts w:ascii="Times New Roman" w:eastAsiaTheme="minorEastAsia" w:hAnsi="Times New Roman"/>
          <w:sz w:val="24"/>
          <w:szCs w:val="24"/>
        </w:rPr>
        <w:t xml:space="preserve">for Montreal </w:t>
      </w:r>
      <w:r w:rsidR="0032028E" w:rsidRPr="0032028E">
        <w:rPr>
          <w:rFonts w:ascii="Times New Roman" w:eastAsiaTheme="minorEastAsia" w:hAnsi="Times New Roman"/>
          <w:sz w:val="24"/>
          <w:szCs w:val="24"/>
        </w:rPr>
        <w:t xml:space="preserve">and Toronto </w:t>
      </w:r>
      <w:r w:rsidR="006F2656">
        <w:rPr>
          <w:rFonts w:ascii="Times New Roman" w:eastAsiaTheme="minorEastAsia" w:hAnsi="Times New Roman"/>
          <w:sz w:val="24"/>
          <w:szCs w:val="24"/>
        </w:rPr>
        <w:t xml:space="preserve">are better characterized by the NB model with </w:t>
      </w:r>
      <w:r w:rsidRPr="0032028E">
        <w:rPr>
          <w:rFonts w:ascii="Times New Roman" w:eastAsiaTheme="minorEastAsia" w:hAnsi="Times New Roman"/>
          <w:sz w:val="24"/>
          <w:szCs w:val="24"/>
        </w:rPr>
        <w:t>heterogene</w:t>
      </w:r>
      <w:r w:rsidR="006F2656">
        <w:rPr>
          <w:rFonts w:ascii="Times New Roman" w:eastAsiaTheme="minorEastAsia" w:hAnsi="Times New Roman"/>
          <w:sz w:val="24"/>
          <w:szCs w:val="24"/>
        </w:rPr>
        <w:t xml:space="preserve">ity </w:t>
      </w:r>
      <w:r w:rsidRPr="0032028E">
        <w:rPr>
          <w:rFonts w:ascii="Times New Roman" w:eastAsiaTheme="minorEastAsia" w:hAnsi="Times New Roman"/>
          <w:sz w:val="24"/>
          <w:szCs w:val="24"/>
        </w:rPr>
        <w:t>across different TAZs</w:t>
      </w:r>
      <w:r w:rsidR="0032028E" w:rsidRPr="0032028E">
        <w:rPr>
          <w:rFonts w:ascii="Times New Roman" w:eastAsiaTheme="minorEastAsia" w:hAnsi="Times New Roman"/>
          <w:sz w:val="24"/>
          <w:szCs w:val="24"/>
        </w:rPr>
        <w:t>.</w:t>
      </w:r>
    </w:p>
    <w:p w14:paraId="702655CC" w14:textId="77777777" w:rsidR="00D77C4E" w:rsidRDefault="00D77C4E" w:rsidP="00744D9C">
      <w:pPr>
        <w:spacing w:after="0" w:line="240" w:lineRule="auto"/>
        <w:ind w:firstLine="720"/>
        <w:jc w:val="both"/>
        <w:rPr>
          <w:rFonts w:ascii="Times New Roman" w:eastAsiaTheme="minorEastAsia" w:hAnsi="Times New Roman"/>
          <w:sz w:val="24"/>
          <w:szCs w:val="24"/>
        </w:rPr>
      </w:pPr>
    </w:p>
    <w:p w14:paraId="09B659C4" w14:textId="04DBBA72" w:rsidR="00D77C4E" w:rsidRPr="00C25CF2" w:rsidRDefault="006738B4" w:rsidP="001C7B80">
      <w:pPr>
        <w:spacing w:after="0" w:line="240" w:lineRule="auto"/>
        <w:jc w:val="both"/>
        <w:rPr>
          <w:rFonts w:ascii="Times New Roman" w:eastAsiaTheme="minorEastAsia" w:hAnsi="Times New Roman"/>
          <w:b/>
          <w:sz w:val="24"/>
          <w:szCs w:val="24"/>
        </w:rPr>
      </w:pPr>
      <w:r>
        <w:rPr>
          <w:rFonts w:ascii="Times New Roman" w:eastAsiaTheme="minorEastAsia" w:hAnsi="Times New Roman"/>
          <w:b/>
          <w:sz w:val="24"/>
          <w:szCs w:val="24"/>
        </w:rPr>
        <w:t>4</w:t>
      </w:r>
      <w:r w:rsidR="004C1E2E">
        <w:rPr>
          <w:rFonts w:ascii="Times New Roman" w:eastAsiaTheme="minorEastAsia" w:hAnsi="Times New Roman"/>
          <w:b/>
          <w:sz w:val="24"/>
          <w:szCs w:val="24"/>
        </w:rPr>
        <w:t xml:space="preserve">.2 </w:t>
      </w:r>
      <w:r w:rsidR="00843CA3" w:rsidRPr="00C25CF2">
        <w:rPr>
          <w:rFonts w:ascii="Times New Roman" w:eastAsiaTheme="minorEastAsia" w:hAnsi="Times New Roman"/>
          <w:b/>
          <w:sz w:val="24"/>
          <w:szCs w:val="24"/>
        </w:rPr>
        <w:t>Estimation Results</w:t>
      </w:r>
    </w:p>
    <w:p w14:paraId="339E61FC" w14:textId="282F4101" w:rsidR="001C7B80" w:rsidRPr="00C25CF2" w:rsidRDefault="0060091F" w:rsidP="0060091F">
      <w:pPr>
        <w:tabs>
          <w:tab w:val="left" w:pos="2440"/>
        </w:tabs>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ab/>
      </w:r>
    </w:p>
    <w:p w14:paraId="5E21D9B6" w14:textId="791FC05B" w:rsidR="00862F08" w:rsidRDefault="001D4AFF" w:rsidP="001D4AFF">
      <w:pPr>
        <w:spacing w:after="0" w:line="240" w:lineRule="auto"/>
        <w:jc w:val="both"/>
        <w:rPr>
          <w:rFonts w:ascii="Times New Roman" w:eastAsiaTheme="minorEastAsia" w:hAnsi="Times New Roman"/>
          <w:sz w:val="24"/>
          <w:szCs w:val="24"/>
        </w:rPr>
      </w:pPr>
      <w:r w:rsidRPr="00C25CF2">
        <w:rPr>
          <w:rFonts w:ascii="Times New Roman" w:eastAsiaTheme="minorEastAsia" w:hAnsi="Times New Roman"/>
          <w:sz w:val="24"/>
          <w:szCs w:val="24"/>
        </w:rPr>
        <w:lastRenderedPageBreak/>
        <w:t>In explaining the effect of exogenous variable</w:t>
      </w:r>
      <w:r w:rsidR="00B32B20">
        <w:rPr>
          <w:rFonts w:ascii="Times New Roman" w:eastAsiaTheme="minorEastAsia" w:hAnsi="Times New Roman"/>
          <w:sz w:val="24"/>
          <w:szCs w:val="24"/>
        </w:rPr>
        <w:t>s</w:t>
      </w:r>
      <w:r w:rsidRPr="00C25CF2">
        <w:rPr>
          <w:rFonts w:ascii="Times New Roman" w:eastAsiaTheme="minorEastAsia" w:hAnsi="Times New Roman"/>
          <w:sz w:val="24"/>
          <w:szCs w:val="24"/>
        </w:rPr>
        <w:t xml:space="preserve">, we will restrict ourselves to the discussion of the LNB </w:t>
      </w:r>
      <w:r w:rsidR="006F250B">
        <w:rPr>
          <w:rFonts w:ascii="Times New Roman" w:eastAsiaTheme="minorEastAsia" w:hAnsi="Times New Roman"/>
          <w:sz w:val="24"/>
          <w:szCs w:val="24"/>
        </w:rPr>
        <w:t xml:space="preserve">II </w:t>
      </w:r>
      <w:r w:rsidRPr="00C25CF2">
        <w:rPr>
          <w:rFonts w:ascii="Times New Roman" w:eastAsiaTheme="minorEastAsia" w:hAnsi="Times New Roman"/>
          <w:sz w:val="24"/>
          <w:szCs w:val="24"/>
        </w:rPr>
        <w:t>model</w:t>
      </w:r>
      <w:r w:rsidR="004F0BF8">
        <w:rPr>
          <w:rFonts w:ascii="Times New Roman" w:eastAsiaTheme="minorEastAsia" w:hAnsi="Times New Roman"/>
          <w:sz w:val="24"/>
          <w:szCs w:val="24"/>
        </w:rPr>
        <w:t xml:space="preserve"> for Montreal</w:t>
      </w:r>
      <w:r w:rsidR="004F0BF8">
        <w:rPr>
          <w:rStyle w:val="FootnoteReference"/>
          <w:rFonts w:ascii="Times New Roman" w:eastAsiaTheme="minorEastAsia" w:hAnsi="Times New Roman"/>
          <w:sz w:val="24"/>
          <w:szCs w:val="24"/>
        </w:rPr>
        <w:footnoteReference w:id="6"/>
      </w:r>
      <w:r w:rsidR="004F0BF8">
        <w:rPr>
          <w:rFonts w:ascii="Times New Roman" w:eastAsiaTheme="minorEastAsia" w:hAnsi="Times New Roman"/>
          <w:sz w:val="24"/>
          <w:szCs w:val="24"/>
        </w:rPr>
        <w:t>. F</w:t>
      </w:r>
      <w:r w:rsidR="007127CC">
        <w:rPr>
          <w:rFonts w:ascii="Times New Roman" w:eastAsiaTheme="minorEastAsia" w:hAnsi="Times New Roman"/>
          <w:sz w:val="24"/>
          <w:szCs w:val="24"/>
        </w:rPr>
        <w:t xml:space="preserve">or simplicity, we </w:t>
      </w:r>
      <w:r w:rsidR="004F0BF8">
        <w:rPr>
          <w:rFonts w:ascii="Times New Roman" w:eastAsiaTheme="minorEastAsia" w:hAnsi="Times New Roman"/>
          <w:sz w:val="24"/>
          <w:szCs w:val="24"/>
        </w:rPr>
        <w:t xml:space="preserve">will </w:t>
      </w:r>
      <w:r w:rsidR="007127CC">
        <w:rPr>
          <w:rFonts w:ascii="Times New Roman" w:eastAsiaTheme="minorEastAsia" w:hAnsi="Times New Roman"/>
          <w:sz w:val="24"/>
          <w:szCs w:val="24"/>
        </w:rPr>
        <w:t>refer LNB II model as LNB model in the following sections</w:t>
      </w:r>
      <w:r w:rsidRPr="00C25CF2">
        <w:rPr>
          <w:rFonts w:ascii="Times New Roman" w:eastAsiaTheme="minorEastAsia" w:hAnsi="Times New Roman"/>
          <w:sz w:val="24"/>
          <w:szCs w:val="24"/>
        </w:rPr>
        <w:t xml:space="preserve">. Table </w:t>
      </w:r>
      <w:r w:rsidR="00862F08">
        <w:rPr>
          <w:rFonts w:ascii="Times New Roman" w:eastAsiaTheme="minorEastAsia" w:hAnsi="Times New Roman"/>
          <w:sz w:val="24"/>
          <w:szCs w:val="24"/>
        </w:rPr>
        <w:t>5</w:t>
      </w:r>
      <w:r w:rsidRPr="00C25CF2">
        <w:rPr>
          <w:rFonts w:ascii="Times New Roman" w:eastAsiaTheme="minorEastAsia" w:hAnsi="Times New Roman"/>
          <w:sz w:val="24"/>
          <w:szCs w:val="24"/>
        </w:rPr>
        <w:t xml:space="preserve"> presents the estimation results of the LNB model. </w:t>
      </w:r>
      <w:r w:rsidR="00862F08" w:rsidRPr="00862F08">
        <w:rPr>
          <w:rFonts w:ascii="Times New Roman" w:eastAsiaTheme="minorEastAsia" w:hAnsi="Times New Roman"/>
          <w:sz w:val="24"/>
          <w:szCs w:val="24"/>
        </w:rPr>
        <w:t>Following Bhat (1997), we first present an intuitive discussion of the</w:t>
      </w:r>
      <w:r w:rsidR="00862F08">
        <w:rPr>
          <w:rFonts w:ascii="Times New Roman" w:eastAsiaTheme="minorEastAsia" w:hAnsi="Times New Roman"/>
          <w:sz w:val="24"/>
          <w:szCs w:val="24"/>
        </w:rPr>
        <w:t xml:space="preserve"> segmentation component </w:t>
      </w:r>
      <w:r w:rsidR="00862F08" w:rsidRPr="00862F08">
        <w:rPr>
          <w:rFonts w:ascii="Times New Roman" w:eastAsiaTheme="minorEastAsia" w:hAnsi="Times New Roman"/>
          <w:sz w:val="24"/>
          <w:szCs w:val="24"/>
        </w:rPr>
        <w:t>followed by the discussion of segmentation component parameters and crash frequency component parameters specific to segment 1 and 2</w:t>
      </w:r>
      <w:r w:rsidR="00862F08">
        <w:rPr>
          <w:rFonts w:ascii="Times New Roman" w:eastAsiaTheme="minorEastAsia" w:hAnsi="Times New Roman"/>
          <w:sz w:val="24"/>
          <w:szCs w:val="24"/>
        </w:rPr>
        <w:t xml:space="preserve"> of LNB model for Montreal</w:t>
      </w:r>
      <w:r w:rsidR="00862F08" w:rsidRPr="00862F08">
        <w:rPr>
          <w:rFonts w:ascii="Times New Roman" w:eastAsiaTheme="minorEastAsia" w:hAnsi="Times New Roman"/>
          <w:sz w:val="24"/>
          <w:szCs w:val="24"/>
        </w:rPr>
        <w:t>.</w:t>
      </w:r>
    </w:p>
    <w:p w14:paraId="53A9FACD" w14:textId="77777777" w:rsidR="00D77C4E" w:rsidRPr="00C25CF2" w:rsidRDefault="00D77C4E" w:rsidP="00744D9C">
      <w:pPr>
        <w:spacing w:after="0" w:line="240" w:lineRule="auto"/>
        <w:ind w:firstLine="720"/>
        <w:jc w:val="both"/>
        <w:rPr>
          <w:rFonts w:ascii="Times New Roman" w:eastAsiaTheme="minorEastAsia" w:hAnsi="Times New Roman"/>
          <w:sz w:val="24"/>
          <w:szCs w:val="24"/>
        </w:rPr>
      </w:pPr>
    </w:p>
    <w:p w14:paraId="3B076297" w14:textId="77777777" w:rsidR="003E648B" w:rsidRPr="00C25CF2" w:rsidRDefault="003211A1" w:rsidP="003E648B">
      <w:pPr>
        <w:spacing w:after="0" w:line="240" w:lineRule="auto"/>
        <w:jc w:val="both"/>
        <w:rPr>
          <w:rFonts w:ascii="Times New Roman" w:eastAsiaTheme="minorEastAsia" w:hAnsi="Times New Roman"/>
          <w:i/>
          <w:sz w:val="24"/>
          <w:szCs w:val="24"/>
          <w:u w:val="single"/>
        </w:rPr>
      </w:pPr>
      <w:r>
        <w:rPr>
          <w:rFonts w:ascii="Times New Roman" w:eastAsiaTheme="minorEastAsia" w:hAnsi="Times New Roman"/>
          <w:i/>
          <w:sz w:val="24"/>
          <w:szCs w:val="24"/>
          <w:u w:val="single"/>
        </w:rPr>
        <w:t>Characterizing the Segments in the</w:t>
      </w:r>
      <w:r w:rsidR="003E648B" w:rsidRPr="00C25CF2">
        <w:rPr>
          <w:rFonts w:ascii="Times New Roman" w:eastAsiaTheme="minorEastAsia" w:hAnsi="Times New Roman"/>
          <w:i/>
          <w:sz w:val="24"/>
          <w:szCs w:val="24"/>
          <w:u w:val="single"/>
        </w:rPr>
        <w:t xml:space="preserve"> L</w:t>
      </w:r>
      <w:r w:rsidR="008D061B" w:rsidRPr="00C25CF2">
        <w:rPr>
          <w:rFonts w:ascii="Times New Roman" w:eastAsiaTheme="minorEastAsia" w:hAnsi="Times New Roman"/>
          <w:i/>
          <w:sz w:val="24"/>
          <w:szCs w:val="24"/>
          <w:u w:val="single"/>
        </w:rPr>
        <w:t>NB</w:t>
      </w:r>
      <w:r w:rsidR="003E648B" w:rsidRPr="00C25CF2">
        <w:rPr>
          <w:rFonts w:ascii="Times New Roman" w:eastAsiaTheme="minorEastAsia" w:hAnsi="Times New Roman"/>
          <w:i/>
          <w:sz w:val="24"/>
          <w:szCs w:val="24"/>
          <w:u w:val="single"/>
        </w:rPr>
        <w:t xml:space="preserve"> Model</w:t>
      </w:r>
    </w:p>
    <w:p w14:paraId="255E05B6" w14:textId="77777777" w:rsidR="00917DBF" w:rsidRPr="00C25CF2" w:rsidRDefault="00917DBF" w:rsidP="003E648B">
      <w:pPr>
        <w:spacing w:after="0" w:line="240" w:lineRule="auto"/>
        <w:jc w:val="both"/>
        <w:rPr>
          <w:rFonts w:ascii="Times New Roman" w:eastAsiaTheme="minorEastAsia" w:hAnsi="Times New Roman"/>
          <w:sz w:val="24"/>
          <w:szCs w:val="24"/>
        </w:rPr>
      </w:pPr>
    </w:p>
    <w:p w14:paraId="230DDC34" w14:textId="77E3CB06" w:rsidR="003E648B" w:rsidRDefault="00917DBF" w:rsidP="003E648B">
      <w:pPr>
        <w:spacing w:after="0" w:line="240" w:lineRule="auto"/>
        <w:jc w:val="both"/>
        <w:rPr>
          <w:rFonts w:ascii="Times New Roman" w:eastAsiaTheme="minorEastAsia" w:hAnsi="Times New Roman"/>
          <w:sz w:val="24"/>
          <w:szCs w:val="24"/>
        </w:rPr>
      </w:pPr>
      <w:r w:rsidRPr="00C25CF2">
        <w:rPr>
          <w:rFonts w:ascii="Times New Roman" w:eastAsiaTheme="minorEastAsia" w:hAnsi="Times New Roman"/>
          <w:sz w:val="24"/>
          <w:szCs w:val="24"/>
        </w:rPr>
        <w:t xml:space="preserve">To delve into the segmentation characteristics, the model estimates are used to generate information on: 1) </w:t>
      </w:r>
      <w:r w:rsidR="004948BA">
        <w:rPr>
          <w:rFonts w:ascii="Times New Roman" w:eastAsiaTheme="minorEastAsia" w:hAnsi="Times New Roman"/>
          <w:sz w:val="24"/>
          <w:szCs w:val="24"/>
        </w:rPr>
        <w:t>sample</w:t>
      </w:r>
      <w:r w:rsidRPr="00C25CF2">
        <w:rPr>
          <w:rFonts w:ascii="Times New Roman" w:eastAsiaTheme="minorEastAsia" w:hAnsi="Times New Roman"/>
          <w:sz w:val="24"/>
          <w:szCs w:val="24"/>
        </w:rPr>
        <w:t xml:space="preserve"> share across the two segments, and 2) </w:t>
      </w:r>
      <w:r w:rsidR="002D6683" w:rsidRPr="00C25CF2">
        <w:rPr>
          <w:rFonts w:ascii="Times New Roman" w:eastAsiaTheme="minorEastAsia" w:hAnsi="Times New Roman"/>
          <w:sz w:val="24"/>
          <w:szCs w:val="24"/>
        </w:rPr>
        <w:t xml:space="preserve">expected </w:t>
      </w:r>
      <w:r w:rsidR="00406B34" w:rsidRPr="00C25CF2">
        <w:rPr>
          <w:rFonts w:ascii="Times New Roman" w:eastAsiaTheme="minorEastAsia" w:hAnsi="Times New Roman"/>
          <w:sz w:val="24"/>
          <w:szCs w:val="24"/>
        </w:rPr>
        <w:t>mean of crash count events</w:t>
      </w:r>
      <w:r w:rsidRPr="00C25CF2">
        <w:rPr>
          <w:rFonts w:ascii="Times New Roman" w:eastAsiaTheme="minorEastAsia" w:hAnsi="Times New Roman"/>
          <w:sz w:val="24"/>
          <w:szCs w:val="24"/>
        </w:rPr>
        <w:t xml:space="preserve"> within each segment. These estimates are presented in </w:t>
      </w:r>
      <w:r w:rsidR="0036299D">
        <w:rPr>
          <w:rFonts w:ascii="Times New Roman" w:eastAsiaTheme="minorEastAsia" w:hAnsi="Times New Roman"/>
          <w:sz w:val="24"/>
          <w:szCs w:val="24"/>
        </w:rPr>
        <w:t xml:space="preserve">the first row panel of </w:t>
      </w:r>
      <w:r w:rsidRPr="00C25CF2">
        <w:rPr>
          <w:rFonts w:ascii="Times New Roman" w:eastAsiaTheme="minorEastAsia" w:hAnsi="Times New Roman"/>
          <w:sz w:val="24"/>
          <w:szCs w:val="24"/>
        </w:rPr>
        <w:t xml:space="preserve">Table </w:t>
      </w:r>
      <w:r w:rsidR="003416AB" w:rsidRPr="00C25CF2">
        <w:rPr>
          <w:rFonts w:ascii="Times New Roman" w:eastAsiaTheme="minorEastAsia" w:hAnsi="Times New Roman"/>
          <w:sz w:val="24"/>
          <w:szCs w:val="24"/>
        </w:rPr>
        <w:t>4</w:t>
      </w:r>
      <w:r w:rsidRPr="00C25CF2">
        <w:rPr>
          <w:rFonts w:ascii="Times New Roman" w:eastAsiaTheme="minorEastAsia" w:hAnsi="Times New Roman"/>
          <w:sz w:val="24"/>
          <w:szCs w:val="24"/>
        </w:rPr>
        <w:t xml:space="preserve">. From the estimates, it is evident that the probability of </w:t>
      </w:r>
      <w:r w:rsidR="005C63C0" w:rsidRPr="00C25CF2">
        <w:rPr>
          <w:rFonts w:ascii="Times New Roman" w:eastAsiaTheme="minorEastAsia" w:hAnsi="Times New Roman"/>
          <w:sz w:val="24"/>
          <w:szCs w:val="24"/>
        </w:rPr>
        <w:t>TAZs</w:t>
      </w:r>
      <w:r w:rsidRPr="00C25CF2">
        <w:rPr>
          <w:rFonts w:ascii="Times New Roman" w:eastAsiaTheme="minorEastAsia" w:hAnsi="Times New Roman"/>
          <w:sz w:val="24"/>
          <w:szCs w:val="24"/>
        </w:rPr>
        <w:t xml:space="preserve"> being assigned to segment 2 is substantially higher than the probability of being assigned to segment 1</w:t>
      </w:r>
      <w:r w:rsidR="000C0228">
        <w:rPr>
          <w:rFonts w:ascii="Times New Roman" w:eastAsiaTheme="minorEastAsia" w:hAnsi="Times New Roman"/>
          <w:sz w:val="24"/>
          <w:szCs w:val="24"/>
        </w:rPr>
        <w:t xml:space="preserve"> (0.61 versus 0.39)</w:t>
      </w:r>
      <w:r w:rsidRPr="00C25CF2">
        <w:rPr>
          <w:rFonts w:ascii="Times New Roman" w:eastAsiaTheme="minorEastAsia" w:hAnsi="Times New Roman"/>
          <w:sz w:val="24"/>
          <w:szCs w:val="24"/>
        </w:rPr>
        <w:t xml:space="preserve">. Further, the </w:t>
      </w:r>
      <w:r w:rsidR="005C63C0" w:rsidRPr="00C25CF2">
        <w:rPr>
          <w:rFonts w:ascii="Times New Roman" w:eastAsiaTheme="minorEastAsia" w:hAnsi="Times New Roman"/>
          <w:sz w:val="24"/>
          <w:szCs w:val="24"/>
        </w:rPr>
        <w:t>expected number of bicycle-motor vehicle crash events</w:t>
      </w:r>
      <w:r w:rsidRPr="00C25CF2">
        <w:rPr>
          <w:rFonts w:ascii="Times New Roman" w:eastAsiaTheme="minorEastAsia" w:hAnsi="Times New Roman"/>
          <w:sz w:val="24"/>
          <w:szCs w:val="24"/>
        </w:rPr>
        <w:t xml:space="preserve"> conditional on their belonging to a particular segment offer contrasting results indicating that </w:t>
      </w:r>
      <w:r w:rsidR="00FD5FBE">
        <w:rPr>
          <w:rFonts w:ascii="Times New Roman" w:eastAsiaTheme="minorEastAsia" w:hAnsi="Times New Roman"/>
          <w:sz w:val="24"/>
          <w:szCs w:val="24"/>
        </w:rPr>
        <w:t xml:space="preserve">the </w:t>
      </w:r>
      <w:r w:rsidRPr="00C25CF2">
        <w:rPr>
          <w:rFonts w:ascii="Times New Roman" w:eastAsiaTheme="minorEastAsia" w:hAnsi="Times New Roman"/>
          <w:sz w:val="24"/>
          <w:szCs w:val="24"/>
        </w:rPr>
        <w:t xml:space="preserve">two segments exhibit distinct </w:t>
      </w:r>
      <w:r w:rsidR="005C63C0" w:rsidRPr="00C25CF2">
        <w:rPr>
          <w:rFonts w:ascii="Times New Roman" w:eastAsiaTheme="minorEastAsia" w:hAnsi="Times New Roman"/>
          <w:sz w:val="24"/>
          <w:szCs w:val="24"/>
        </w:rPr>
        <w:t>crash risk</w:t>
      </w:r>
      <w:r w:rsidRPr="00C25CF2">
        <w:rPr>
          <w:rFonts w:ascii="Times New Roman" w:eastAsiaTheme="minorEastAsia" w:hAnsi="Times New Roman"/>
          <w:sz w:val="24"/>
          <w:szCs w:val="24"/>
        </w:rPr>
        <w:t xml:space="preserve"> profiles in the current research context. </w:t>
      </w:r>
      <w:r w:rsidR="00406B34" w:rsidRPr="00C25CF2">
        <w:rPr>
          <w:rFonts w:ascii="Times New Roman" w:eastAsiaTheme="minorEastAsia" w:hAnsi="Times New Roman"/>
          <w:sz w:val="24"/>
          <w:szCs w:val="24"/>
        </w:rPr>
        <w:t xml:space="preserve">From Table </w:t>
      </w:r>
      <w:r w:rsidR="003416AB" w:rsidRPr="00C25CF2">
        <w:rPr>
          <w:rFonts w:ascii="Times New Roman" w:eastAsiaTheme="minorEastAsia" w:hAnsi="Times New Roman"/>
          <w:sz w:val="24"/>
          <w:szCs w:val="24"/>
        </w:rPr>
        <w:t>4</w:t>
      </w:r>
      <w:r w:rsidR="00406B34" w:rsidRPr="00C25CF2">
        <w:rPr>
          <w:rFonts w:ascii="Times New Roman" w:eastAsiaTheme="minorEastAsia" w:hAnsi="Times New Roman"/>
          <w:sz w:val="24"/>
          <w:szCs w:val="24"/>
        </w:rPr>
        <w:t xml:space="preserve">, it </w:t>
      </w:r>
      <w:r w:rsidRPr="00C25CF2">
        <w:rPr>
          <w:rFonts w:ascii="Times New Roman" w:eastAsiaTheme="minorEastAsia" w:hAnsi="Times New Roman"/>
          <w:sz w:val="24"/>
          <w:szCs w:val="24"/>
        </w:rPr>
        <w:t xml:space="preserve">is clear that </w:t>
      </w:r>
      <w:r w:rsidR="00406B34" w:rsidRPr="00C25CF2">
        <w:rPr>
          <w:rFonts w:ascii="Times New Roman" w:eastAsiaTheme="minorEastAsia" w:hAnsi="Times New Roman"/>
          <w:sz w:val="24"/>
          <w:szCs w:val="24"/>
        </w:rPr>
        <w:t>expected mean of crash count events for TAZs assigned to segment 1 is much higher than the observed sample mean</w:t>
      </w:r>
      <w:r w:rsidR="000C0228">
        <w:rPr>
          <w:rFonts w:ascii="Times New Roman" w:eastAsiaTheme="minorEastAsia" w:hAnsi="Times New Roman"/>
          <w:sz w:val="24"/>
          <w:szCs w:val="24"/>
        </w:rPr>
        <w:t xml:space="preserve"> (1.24 versus 0.73)</w:t>
      </w:r>
      <w:r w:rsidR="00406B34" w:rsidRPr="00C25CF2">
        <w:rPr>
          <w:rFonts w:ascii="Times New Roman" w:eastAsiaTheme="minorEastAsia" w:hAnsi="Times New Roman"/>
          <w:sz w:val="24"/>
          <w:szCs w:val="24"/>
        </w:rPr>
        <w:t xml:space="preserve"> while mean of crash count events for TAZs assigned to segment 2 is lower than the observed sample mean</w:t>
      </w:r>
      <w:r w:rsidR="000C0228">
        <w:rPr>
          <w:rFonts w:ascii="Times New Roman" w:eastAsiaTheme="minorEastAsia" w:hAnsi="Times New Roman"/>
          <w:sz w:val="24"/>
          <w:szCs w:val="24"/>
        </w:rPr>
        <w:t xml:space="preserve"> (0.41 versus 0.73)</w:t>
      </w:r>
      <w:r w:rsidR="00406B34" w:rsidRPr="00C25CF2">
        <w:rPr>
          <w:rFonts w:ascii="Times New Roman" w:eastAsiaTheme="minorEastAsia" w:hAnsi="Times New Roman"/>
          <w:sz w:val="24"/>
          <w:szCs w:val="24"/>
        </w:rPr>
        <w:t xml:space="preserve">. </w:t>
      </w:r>
      <w:r w:rsidR="00E56D07" w:rsidRPr="00C25CF2">
        <w:rPr>
          <w:rFonts w:ascii="Times New Roman" w:eastAsiaTheme="minorEastAsia" w:hAnsi="Times New Roman"/>
          <w:sz w:val="24"/>
          <w:szCs w:val="24"/>
        </w:rPr>
        <w:t>Thus, we may label segment 1 as the “high risk segment” and segment 2 as the “low risk segment”.</w:t>
      </w:r>
    </w:p>
    <w:p w14:paraId="65C57C7F" w14:textId="786C956C" w:rsidR="002902B0" w:rsidRPr="00C25CF2" w:rsidRDefault="00B06D53" w:rsidP="006F2656">
      <w:pPr>
        <w:spacing w:after="0" w:line="240" w:lineRule="auto"/>
        <w:ind w:firstLine="720"/>
        <w:jc w:val="both"/>
        <w:rPr>
          <w:rFonts w:ascii="Times New Roman" w:eastAsiaTheme="minorEastAsia" w:hAnsi="Times New Roman"/>
          <w:sz w:val="24"/>
          <w:szCs w:val="24"/>
        </w:rPr>
      </w:pPr>
      <w:r w:rsidRPr="00C25CF2">
        <w:rPr>
          <w:rFonts w:ascii="Times New Roman" w:eastAsiaTheme="minorEastAsia" w:hAnsi="Times New Roman"/>
          <w:sz w:val="24"/>
          <w:szCs w:val="24"/>
        </w:rPr>
        <w:t xml:space="preserve">The latent segmentation component determines the </w:t>
      </w:r>
      <w:r w:rsidR="0074454F">
        <w:rPr>
          <w:rFonts w:ascii="Times New Roman" w:eastAsiaTheme="minorEastAsia" w:hAnsi="Times New Roman"/>
          <w:sz w:val="24"/>
          <w:szCs w:val="24"/>
        </w:rPr>
        <w:t xml:space="preserve">overall </w:t>
      </w:r>
      <w:r w:rsidRPr="00C25CF2">
        <w:rPr>
          <w:rFonts w:ascii="Times New Roman" w:eastAsiaTheme="minorEastAsia" w:hAnsi="Times New Roman"/>
          <w:sz w:val="24"/>
          <w:szCs w:val="24"/>
        </w:rPr>
        <w:t xml:space="preserve">prevalence of each </w:t>
      </w:r>
      <w:r>
        <w:rPr>
          <w:rFonts w:ascii="Times New Roman" w:eastAsiaTheme="minorEastAsia" w:hAnsi="Times New Roman"/>
          <w:sz w:val="24"/>
          <w:szCs w:val="24"/>
        </w:rPr>
        <w:t>segment</w:t>
      </w:r>
      <w:r w:rsidRPr="00C25CF2">
        <w:rPr>
          <w:rFonts w:ascii="Times New Roman" w:eastAsiaTheme="minorEastAsia" w:hAnsi="Times New Roman"/>
          <w:sz w:val="24"/>
          <w:szCs w:val="24"/>
        </w:rPr>
        <w:t xml:space="preserve">, as well as the probability of a TAZ being assigned to one of the two latent segments based on explanatory variables. In our empirical analysis, the explanatory variables that affect the allocation of TAZs to segments include </w:t>
      </w:r>
      <w:r>
        <w:rPr>
          <w:rFonts w:ascii="Times New Roman" w:eastAsiaTheme="minorEastAsia" w:hAnsi="Times New Roman"/>
          <w:sz w:val="24"/>
          <w:szCs w:val="24"/>
        </w:rPr>
        <w:t xml:space="preserve">length of bike lane, </w:t>
      </w:r>
      <w:r w:rsidRPr="00A05E94">
        <w:rPr>
          <w:rFonts w:ascii="Times New Roman" w:eastAsiaTheme="minorEastAsia" w:hAnsi="Times New Roman"/>
          <w:sz w:val="24"/>
          <w:szCs w:val="24"/>
        </w:rPr>
        <w:t xml:space="preserve">length of highway, distance from CBD, land use mix and number of intersections. </w:t>
      </w:r>
      <w:r w:rsidR="00100F96" w:rsidRPr="00100F96">
        <w:rPr>
          <w:rFonts w:ascii="Times New Roman" w:eastAsiaTheme="minorEastAsia" w:hAnsi="Times New Roman"/>
          <w:sz w:val="24"/>
          <w:szCs w:val="24"/>
        </w:rPr>
        <w:t xml:space="preserve">Further, to illustrate the characteristics of each segment, we compute the mean values of variables in the segmentation components </w:t>
      </w:r>
      <w:r w:rsidR="006F2E96" w:rsidRPr="006F2E96">
        <w:rPr>
          <w:rFonts w:ascii="Times New Roman" w:eastAsiaTheme="minorEastAsia" w:hAnsi="Times New Roman"/>
          <w:sz w:val="24"/>
          <w:szCs w:val="24"/>
        </w:rPr>
        <w:t xml:space="preserve">(see Bhat </w:t>
      </w:r>
      <w:r w:rsidR="00995EC3">
        <w:rPr>
          <w:rFonts w:ascii="Times New Roman" w:eastAsiaTheme="minorEastAsia" w:hAnsi="Times New Roman"/>
          <w:sz w:val="24"/>
          <w:szCs w:val="24"/>
        </w:rPr>
        <w:t>(</w:t>
      </w:r>
      <w:r w:rsidR="006F2E96" w:rsidRPr="006F2E96">
        <w:rPr>
          <w:rFonts w:ascii="Times New Roman" w:eastAsiaTheme="minorEastAsia" w:hAnsi="Times New Roman"/>
          <w:sz w:val="24"/>
          <w:szCs w:val="24"/>
        </w:rPr>
        <w:t>1997</w:t>
      </w:r>
      <w:r w:rsidR="00995EC3">
        <w:rPr>
          <w:rFonts w:ascii="Times New Roman" w:eastAsiaTheme="minorEastAsia" w:hAnsi="Times New Roman"/>
          <w:sz w:val="24"/>
          <w:szCs w:val="24"/>
        </w:rPr>
        <w:t>)</w:t>
      </w:r>
      <w:r w:rsidR="006F2E96" w:rsidRPr="006F2E96">
        <w:rPr>
          <w:rFonts w:ascii="Times New Roman" w:eastAsiaTheme="minorEastAsia" w:hAnsi="Times New Roman"/>
          <w:sz w:val="24"/>
          <w:szCs w:val="24"/>
        </w:rPr>
        <w:t xml:space="preserve"> for details on computing these means).</w:t>
      </w:r>
      <w:r w:rsidR="00ED1F51">
        <w:rPr>
          <w:rFonts w:ascii="Times New Roman" w:eastAsiaTheme="minorEastAsia" w:hAnsi="Times New Roman"/>
          <w:sz w:val="24"/>
          <w:szCs w:val="24"/>
        </w:rPr>
        <w:t xml:space="preserve"> </w:t>
      </w:r>
      <w:r w:rsidR="00100F96" w:rsidRPr="00100F96">
        <w:rPr>
          <w:rFonts w:ascii="Times New Roman" w:eastAsiaTheme="minorEastAsia" w:hAnsi="Times New Roman"/>
          <w:sz w:val="24"/>
          <w:szCs w:val="24"/>
        </w:rPr>
        <w:t xml:space="preserve">The results are presented in </w:t>
      </w:r>
      <w:r w:rsidR="00100F96">
        <w:rPr>
          <w:rFonts w:ascii="Times New Roman" w:eastAsiaTheme="minorEastAsia" w:hAnsi="Times New Roman"/>
          <w:sz w:val="24"/>
          <w:szCs w:val="24"/>
        </w:rPr>
        <w:t xml:space="preserve">the second row panel of </w:t>
      </w:r>
      <w:r w:rsidR="00100F96" w:rsidRPr="00100F96">
        <w:rPr>
          <w:rFonts w:ascii="Times New Roman" w:eastAsiaTheme="minorEastAsia" w:hAnsi="Times New Roman"/>
          <w:sz w:val="24"/>
          <w:szCs w:val="24"/>
        </w:rPr>
        <w:t xml:space="preserve">Table </w:t>
      </w:r>
      <w:r w:rsidR="00100F96">
        <w:rPr>
          <w:rFonts w:ascii="Times New Roman" w:eastAsiaTheme="minorEastAsia" w:hAnsi="Times New Roman"/>
          <w:sz w:val="24"/>
          <w:szCs w:val="24"/>
        </w:rPr>
        <w:t>4</w:t>
      </w:r>
      <w:r w:rsidR="00100F96" w:rsidRPr="00100F96">
        <w:rPr>
          <w:rFonts w:ascii="Times New Roman" w:eastAsiaTheme="minorEastAsia" w:hAnsi="Times New Roman"/>
          <w:sz w:val="24"/>
          <w:szCs w:val="24"/>
        </w:rPr>
        <w:t xml:space="preserve"> along with the overall </w:t>
      </w:r>
      <w:r w:rsidR="00E91C34">
        <w:rPr>
          <w:rFonts w:ascii="Times New Roman" w:eastAsiaTheme="minorEastAsia" w:hAnsi="Times New Roman"/>
          <w:sz w:val="24"/>
          <w:szCs w:val="24"/>
        </w:rPr>
        <w:t>sample</w:t>
      </w:r>
      <w:r w:rsidR="00E91C34" w:rsidRPr="00100F96">
        <w:rPr>
          <w:rFonts w:ascii="Times New Roman" w:eastAsiaTheme="minorEastAsia" w:hAnsi="Times New Roman"/>
          <w:sz w:val="24"/>
          <w:szCs w:val="24"/>
        </w:rPr>
        <w:t xml:space="preserve"> </w:t>
      </w:r>
      <w:r w:rsidR="00100F96" w:rsidRPr="00100F96">
        <w:rPr>
          <w:rFonts w:ascii="Times New Roman" w:eastAsiaTheme="minorEastAsia" w:hAnsi="Times New Roman"/>
          <w:sz w:val="24"/>
          <w:szCs w:val="24"/>
        </w:rPr>
        <w:t xml:space="preserve">shares of these variables. </w:t>
      </w:r>
      <w:r w:rsidR="0074454F">
        <w:rPr>
          <w:rFonts w:ascii="Times New Roman" w:eastAsiaTheme="minorEastAsia" w:hAnsi="Times New Roman"/>
          <w:sz w:val="24"/>
          <w:szCs w:val="24"/>
        </w:rPr>
        <w:t>T</w:t>
      </w:r>
      <w:r w:rsidR="006F2E96" w:rsidRPr="006F2E96">
        <w:rPr>
          <w:rFonts w:ascii="Times New Roman" w:eastAsiaTheme="minorEastAsia" w:hAnsi="Times New Roman"/>
          <w:sz w:val="24"/>
          <w:szCs w:val="24"/>
        </w:rPr>
        <w:t xml:space="preserve">he differences in the mean values of the segmentation variables </w:t>
      </w:r>
      <w:r w:rsidR="0074454F">
        <w:rPr>
          <w:rFonts w:ascii="Times New Roman" w:eastAsiaTheme="minorEastAsia" w:hAnsi="Times New Roman"/>
          <w:sz w:val="24"/>
          <w:szCs w:val="24"/>
        </w:rPr>
        <w:t xml:space="preserve">indicate </w:t>
      </w:r>
      <w:r w:rsidR="006F2E96" w:rsidRPr="006F2E96">
        <w:rPr>
          <w:rFonts w:ascii="Times New Roman" w:eastAsiaTheme="minorEastAsia" w:hAnsi="Times New Roman"/>
          <w:sz w:val="24"/>
          <w:szCs w:val="24"/>
        </w:rPr>
        <w:t xml:space="preserve">that the variables </w:t>
      </w:r>
      <w:r w:rsidR="00B460B0">
        <w:rPr>
          <w:rFonts w:ascii="Times New Roman" w:eastAsiaTheme="minorEastAsia" w:hAnsi="Times New Roman"/>
          <w:sz w:val="24"/>
          <w:szCs w:val="24"/>
        </w:rPr>
        <w:t xml:space="preserve">representing </w:t>
      </w:r>
      <w:r w:rsidR="00100F96">
        <w:rPr>
          <w:rFonts w:ascii="Times New Roman" w:eastAsiaTheme="minorEastAsia" w:hAnsi="Times New Roman"/>
          <w:sz w:val="24"/>
          <w:szCs w:val="24"/>
        </w:rPr>
        <w:t>number of intersections</w:t>
      </w:r>
      <w:r w:rsidR="006F2E96" w:rsidRPr="006F2E96">
        <w:rPr>
          <w:rFonts w:ascii="Times New Roman" w:eastAsiaTheme="minorEastAsia" w:hAnsi="Times New Roman"/>
          <w:sz w:val="24"/>
          <w:szCs w:val="24"/>
        </w:rPr>
        <w:t xml:space="preserve"> and </w:t>
      </w:r>
      <w:r w:rsidR="00100F96" w:rsidRPr="00100F96">
        <w:rPr>
          <w:rFonts w:ascii="Times New Roman" w:eastAsiaTheme="minorEastAsia" w:hAnsi="Times New Roman"/>
          <w:sz w:val="24"/>
          <w:szCs w:val="24"/>
        </w:rPr>
        <w:t xml:space="preserve">distance from CBD </w:t>
      </w:r>
      <w:r w:rsidR="0074454F">
        <w:rPr>
          <w:rFonts w:ascii="Times New Roman" w:eastAsiaTheme="minorEastAsia" w:hAnsi="Times New Roman"/>
          <w:sz w:val="24"/>
          <w:szCs w:val="24"/>
        </w:rPr>
        <w:t xml:space="preserve">and </w:t>
      </w:r>
      <w:r w:rsidR="00F25D2C" w:rsidRPr="00F25D2C">
        <w:rPr>
          <w:rFonts w:ascii="Times New Roman" w:eastAsiaTheme="minorEastAsia" w:hAnsi="Times New Roman"/>
          <w:sz w:val="24"/>
          <w:szCs w:val="24"/>
        </w:rPr>
        <w:t xml:space="preserve">kilometers of designated bike lane </w:t>
      </w:r>
      <w:r w:rsidR="006F2E96" w:rsidRPr="006F2E96">
        <w:rPr>
          <w:rFonts w:ascii="Times New Roman" w:eastAsiaTheme="minorEastAsia" w:hAnsi="Times New Roman"/>
          <w:sz w:val="24"/>
          <w:szCs w:val="24"/>
        </w:rPr>
        <w:t>offer the most substantial</w:t>
      </w:r>
      <w:r w:rsidR="00100F96">
        <w:rPr>
          <w:rFonts w:ascii="Times New Roman" w:eastAsiaTheme="minorEastAsia" w:hAnsi="Times New Roman"/>
          <w:sz w:val="24"/>
          <w:szCs w:val="24"/>
        </w:rPr>
        <w:t xml:space="preserve"> </w:t>
      </w:r>
      <w:r w:rsidR="006F2E96" w:rsidRPr="006F2E96">
        <w:rPr>
          <w:rFonts w:ascii="Times New Roman" w:eastAsiaTheme="minorEastAsia" w:hAnsi="Times New Roman"/>
          <w:sz w:val="24"/>
          <w:szCs w:val="24"/>
        </w:rPr>
        <w:t>differences across the two segments.</w:t>
      </w:r>
      <w:r w:rsidR="00B460B0">
        <w:rPr>
          <w:rFonts w:ascii="Times New Roman" w:eastAsiaTheme="minorEastAsia" w:hAnsi="Times New Roman"/>
          <w:sz w:val="24"/>
          <w:szCs w:val="24"/>
        </w:rPr>
        <w:t xml:space="preserve"> </w:t>
      </w:r>
      <w:r w:rsidR="0074454F">
        <w:rPr>
          <w:rFonts w:ascii="Times New Roman" w:eastAsiaTheme="minorEastAsia" w:hAnsi="Times New Roman"/>
          <w:sz w:val="24"/>
          <w:szCs w:val="24"/>
        </w:rPr>
        <w:t>B</w:t>
      </w:r>
      <w:r w:rsidR="00B460B0">
        <w:rPr>
          <w:rFonts w:ascii="Times New Roman" w:eastAsiaTheme="minorEastAsia" w:hAnsi="Times New Roman"/>
          <w:sz w:val="24"/>
          <w:szCs w:val="24"/>
        </w:rPr>
        <w:t>ased on these estimates</w:t>
      </w:r>
      <w:r w:rsidR="00A77C43">
        <w:rPr>
          <w:rFonts w:ascii="Times New Roman" w:eastAsiaTheme="minorEastAsia" w:hAnsi="Times New Roman"/>
          <w:sz w:val="24"/>
          <w:szCs w:val="24"/>
        </w:rPr>
        <w:t xml:space="preserve"> (means and </w:t>
      </w:r>
      <w:r w:rsidR="00A77C43" w:rsidRPr="006F2E96">
        <w:rPr>
          <w:rFonts w:ascii="Times New Roman" w:eastAsiaTheme="minorEastAsia" w:hAnsi="Times New Roman"/>
          <w:sz w:val="24"/>
          <w:szCs w:val="24"/>
        </w:rPr>
        <w:t>differences in the mean values</w:t>
      </w:r>
      <w:r w:rsidR="00A77C43">
        <w:rPr>
          <w:rFonts w:ascii="Times New Roman" w:eastAsiaTheme="minorEastAsia" w:hAnsi="Times New Roman"/>
          <w:sz w:val="24"/>
          <w:szCs w:val="24"/>
        </w:rPr>
        <w:t>)</w:t>
      </w:r>
      <w:r w:rsidR="00B460B0">
        <w:rPr>
          <w:rFonts w:ascii="Times New Roman" w:eastAsiaTheme="minorEastAsia" w:hAnsi="Times New Roman"/>
          <w:sz w:val="24"/>
          <w:szCs w:val="24"/>
        </w:rPr>
        <w:t xml:space="preserve">, we can argue that zones within segment 1 are </w:t>
      </w:r>
      <w:r>
        <w:rPr>
          <w:rFonts w:ascii="Times New Roman" w:eastAsiaTheme="minorEastAsia" w:hAnsi="Times New Roman"/>
          <w:sz w:val="24"/>
          <w:szCs w:val="24"/>
        </w:rPr>
        <w:t xml:space="preserve">more </w:t>
      </w:r>
      <w:r w:rsidR="00B460B0">
        <w:rPr>
          <w:rFonts w:ascii="Times New Roman" w:eastAsiaTheme="minorEastAsia" w:hAnsi="Times New Roman"/>
          <w:sz w:val="24"/>
          <w:szCs w:val="24"/>
        </w:rPr>
        <w:t>likely to be characterized by higher number of intersections near urban core with lower bike lane facilit</w:t>
      </w:r>
      <w:r w:rsidR="00CD1EBD">
        <w:rPr>
          <w:rFonts w:ascii="Times New Roman" w:eastAsiaTheme="minorEastAsia" w:hAnsi="Times New Roman"/>
          <w:sz w:val="24"/>
          <w:szCs w:val="24"/>
        </w:rPr>
        <w:t>y</w:t>
      </w:r>
      <w:r w:rsidR="00E65F10">
        <w:rPr>
          <w:rFonts w:ascii="Times New Roman" w:eastAsiaTheme="minorEastAsia" w:hAnsi="Times New Roman"/>
          <w:sz w:val="24"/>
          <w:szCs w:val="24"/>
        </w:rPr>
        <w:t xml:space="preserve"> length</w:t>
      </w:r>
      <w:r w:rsidR="00B460B0">
        <w:rPr>
          <w:rFonts w:ascii="Times New Roman" w:eastAsiaTheme="minorEastAsia" w:hAnsi="Times New Roman"/>
          <w:sz w:val="24"/>
          <w:szCs w:val="24"/>
        </w:rPr>
        <w:t xml:space="preserve">, while segment 2 is more likely to </w:t>
      </w:r>
      <w:r w:rsidR="0074454F">
        <w:rPr>
          <w:rFonts w:ascii="Times New Roman" w:eastAsiaTheme="minorEastAsia" w:hAnsi="Times New Roman"/>
          <w:sz w:val="24"/>
          <w:szCs w:val="24"/>
        </w:rPr>
        <w:t xml:space="preserve">consist of </w:t>
      </w:r>
      <w:r w:rsidR="00B460B0">
        <w:rPr>
          <w:rFonts w:ascii="Times New Roman" w:eastAsiaTheme="minorEastAsia" w:hAnsi="Times New Roman"/>
          <w:sz w:val="24"/>
          <w:szCs w:val="24"/>
        </w:rPr>
        <w:t>zones away from urban core with fewer intersections and more designated bike lane</w:t>
      </w:r>
      <w:r w:rsidR="0074454F">
        <w:rPr>
          <w:rFonts w:ascii="Times New Roman" w:eastAsiaTheme="minorEastAsia" w:hAnsi="Times New Roman"/>
          <w:sz w:val="24"/>
          <w:szCs w:val="24"/>
        </w:rPr>
        <w:t>s</w:t>
      </w:r>
      <w:r w:rsidR="006F2E96" w:rsidRPr="006F2E96">
        <w:rPr>
          <w:rFonts w:ascii="Times New Roman" w:eastAsiaTheme="minorEastAsia" w:hAnsi="Times New Roman"/>
          <w:sz w:val="24"/>
          <w:szCs w:val="24"/>
        </w:rPr>
        <w:t>.</w:t>
      </w:r>
      <w:r w:rsidR="00B460B0">
        <w:rPr>
          <w:rFonts w:ascii="Times New Roman" w:eastAsiaTheme="minorEastAsia" w:hAnsi="Times New Roman"/>
          <w:sz w:val="24"/>
          <w:szCs w:val="24"/>
        </w:rPr>
        <w:t xml:space="preserve"> </w:t>
      </w:r>
      <w:r w:rsidR="00B460B0" w:rsidRPr="00B460B0">
        <w:rPr>
          <w:rFonts w:ascii="Times New Roman" w:eastAsiaTheme="minorEastAsia" w:hAnsi="Times New Roman"/>
          <w:sz w:val="24"/>
          <w:szCs w:val="24"/>
        </w:rPr>
        <w:t>The characteristics of these segment specific variables are presented in the following section.</w:t>
      </w:r>
    </w:p>
    <w:p w14:paraId="64460A86" w14:textId="77777777" w:rsidR="00E56D07" w:rsidRPr="00C25CF2" w:rsidRDefault="00E56D07" w:rsidP="003E648B">
      <w:pPr>
        <w:spacing w:after="0" w:line="240" w:lineRule="auto"/>
        <w:jc w:val="both"/>
        <w:rPr>
          <w:rFonts w:ascii="Times New Roman" w:eastAsiaTheme="minorEastAsia" w:hAnsi="Times New Roman"/>
          <w:sz w:val="24"/>
          <w:szCs w:val="24"/>
        </w:rPr>
      </w:pPr>
    </w:p>
    <w:p w14:paraId="6E0E9037" w14:textId="77777777" w:rsidR="00B03346" w:rsidRPr="00C25CF2" w:rsidRDefault="00B03346" w:rsidP="00B03346">
      <w:pPr>
        <w:spacing w:after="0" w:line="240" w:lineRule="auto"/>
        <w:jc w:val="both"/>
        <w:rPr>
          <w:rFonts w:ascii="Times New Roman" w:eastAsiaTheme="minorEastAsia" w:hAnsi="Times New Roman"/>
          <w:i/>
          <w:sz w:val="24"/>
          <w:szCs w:val="24"/>
          <w:u w:val="single"/>
        </w:rPr>
      </w:pPr>
      <w:r w:rsidRPr="00C25CF2">
        <w:rPr>
          <w:rFonts w:ascii="Times New Roman" w:eastAsiaTheme="minorEastAsia" w:hAnsi="Times New Roman"/>
          <w:i/>
          <w:sz w:val="24"/>
          <w:szCs w:val="24"/>
          <w:u w:val="single"/>
        </w:rPr>
        <w:t>Segment</w:t>
      </w:r>
      <w:r w:rsidR="00845108">
        <w:rPr>
          <w:rFonts w:ascii="Times New Roman" w:eastAsiaTheme="minorEastAsia" w:hAnsi="Times New Roman"/>
          <w:i/>
          <w:sz w:val="24"/>
          <w:szCs w:val="24"/>
          <w:u w:val="single"/>
        </w:rPr>
        <w:t xml:space="preserve"> Membership</w:t>
      </w:r>
      <w:r w:rsidRPr="00C25CF2">
        <w:rPr>
          <w:rFonts w:ascii="Times New Roman" w:eastAsiaTheme="minorEastAsia" w:hAnsi="Times New Roman"/>
          <w:i/>
          <w:sz w:val="24"/>
          <w:szCs w:val="24"/>
          <w:u w:val="single"/>
        </w:rPr>
        <w:t xml:space="preserve"> Component</w:t>
      </w:r>
    </w:p>
    <w:p w14:paraId="3FBF9082" w14:textId="77777777" w:rsidR="00B03346" w:rsidRPr="00C25CF2" w:rsidRDefault="00B03346" w:rsidP="00B03346">
      <w:pPr>
        <w:spacing w:after="0" w:line="240" w:lineRule="auto"/>
        <w:jc w:val="both"/>
        <w:rPr>
          <w:rFonts w:ascii="Times New Roman" w:eastAsiaTheme="minorEastAsia" w:hAnsi="Times New Roman"/>
          <w:i/>
          <w:sz w:val="24"/>
          <w:szCs w:val="24"/>
          <w:u w:val="single"/>
        </w:rPr>
      </w:pPr>
    </w:p>
    <w:p w14:paraId="33178EE3" w14:textId="5A8444DF" w:rsidR="00D77C4E" w:rsidRPr="00C25CF2" w:rsidRDefault="00270035" w:rsidP="00395C59">
      <w:pPr>
        <w:spacing w:after="0" w:line="240" w:lineRule="auto"/>
        <w:jc w:val="both"/>
        <w:rPr>
          <w:rFonts w:ascii="Times New Roman" w:eastAsiaTheme="minorEastAsia" w:hAnsi="Times New Roman"/>
          <w:sz w:val="24"/>
          <w:szCs w:val="24"/>
        </w:rPr>
      </w:pPr>
      <w:r w:rsidRPr="00A05E94">
        <w:rPr>
          <w:rFonts w:ascii="Times New Roman" w:eastAsiaTheme="minorEastAsia" w:hAnsi="Times New Roman"/>
          <w:sz w:val="24"/>
          <w:szCs w:val="24"/>
        </w:rPr>
        <w:t xml:space="preserve">The results in Table </w:t>
      </w:r>
      <w:r w:rsidR="00A77C43">
        <w:rPr>
          <w:rFonts w:ascii="Times New Roman" w:eastAsiaTheme="minorEastAsia" w:hAnsi="Times New Roman"/>
          <w:sz w:val="24"/>
          <w:szCs w:val="24"/>
        </w:rPr>
        <w:t>5</w:t>
      </w:r>
      <w:r w:rsidRPr="00A05E94">
        <w:rPr>
          <w:rFonts w:ascii="Times New Roman" w:eastAsiaTheme="minorEastAsia" w:hAnsi="Times New Roman"/>
          <w:sz w:val="24"/>
          <w:szCs w:val="24"/>
        </w:rPr>
        <w:t xml:space="preserve"> provide the effects of these control variables, using the high risk segment (segment </w:t>
      </w:r>
      <w:r w:rsidR="00325696" w:rsidRPr="00A05E94">
        <w:rPr>
          <w:rFonts w:ascii="Times New Roman" w:eastAsiaTheme="minorEastAsia" w:hAnsi="Times New Roman"/>
          <w:sz w:val="24"/>
          <w:szCs w:val="24"/>
        </w:rPr>
        <w:t>1</w:t>
      </w:r>
      <w:r w:rsidRPr="00A05E94">
        <w:rPr>
          <w:rFonts w:ascii="Times New Roman" w:eastAsiaTheme="minorEastAsia" w:hAnsi="Times New Roman"/>
          <w:sz w:val="24"/>
          <w:szCs w:val="24"/>
        </w:rPr>
        <w:t>) as the base segment. Thus, a positive (negative) sign for a variable in the segmentation component indicates that TAZs with the variable characteristic</w:t>
      </w:r>
      <w:r w:rsidR="00B2184F">
        <w:rPr>
          <w:rFonts w:ascii="Times New Roman" w:eastAsiaTheme="minorEastAsia" w:hAnsi="Times New Roman"/>
          <w:sz w:val="24"/>
          <w:szCs w:val="24"/>
        </w:rPr>
        <w:t>s</w:t>
      </w:r>
      <w:r w:rsidRPr="00A05E94">
        <w:rPr>
          <w:rFonts w:ascii="Times New Roman" w:eastAsiaTheme="minorEastAsia" w:hAnsi="Times New Roman"/>
          <w:sz w:val="24"/>
          <w:szCs w:val="24"/>
        </w:rPr>
        <w:t xml:space="preserve"> are more (less) likely to be assigned to the low</w:t>
      </w:r>
      <w:r w:rsidRPr="00C25CF2">
        <w:rPr>
          <w:rFonts w:ascii="Times New Roman" w:eastAsiaTheme="minorEastAsia" w:hAnsi="Times New Roman"/>
          <w:sz w:val="24"/>
          <w:szCs w:val="24"/>
        </w:rPr>
        <w:t xml:space="preserve"> risk segment relative to the high risk segment. The positive sign on the constant </w:t>
      </w:r>
      <w:r w:rsidRPr="00C25CF2">
        <w:rPr>
          <w:rFonts w:ascii="Times New Roman" w:eastAsiaTheme="minorEastAsia" w:hAnsi="Times New Roman"/>
          <w:sz w:val="24"/>
          <w:szCs w:val="24"/>
        </w:rPr>
        <w:lastRenderedPageBreak/>
        <w:t>term does not have any substantive interpretation, and simply reflects the larger size of the low risk segment compared to the high risk segment.</w:t>
      </w:r>
    </w:p>
    <w:p w14:paraId="29D17521" w14:textId="068D368E" w:rsidR="00031884" w:rsidRDefault="00031884" w:rsidP="00E167BB">
      <w:pPr>
        <w:spacing w:after="0" w:line="240" w:lineRule="auto"/>
        <w:ind w:firstLine="720"/>
        <w:jc w:val="both"/>
        <w:rPr>
          <w:rFonts w:ascii="Times New Roman" w:eastAsiaTheme="minorEastAsia" w:hAnsi="Times New Roman"/>
          <w:sz w:val="24"/>
          <w:szCs w:val="24"/>
        </w:rPr>
      </w:pPr>
      <w:r w:rsidRPr="00C25CF2">
        <w:rPr>
          <w:rFonts w:ascii="Times New Roman" w:eastAsiaTheme="minorEastAsia" w:hAnsi="Times New Roman"/>
          <w:sz w:val="24"/>
          <w:szCs w:val="24"/>
        </w:rPr>
        <w:t>From the estimation results</w:t>
      </w:r>
      <w:r>
        <w:rPr>
          <w:rFonts w:ascii="Times New Roman" w:eastAsiaTheme="minorEastAsia" w:hAnsi="Times New Roman"/>
          <w:sz w:val="24"/>
          <w:szCs w:val="24"/>
        </w:rPr>
        <w:t xml:space="preserve"> of segment membership components</w:t>
      </w:r>
      <w:r w:rsidRPr="00C25CF2">
        <w:rPr>
          <w:rFonts w:ascii="Times New Roman" w:eastAsiaTheme="minorEastAsia" w:hAnsi="Times New Roman"/>
          <w:sz w:val="24"/>
          <w:szCs w:val="24"/>
        </w:rPr>
        <w:t xml:space="preserve">, we can observe that </w:t>
      </w:r>
      <w:r>
        <w:rPr>
          <w:rFonts w:ascii="Times New Roman" w:eastAsiaTheme="minorEastAsia" w:hAnsi="Times New Roman"/>
          <w:sz w:val="24"/>
          <w:szCs w:val="24"/>
        </w:rPr>
        <w:t xml:space="preserve">TAZs with </w:t>
      </w:r>
      <w:r w:rsidRPr="00C25CF2">
        <w:rPr>
          <w:rFonts w:ascii="Times New Roman" w:eastAsiaTheme="minorEastAsia" w:hAnsi="Times New Roman"/>
          <w:sz w:val="24"/>
          <w:szCs w:val="24"/>
        </w:rPr>
        <w:t xml:space="preserve">more kilometers of designated bike lane </w:t>
      </w:r>
      <w:r w:rsidR="00FA20D4">
        <w:rPr>
          <w:rFonts w:ascii="Times New Roman" w:eastAsiaTheme="minorEastAsia" w:hAnsi="Times New Roman"/>
          <w:sz w:val="24"/>
          <w:szCs w:val="24"/>
        </w:rPr>
        <w:t xml:space="preserve">length </w:t>
      </w:r>
      <w:r w:rsidRPr="00C25CF2">
        <w:rPr>
          <w:rFonts w:ascii="Times New Roman" w:eastAsiaTheme="minorEastAsia" w:hAnsi="Times New Roman"/>
          <w:sz w:val="24"/>
          <w:szCs w:val="24"/>
        </w:rPr>
        <w:t xml:space="preserve">are </w:t>
      </w:r>
      <w:r>
        <w:rPr>
          <w:rFonts w:ascii="Times New Roman" w:eastAsiaTheme="minorEastAsia" w:hAnsi="Times New Roman"/>
          <w:sz w:val="24"/>
          <w:szCs w:val="24"/>
        </w:rPr>
        <w:t xml:space="preserve">more </w:t>
      </w:r>
      <w:r w:rsidRPr="00C25CF2">
        <w:rPr>
          <w:rFonts w:ascii="Times New Roman" w:eastAsiaTheme="minorEastAsia" w:hAnsi="Times New Roman"/>
          <w:sz w:val="24"/>
          <w:szCs w:val="24"/>
        </w:rPr>
        <w:t xml:space="preserve">likely to </w:t>
      </w:r>
      <w:r>
        <w:rPr>
          <w:rFonts w:ascii="Times New Roman" w:eastAsiaTheme="minorEastAsia" w:hAnsi="Times New Roman"/>
          <w:sz w:val="24"/>
          <w:szCs w:val="24"/>
        </w:rPr>
        <w:t xml:space="preserve">be assigned to low risk segment. </w:t>
      </w:r>
      <w:r w:rsidR="00FA20D4">
        <w:rPr>
          <w:rFonts w:ascii="Times New Roman" w:eastAsiaTheme="minorEastAsia" w:hAnsi="Times New Roman"/>
          <w:sz w:val="24"/>
          <w:szCs w:val="24"/>
        </w:rPr>
        <w:t>T</w:t>
      </w:r>
      <w:r w:rsidR="00C31D29" w:rsidRPr="00C25CF2">
        <w:rPr>
          <w:rFonts w:ascii="Times New Roman" w:eastAsiaTheme="minorEastAsia" w:hAnsi="Times New Roman"/>
          <w:sz w:val="24"/>
          <w:szCs w:val="24"/>
        </w:rPr>
        <w:t xml:space="preserve">he </w:t>
      </w:r>
      <w:r w:rsidR="00CC6565" w:rsidRPr="00C25CF2">
        <w:rPr>
          <w:rFonts w:ascii="Times New Roman" w:eastAsiaTheme="minorEastAsia" w:hAnsi="Times New Roman"/>
          <w:sz w:val="24"/>
          <w:szCs w:val="24"/>
        </w:rPr>
        <w:t xml:space="preserve">result associated with </w:t>
      </w:r>
      <w:r w:rsidR="00CC6565">
        <w:rPr>
          <w:rFonts w:ascii="Times New Roman" w:eastAsiaTheme="minorEastAsia" w:hAnsi="Times New Roman"/>
          <w:sz w:val="24"/>
          <w:szCs w:val="24"/>
        </w:rPr>
        <w:t>highway length reflects that an increase in total kilometer length in highway increases the likelihood of assigning TAZs to lower risk segment</w:t>
      </w:r>
      <w:r w:rsidR="00CC6565" w:rsidRPr="00C25CF2">
        <w:rPr>
          <w:rFonts w:ascii="Times New Roman" w:eastAsiaTheme="minorEastAsia" w:hAnsi="Times New Roman"/>
          <w:sz w:val="24"/>
          <w:szCs w:val="24"/>
        </w:rPr>
        <w:t xml:space="preserve">. </w:t>
      </w:r>
    </w:p>
    <w:p w14:paraId="575F00EA" w14:textId="3D34BA27" w:rsidR="00C31D29" w:rsidRPr="00C25CF2" w:rsidRDefault="00295E4E" w:rsidP="00C31D29">
      <w:pPr>
        <w:spacing w:after="0" w:line="240" w:lineRule="auto"/>
        <w:ind w:firstLine="720"/>
        <w:jc w:val="both"/>
        <w:rPr>
          <w:rFonts w:ascii="Times New Roman" w:eastAsiaTheme="minorEastAsia" w:hAnsi="Times New Roman"/>
          <w:sz w:val="24"/>
          <w:szCs w:val="24"/>
        </w:rPr>
      </w:pPr>
      <w:r w:rsidRPr="00C25CF2">
        <w:rPr>
          <w:rFonts w:ascii="Times New Roman" w:eastAsiaTheme="minorEastAsia" w:hAnsi="Times New Roman"/>
          <w:sz w:val="24"/>
          <w:szCs w:val="24"/>
        </w:rPr>
        <w:t xml:space="preserve">The possibility of being allocated to </w:t>
      </w:r>
      <w:r w:rsidR="00396CE2">
        <w:rPr>
          <w:rFonts w:ascii="Times New Roman" w:eastAsiaTheme="minorEastAsia" w:hAnsi="Times New Roman"/>
          <w:sz w:val="24"/>
          <w:szCs w:val="24"/>
        </w:rPr>
        <w:t>low</w:t>
      </w:r>
      <w:r w:rsidR="00396CE2" w:rsidRPr="00C25CF2">
        <w:rPr>
          <w:rFonts w:ascii="Times New Roman" w:eastAsiaTheme="minorEastAsia" w:hAnsi="Times New Roman"/>
          <w:sz w:val="24"/>
          <w:szCs w:val="24"/>
        </w:rPr>
        <w:t xml:space="preserve"> </w:t>
      </w:r>
      <w:r w:rsidRPr="00C25CF2">
        <w:rPr>
          <w:rFonts w:ascii="Times New Roman" w:eastAsiaTheme="minorEastAsia" w:hAnsi="Times New Roman"/>
          <w:sz w:val="24"/>
          <w:szCs w:val="24"/>
        </w:rPr>
        <w:t xml:space="preserve">risk segment </w:t>
      </w:r>
      <w:r w:rsidR="00396CE2">
        <w:rPr>
          <w:rFonts w:ascii="Times New Roman" w:eastAsiaTheme="minorEastAsia" w:hAnsi="Times New Roman"/>
          <w:sz w:val="24"/>
          <w:szCs w:val="24"/>
        </w:rPr>
        <w:t>increases</w:t>
      </w:r>
      <w:r w:rsidR="00396CE2" w:rsidRPr="00C25CF2">
        <w:rPr>
          <w:rFonts w:ascii="Times New Roman" w:eastAsiaTheme="minorEastAsia" w:hAnsi="Times New Roman"/>
          <w:sz w:val="24"/>
          <w:szCs w:val="24"/>
        </w:rPr>
        <w:t xml:space="preserve"> </w:t>
      </w:r>
      <w:r w:rsidRPr="00C25CF2">
        <w:rPr>
          <w:rFonts w:ascii="Times New Roman" w:eastAsiaTheme="minorEastAsia" w:hAnsi="Times New Roman"/>
          <w:sz w:val="24"/>
          <w:szCs w:val="24"/>
        </w:rPr>
        <w:t xml:space="preserve">with increasing distance from CBD to the TAZ. The TAZs with higher land use mix are </w:t>
      </w:r>
      <w:r w:rsidR="00396CE2">
        <w:rPr>
          <w:rFonts w:ascii="Times New Roman" w:eastAsiaTheme="minorEastAsia" w:hAnsi="Times New Roman"/>
          <w:sz w:val="24"/>
          <w:szCs w:val="24"/>
        </w:rPr>
        <w:t xml:space="preserve">less </w:t>
      </w:r>
      <w:r w:rsidRPr="00C25CF2">
        <w:rPr>
          <w:rFonts w:ascii="Times New Roman" w:eastAsiaTheme="minorEastAsia" w:hAnsi="Times New Roman"/>
          <w:sz w:val="24"/>
          <w:szCs w:val="24"/>
        </w:rPr>
        <w:t xml:space="preserve">likely to be assigned to the </w:t>
      </w:r>
      <w:r w:rsidR="00396CE2">
        <w:rPr>
          <w:rFonts w:ascii="Times New Roman" w:eastAsiaTheme="minorEastAsia" w:hAnsi="Times New Roman"/>
          <w:sz w:val="24"/>
          <w:szCs w:val="24"/>
        </w:rPr>
        <w:t>low</w:t>
      </w:r>
      <w:r w:rsidR="00396CE2" w:rsidRPr="00C25CF2">
        <w:rPr>
          <w:rFonts w:ascii="Times New Roman" w:eastAsiaTheme="minorEastAsia" w:hAnsi="Times New Roman"/>
          <w:sz w:val="24"/>
          <w:szCs w:val="24"/>
        </w:rPr>
        <w:t xml:space="preserve"> </w:t>
      </w:r>
      <w:r w:rsidRPr="00C25CF2">
        <w:rPr>
          <w:rFonts w:ascii="Times New Roman" w:eastAsiaTheme="minorEastAsia" w:hAnsi="Times New Roman"/>
          <w:sz w:val="24"/>
          <w:szCs w:val="24"/>
        </w:rPr>
        <w:t>risk segment.</w:t>
      </w:r>
      <w:r>
        <w:rPr>
          <w:rFonts w:ascii="Times New Roman" w:eastAsiaTheme="minorEastAsia" w:hAnsi="Times New Roman"/>
          <w:sz w:val="24"/>
          <w:szCs w:val="24"/>
        </w:rPr>
        <w:t xml:space="preserve"> </w:t>
      </w:r>
      <w:r w:rsidR="006F2656">
        <w:rPr>
          <w:rFonts w:ascii="Times New Roman" w:eastAsiaTheme="minorEastAsia" w:hAnsi="Times New Roman"/>
          <w:sz w:val="24"/>
          <w:szCs w:val="24"/>
        </w:rPr>
        <w:t xml:space="preserve">The result while seeming counter-intuitive is </w:t>
      </w:r>
      <w:r w:rsidR="00B2184F">
        <w:rPr>
          <w:rFonts w:ascii="Times New Roman" w:eastAsiaTheme="minorEastAsia" w:hAnsi="Times New Roman"/>
          <w:sz w:val="24"/>
          <w:szCs w:val="24"/>
        </w:rPr>
        <w:t xml:space="preserve">also </w:t>
      </w:r>
      <w:r w:rsidR="006F2656">
        <w:rPr>
          <w:rFonts w:ascii="Times New Roman" w:eastAsiaTheme="minorEastAsia" w:hAnsi="Times New Roman"/>
          <w:sz w:val="24"/>
          <w:szCs w:val="24"/>
        </w:rPr>
        <w:t>a reflection of increased bicycling exposure.</w:t>
      </w:r>
      <w:r w:rsidR="00FA20D4">
        <w:rPr>
          <w:rFonts w:ascii="Times New Roman" w:eastAsiaTheme="minorEastAsia" w:hAnsi="Times New Roman"/>
          <w:sz w:val="24"/>
          <w:szCs w:val="24"/>
        </w:rPr>
        <w:t xml:space="preserve"> </w:t>
      </w:r>
      <w:r w:rsidRPr="00C25CF2">
        <w:rPr>
          <w:rFonts w:ascii="Times New Roman" w:eastAsiaTheme="minorEastAsia" w:hAnsi="Times New Roman"/>
          <w:sz w:val="24"/>
          <w:szCs w:val="24"/>
        </w:rPr>
        <w:t xml:space="preserve">An increase in total number of </w:t>
      </w:r>
      <w:r>
        <w:rPr>
          <w:rFonts w:ascii="Times New Roman" w:eastAsiaTheme="minorEastAsia" w:hAnsi="Times New Roman"/>
          <w:sz w:val="24"/>
          <w:szCs w:val="24"/>
        </w:rPr>
        <w:t>intersections</w:t>
      </w:r>
      <w:r w:rsidRPr="00C25CF2">
        <w:rPr>
          <w:rFonts w:ascii="Times New Roman" w:eastAsiaTheme="minorEastAsia" w:hAnsi="Times New Roman"/>
          <w:sz w:val="24"/>
          <w:szCs w:val="24"/>
        </w:rPr>
        <w:t xml:space="preserve"> in a TAZ </w:t>
      </w:r>
      <w:r w:rsidR="009119C7">
        <w:rPr>
          <w:rFonts w:ascii="Times New Roman" w:eastAsiaTheme="minorEastAsia" w:hAnsi="Times New Roman"/>
          <w:sz w:val="24"/>
          <w:szCs w:val="24"/>
        </w:rPr>
        <w:t>de</w:t>
      </w:r>
      <w:r w:rsidR="009119C7" w:rsidRPr="00C25CF2">
        <w:rPr>
          <w:rFonts w:ascii="Times New Roman" w:eastAsiaTheme="minorEastAsia" w:hAnsi="Times New Roman"/>
          <w:sz w:val="24"/>
          <w:szCs w:val="24"/>
        </w:rPr>
        <w:t xml:space="preserve">creases </w:t>
      </w:r>
      <w:r w:rsidRPr="00C25CF2">
        <w:rPr>
          <w:rFonts w:ascii="Times New Roman" w:eastAsiaTheme="minorEastAsia" w:hAnsi="Times New Roman"/>
          <w:sz w:val="24"/>
          <w:szCs w:val="24"/>
        </w:rPr>
        <w:t xml:space="preserve">the likelihood of assigning the TAZ </w:t>
      </w:r>
      <w:r w:rsidR="0074454F">
        <w:rPr>
          <w:rFonts w:ascii="Times New Roman" w:eastAsiaTheme="minorEastAsia" w:hAnsi="Times New Roman"/>
          <w:sz w:val="24"/>
          <w:szCs w:val="24"/>
        </w:rPr>
        <w:t>to the</w:t>
      </w:r>
      <w:r w:rsidR="0074454F" w:rsidRPr="00C25CF2">
        <w:rPr>
          <w:rFonts w:ascii="Times New Roman" w:eastAsiaTheme="minorEastAsia" w:hAnsi="Times New Roman"/>
          <w:sz w:val="24"/>
          <w:szCs w:val="24"/>
        </w:rPr>
        <w:t xml:space="preserve"> </w:t>
      </w:r>
      <w:r w:rsidR="009119C7">
        <w:rPr>
          <w:rFonts w:ascii="Times New Roman" w:eastAsiaTheme="minorEastAsia" w:hAnsi="Times New Roman"/>
          <w:sz w:val="24"/>
          <w:szCs w:val="24"/>
        </w:rPr>
        <w:t>lower</w:t>
      </w:r>
      <w:r w:rsidR="009119C7" w:rsidRPr="00C25CF2">
        <w:rPr>
          <w:rFonts w:ascii="Times New Roman" w:eastAsiaTheme="minorEastAsia" w:hAnsi="Times New Roman"/>
          <w:sz w:val="24"/>
          <w:szCs w:val="24"/>
        </w:rPr>
        <w:t xml:space="preserve"> </w:t>
      </w:r>
      <w:r w:rsidRPr="00C25CF2">
        <w:rPr>
          <w:rFonts w:ascii="Times New Roman" w:eastAsiaTheme="minorEastAsia" w:hAnsi="Times New Roman"/>
          <w:sz w:val="24"/>
          <w:szCs w:val="24"/>
        </w:rPr>
        <w:t>risk segment</w:t>
      </w:r>
      <w:r w:rsidR="00B2184F">
        <w:rPr>
          <w:rFonts w:ascii="Times New Roman" w:eastAsiaTheme="minorEastAsia" w:hAnsi="Times New Roman"/>
          <w:sz w:val="24"/>
          <w:szCs w:val="24"/>
        </w:rPr>
        <w:t xml:space="preserve">. </w:t>
      </w:r>
    </w:p>
    <w:p w14:paraId="72B2E35A" w14:textId="77777777" w:rsidR="00031884" w:rsidRDefault="00031884" w:rsidP="00E167BB">
      <w:pPr>
        <w:spacing w:after="0" w:line="240" w:lineRule="auto"/>
        <w:ind w:firstLine="720"/>
        <w:jc w:val="both"/>
        <w:rPr>
          <w:rFonts w:ascii="Times New Roman" w:eastAsiaTheme="minorEastAsia" w:hAnsi="Times New Roman"/>
          <w:sz w:val="24"/>
          <w:szCs w:val="24"/>
        </w:rPr>
      </w:pPr>
    </w:p>
    <w:p w14:paraId="53C8E570" w14:textId="77777777" w:rsidR="00EB1630" w:rsidRPr="00C25CF2" w:rsidRDefault="00EB1630" w:rsidP="00EB1630">
      <w:pPr>
        <w:spacing w:after="0" w:line="240" w:lineRule="auto"/>
        <w:jc w:val="both"/>
        <w:rPr>
          <w:rFonts w:ascii="Times New Roman" w:eastAsiaTheme="minorEastAsia" w:hAnsi="Times New Roman"/>
          <w:i/>
          <w:sz w:val="24"/>
          <w:szCs w:val="24"/>
          <w:u w:val="single"/>
        </w:rPr>
      </w:pPr>
      <w:r w:rsidRPr="00C25CF2">
        <w:rPr>
          <w:rFonts w:ascii="Times New Roman" w:eastAsiaTheme="minorEastAsia" w:hAnsi="Times New Roman"/>
          <w:i/>
          <w:sz w:val="24"/>
          <w:szCs w:val="24"/>
          <w:u w:val="single"/>
        </w:rPr>
        <w:t>Crash Risk Component: High Risk Segment (Segment 1)</w:t>
      </w:r>
    </w:p>
    <w:p w14:paraId="5D16C956" w14:textId="77777777" w:rsidR="00D600EA" w:rsidRDefault="00D600EA" w:rsidP="00E167BB">
      <w:pPr>
        <w:spacing w:after="0" w:line="240" w:lineRule="auto"/>
        <w:ind w:firstLine="720"/>
        <w:jc w:val="both"/>
        <w:rPr>
          <w:rFonts w:ascii="Times New Roman" w:eastAsiaTheme="minorEastAsia" w:hAnsi="Times New Roman"/>
          <w:sz w:val="24"/>
          <w:szCs w:val="24"/>
        </w:rPr>
      </w:pPr>
    </w:p>
    <w:p w14:paraId="57E7A197" w14:textId="55D1AC04" w:rsidR="00CF61A4" w:rsidRPr="00DA4C72" w:rsidRDefault="00EB1630" w:rsidP="00EB1630">
      <w:pPr>
        <w:spacing w:after="0" w:line="240" w:lineRule="auto"/>
        <w:jc w:val="both"/>
        <w:rPr>
          <w:rFonts w:ascii="Times New Roman" w:hAnsi="Times New Roman"/>
          <w:sz w:val="24"/>
          <w:szCs w:val="24"/>
          <w:lang w:val="en-CA"/>
        </w:rPr>
      </w:pPr>
      <w:r w:rsidRPr="0065715A">
        <w:rPr>
          <w:rFonts w:ascii="Times New Roman" w:eastAsiaTheme="minorEastAsia" w:hAnsi="Times New Roman"/>
          <w:sz w:val="24"/>
          <w:szCs w:val="24"/>
        </w:rPr>
        <w:t xml:space="preserve">The </w:t>
      </w:r>
      <w:r w:rsidR="0065715A">
        <w:rPr>
          <w:rFonts w:ascii="Times New Roman" w:eastAsiaTheme="minorEastAsia" w:hAnsi="Times New Roman"/>
          <w:sz w:val="24"/>
          <w:szCs w:val="24"/>
        </w:rPr>
        <w:t xml:space="preserve">bicycle </w:t>
      </w:r>
      <w:r w:rsidRPr="0065715A">
        <w:rPr>
          <w:rFonts w:ascii="Times New Roman" w:eastAsiaTheme="minorEastAsia" w:hAnsi="Times New Roman"/>
          <w:sz w:val="24"/>
          <w:szCs w:val="24"/>
        </w:rPr>
        <w:t>crash risk component within the high risk segment (segment 1) is discussed in this section by variable groups.</w:t>
      </w:r>
      <w:r w:rsidR="00CF61A4">
        <w:rPr>
          <w:rFonts w:ascii="Times New Roman" w:eastAsiaTheme="minorEastAsia" w:hAnsi="Times New Roman"/>
          <w:sz w:val="24"/>
          <w:szCs w:val="24"/>
        </w:rPr>
        <w:t xml:space="preserve"> </w:t>
      </w:r>
      <w:r w:rsidR="00E71EA3" w:rsidRPr="00E71EA3">
        <w:rPr>
          <w:rFonts w:ascii="Times New Roman" w:hAnsi="Times New Roman"/>
          <w:sz w:val="24"/>
          <w:szCs w:val="24"/>
          <w:lang w:val="en-CA"/>
        </w:rPr>
        <w:t xml:space="preserve">A </w:t>
      </w:r>
      <w:r w:rsidR="00CF61A4" w:rsidRPr="00DA4C72">
        <w:rPr>
          <w:rFonts w:ascii="Times New Roman" w:hAnsi="Times New Roman"/>
          <w:sz w:val="24"/>
          <w:szCs w:val="24"/>
          <w:lang w:val="en-CA"/>
        </w:rPr>
        <w:t xml:space="preserve">positive (negative) sign for a variable in the crash count component of Table 5 indicates that </w:t>
      </w:r>
      <w:r w:rsidR="00B43E57">
        <w:rPr>
          <w:rFonts w:ascii="Times New Roman" w:hAnsi="Times New Roman"/>
          <w:sz w:val="24"/>
          <w:szCs w:val="24"/>
          <w:lang w:val="en-CA"/>
        </w:rPr>
        <w:t>an increase in the</w:t>
      </w:r>
      <w:r w:rsidR="00B43E57" w:rsidRPr="00DA4C72">
        <w:rPr>
          <w:rFonts w:ascii="Times New Roman" w:hAnsi="Times New Roman"/>
          <w:sz w:val="24"/>
          <w:szCs w:val="24"/>
          <w:lang w:val="en-CA"/>
        </w:rPr>
        <w:t xml:space="preserve"> </w:t>
      </w:r>
      <w:r w:rsidR="00CF61A4" w:rsidRPr="00DA4C72">
        <w:rPr>
          <w:rFonts w:ascii="Times New Roman" w:hAnsi="Times New Roman"/>
          <w:sz w:val="24"/>
          <w:szCs w:val="24"/>
          <w:lang w:val="en-CA"/>
        </w:rPr>
        <w:t xml:space="preserve">variable </w:t>
      </w:r>
      <w:r w:rsidR="00B43E57">
        <w:rPr>
          <w:rFonts w:ascii="Times New Roman" w:hAnsi="Times New Roman"/>
          <w:sz w:val="24"/>
          <w:szCs w:val="24"/>
          <w:lang w:val="en-CA"/>
        </w:rPr>
        <w:t>is</w:t>
      </w:r>
      <w:r w:rsidR="00CF61A4" w:rsidRPr="00DA4C72">
        <w:rPr>
          <w:rFonts w:ascii="Times New Roman" w:hAnsi="Times New Roman"/>
          <w:sz w:val="24"/>
          <w:szCs w:val="24"/>
          <w:lang w:val="en-CA"/>
        </w:rPr>
        <w:t xml:space="preserve"> </w:t>
      </w:r>
      <w:r w:rsidR="00E71EA3">
        <w:rPr>
          <w:rFonts w:ascii="Times New Roman" w:hAnsi="Times New Roman"/>
          <w:sz w:val="24"/>
          <w:szCs w:val="24"/>
          <w:lang w:val="en-CA"/>
        </w:rPr>
        <w:t xml:space="preserve">likely to result in </w:t>
      </w:r>
      <w:r w:rsidR="00CF61A4" w:rsidRPr="00DA4C72">
        <w:rPr>
          <w:rFonts w:ascii="Times New Roman" w:hAnsi="Times New Roman"/>
          <w:sz w:val="24"/>
          <w:szCs w:val="24"/>
          <w:lang w:val="en-CA"/>
        </w:rPr>
        <w:t xml:space="preserve">more (less) </w:t>
      </w:r>
      <w:r w:rsidR="00E71EA3" w:rsidRPr="00DA4C72">
        <w:rPr>
          <w:rFonts w:ascii="Times New Roman" w:hAnsi="Times New Roman"/>
          <w:sz w:val="24"/>
          <w:szCs w:val="24"/>
          <w:lang w:val="en-CA"/>
        </w:rPr>
        <w:t>bicycle-motor vehicle crash</w:t>
      </w:r>
      <w:r w:rsidR="00F05ABC">
        <w:rPr>
          <w:rFonts w:ascii="Times New Roman" w:hAnsi="Times New Roman"/>
          <w:sz w:val="24"/>
          <w:szCs w:val="24"/>
          <w:lang w:val="en-CA"/>
        </w:rPr>
        <w:t>es</w:t>
      </w:r>
      <w:r w:rsidR="00E71EA3" w:rsidRPr="00DA4C72">
        <w:rPr>
          <w:rFonts w:ascii="Times New Roman" w:hAnsi="Times New Roman"/>
          <w:sz w:val="24"/>
          <w:szCs w:val="24"/>
          <w:lang w:val="en-CA"/>
        </w:rPr>
        <w:t>.</w:t>
      </w:r>
    </w:p>
    <w:p w14:paraId="263C0BBE" w14:textId="77777777" w:rsidR="00D600EA" w:rsidRDefault="00D600EA" w:rsidP="00E167BB">
      <w:pPr>
        <w:spacing w:after="0" w:line="240" w:lineRule="auto"/>
        <w:ind w:firstLine="720"/>
        <w:jc w:val="both"/>
        <w:rPr>
          <w:rFonts w:ascii="Times New Roman" w:eastAsiaTheme="minorEastAsia" w:hAnsi="Times New Roman"/>
          <w:sz w:val="24"/>
          <w:szCs w:val="24"/>
        </w:rPr>
      </w:pPr>
    </w:p>
    <w:p w14:paraId="689B39A9" w14:textId="77777777" w:rsidR="0065715A" w:rsidRPr="0065715A" w:rsidRDefault="00CC0A6E" w:rsidP="0065715A">
      <w:pPr>
        <w:spacing w:after="0" w:line="240" w:lineRule="auto"/>
        <w:jc w:val="both"/>
        <w:rPr>
          <w:rFonts w:ascii="Times New Roman" w:hAnsi="Times New Roman"/>
          <w:color w:val="000000"/>
          <w:sz w:val="24"/>
          <w:szCs w:val="24"/>
          <w:lang w:val="en-CA" w:eastAsia="en-CA"/>
        </w:rPr>
      </w:pPr>
      <w:r w:rsidRPr="00CC0A6E">
        <w:rPr>
          <w:rFonts w:ascii="Times New Roman" w:hAnsi="Times New Roman"/>
          <w:color w:val="000000"/>
          <w:sz w:val="24"/>
          <w:szCs w:val="24"/>
          <w:u w:val="single"/>
          <w:lang w:val="en-CA" w:eastAsia="en-CA"/>
        </w:rPr>
        <w:t>Accessibility measures</w:t>
      </w:r>
      <w:r w:rsidR="0065715A" w:rsidRPr="0065715A">
        <w:rPr>
          <w:rFonts w:ascii="Times New Roman" w:hAnsi="Times New Roman"/>
          <w:color w:val="000000"/>
          <w:sz w:val="24"/>
          <w:szCs w:val="24"/>
          <w:u w:val="single"/>
          <w:lang w:val="en-CA" w:eastAsia="en-CA"/>
        </w:rPr>
        <w:t>:</w:t>
      </w:r>
      <w:r w:rsidR="0065715A" w:rsidRPr="0065715A">
        <w:rPr>
          <w:rFonts w:ascii="Times New Roman" w:hAnsi="Times New Roman"/>
          <w:color w:val="000000"/>
          <w:sz w:val="24"/>
          <w:szCs w:val="24"/>
          <w:lang w:val="en-CA" w:eastAsia="en-CA"/>
        </w:rPr>
        <w:t xml:space="preserve"> With respect to the </w:t>
      </w:r>
      <w:r w:rsidR="0065715A">
        <w:rPr>
          <w:rFonts w:ascii="Times New Roman" w:hAnsi="Times New Roman"/>
          <w:color w:val="000000"/>
          <w:sz w:val="24"/>
          <w:szCs w:val="24"/>
          <w:lang w:val="en-CA" w:eastAsia="en-CA"/>
        </w:rPr>
        <w:t>accessibility measures</w:t>
      </w:r>
      <w:r w:rsidR="0065715A" w:rsidRPr="0065715A">
        <w:rPr>
          <w:rFonts w:ascii="Times New Roman" w:hAnsi="Times New Roman"/>
          <w:color w:val="000000"/>
          <w:sz w:val="24"/>
          <w:szCs w:val="24"/>
          <w:lang w:val="en-CA" w:eastAsia="en-CA"/>
        </w:rPr>
        <w:t xml:space="preserve">, none of the variables are found to affect </w:t>
      </w:r>
      <w:r w:rsidR="0065715A">
        <w:rPr>
          <w:rFonts w:ascii="Times New Roman" w:hAnsi="Times New Roman"/>
          <w:color w:val="000000"/>
          <w:sz w:val="24"/>
          <w:szCs w:val="24"/>
          <w:lang w:val="en-CA" w:eastAsia="en-CA"/>
        </w:rPr>
        <w:t>bicycle crash risk</w:t>
      </w:r>
      <w:r w:rsidR="0065715A" w:rsidRPr="0065715A">
        <w:rPr>
          <w:rFonts w:ascii="Times New Roman" w:hAnsi="Times New Roman"/>
          <w:color w:val="000000"/>
          <w:sz w:val="24"/>
          <w:szCs w:val="24"/>
          <w:lang w:val="en-CA" w:eastAsia="en-CA"/>
        </w:rPr>
        <w:t xml:space="preserve"> in the</w:t>
      </w:r>
      <w:r w:rsidR="0065715A">
        <w:rPr>
          <w:rFonts w:ascii="Times New Roman" w:hAnsi="Times New Roman"/>
          <w:color w:val="000000"/>
          <w:sz w:val="24"/>
          <w:szCs w:val="24"/>
          <w:lang w:val="en-CA" w:eastAsia="en-CA"/>
        </w:rPr>
        <w:t xml:space="preserve"> high </w:t>
      </w:r>
      <w:r w:rsidR="0065715A" w:rsidRPr="0065715A">
        <w:rPr>
          <w:rFonts w:ascii="Times New Roman" w:hAnsi="Times New Roman"/>
          <w:color w:val="000000"/>
          <w:sz w:val="24"/>
          <w:szCs w:val="24"/>
          <w:lang w:val="en-CA" w:eastAsia="en-CA"/>
        </w:rPr>
        <w:t xml:space="preserve">risk segment. </w:t>
      </w:r>
    </w:p>
    <w:p w14:paraId="25FFE6BB" w14:textId="77777777" w:rsidR="00D600EA" w:rsidRDefault="00D600EA" w:rsidP="00E167BB">
      <w:pPr>
        <w:spacing w:after="0" w:line="240" w:lineRule="auto"/>
        <w:ind w:firstLine="720"/>
        <w:jc w:val="both"/>
        <w:rPr>
          <w:rFonts w:ascii="Times New Roman" w:eastAsiaTheme="minorEastAsia" w:hAnsi="Times New Roman"/>
          <w:sz w:val="24"/>
          <w:szCs w:val="24"/>
        </w:rPr>
      </w:pPr>
    </w:p>
    <w:p w14:paraId="654361B5" w14:textId="447540E3" w:rsidR="003B217D" w:rsidRPr="00A05E94" w:rsidRDefault="00A7454C" w:rsidP="003B217D">
      <w:pPr>
        <w:spacing w:after="0" w:line="240" w:lineRule="auto"/>
        <w:jc w:val="both"/>
        <w:rPr>
          <w:rFonts w:ascii="Times New Roman" w:hAnsi="Times New Roman"/>
          <w:color w:val="000000"/>
          <w:sz w:val="24"/>
          <w:szCs w:val="24"/>
          <w:lang w:val="en-CA" w:eastAsia="en-CA"/>
        </w:rPr>
      </w:pPr>
      <w:r w:rsidRPr="00A7454C">
        <w:rPr>
          <w:rFonts w:ascii="Times New Roman" w:hAnsi="Times New Roman"/>
          <w:color w:val="000000"/>
          <w:sz w:val="24"/>
          <w:szCs w:val="24"/>
          <w:u w:val="single"/>
          <w:lang w:val="en-CA" w:eastAsia="en-CA"/>
        </w:rPr>
        <w:t xml:space="preserve">Exposure </w:t>
      </w:r>
      <w:r w:rsidRPr="00CC0A6E">
        <w:rPr>
          <w:rFonts w:ascii="Times New Roman" w:hAnsi="Times New Roman"/>
          <w:color w:val="000000"/>
          <w:sz w:val="24"/>
          <w:szCs w:val="24"/>
          <w:u w:val="single"/>
          <w:lang w:val="en-CA" w:eastAsia="en-CA"/>
        </w:rPr>
        <w:t>measures</w:t>
      </w:r>
      <w:r w:rsidRPr="0065715A">
        <w:rPr>
          <w:rFonts w:ascii="Times New Roman" w:hAnsi="Times New Roman"/>
          <w:color w:val="000000"/>
          <w:sz w:val="24"/>
          <w:szCs w:val="24"/>
          <w:u w:val="single"/>
          <w:lang w:val="en-CA" w:eastAsia="en-CA"/>
        </w:rPr>
        <w:t>:</w:t>
      </w:r>
      <w:r w:rsidRPr="0065715A">
        <w:rPr>
          <w:rFonts w:ascii="Times New Roman" w:hAnsi="Times New Roman"/>
          <w:color w:val="000000"/>
          <w:sz w:val="24"/>
          <w:szCs w:val="24"/>
          <w:lang w:val="en-CA" w:eastAsia="en-CA"/>
        </w:rPr>
        <w:t xml:space="preserve"> </w:t>
      </w:r>
      <w:r w:rsidR="00F06E84" w:rsidRPr="00F06E84">
        <w:rPr>
          <w:rFonts w:ascii="Times New Roman" w:hAnsi="Times New Roman"/>
          <w:color w:val="000000"/>
          <w:sz w:val="24"/>
          <w:szCs w:val="24"/>
          <w:lang w:val="en-CA" w:eastAsia="en-CA"/>
        </w:rPr>
        <w:t xml:space="preserve">In the </w:t>
      </w:r>
      <w:r w:rsidR="00F06E84">
        <w:rPr>
          <w:rFonts w:ascii="Times New Roman" w:hAnsi="Times New Roman"/>
          <w:color w:val="000000"/>
          <w:sz w:val="24"/>
          <w:szCs w:val="24"/>
          <w:lang w:val="en-CA" w:eastAsia="en-CA"/>
        </w:rPr>
        <w:t>high</w:t>
      </w:r>
      <w:r w:rsidR="00F06E84" w:rsidRPr="00F06E84">
        <w:rPr>
          <w:rFonts w:ascii="Times New Roman" w:hAnsi="Times New Roman"/>
          <w:color w:val="000000"/>
          <w:sz w:val="24"/>
          <w:szCs w:val="24"/>
          <w:lang w:val="en-CA" w:eastAsia="en-CA"/>
        </w:rPr>
        <w:t xml:space="preserve"> risk segment, the results for the </w:t>
      </w:r>
      <w:r w:rsidR="00F06E84">
        <w:rPr>
          <w:rFonts w:ascii="Times New Roman" w:hAnsi="Times New Roman"/>
          <w:color w:val="000000"/>
          <w:sz w:val="24"/>
          <w:szCs w:val="24"/>
          <w:lang w:val="en-CA" w:eastAsia="en-CA"/>
        </w:rPr>
        <w:t>number of commuters based on different commute modes</w:t>
      </w:r>
      <w:r w:rsidR="00F06E84" w:rsidRPr="00F06E84">
        <w:rPr>
          <w:rFonts w:ascii="Times New Roman" w:hAnsi="Times New Roman"/>
          <w:color w:val="000000"/>
          <w:sz w:val="24"/>
          <w:szCs w:val="24"/>
          <w:lang w:val="en-CA" w:eastAsia="en-CA"/>
        </w:rPr>
        <w:t xml:space="preserve"> reveal </w:t>
      </w:r>
      <w:r w:rsidR="00F06E84">
        <w:rPr>
          <w:rFonts w:ascii="Times New Roman" w:hAnsi="Times New Roman"/>
          <w:color w:val="000000"/>
          <w:sz w:val="24"/>
          <w:szCs w:val="24"/>
          <w:lang w:val="en-CA" w:eastAsia="en-CA"/>
        </w:rPr>
        <w:t>that TAZs with higher number of transit and walk commuters</w:t>
      </w:r>
      <w:r w:rsidR="0028439F">
        <w:rPr>
          <w:rFonts w:ascii="Times New Roman" w:hAnsi="Times New Roman"/>
          <w:color w:val="000000"/>
          <w:sz w:val="24"/>
          <w:szCs w:val="24"/>
          <w:lang w:val="en-CA" w:eastAsia="en-CA"/>
        </w:rPr>
        <w:t xml:space="preserve">, </w:t>
      </w:r>
      <w:r w:rsidR="0028439F" w:rsidRPr="00C25CF2">
        <w:rPr>
          <w:rFonts w:ascii="Times New Roman" w:eastAsiaTheme="minorEastAsia" w:hAnsi="Times New Roman"/>
          <w:sz w:val="24"/>
          <w:szCs w:val="24"/>
        </w:rPr>
        <w:t>prox</w:t>
      </w:r>
      <w:r w:rsidR="0028439F">
        <w:rPr>
          <w:rFonts w:ascii="Times New Roman" w:eastAsiaTheme="minorEastAsia" w:hAnsi="Times New Roman"/>
          <w:sz w:val="24"/>
          <w:szCs w:val="24"/>
        </w:rPr>
        <w:t>ies</w:t>
      </w:r>
      <w:r w:rsidR="0028439F" w:rsidRPr="00C25CF2">
        <w:rPr>
          <w:rFonts w:ascii="Times New Roman" w:eastAsiaTheme="minorEastAsia" w:hAnsi="Times New Roman"/>
          <w:sz w:val="24"/>
          <w:szCs w:val="24"/>
        </w:rPr>
        <w:t xml:space="preserve"> for </w:t>
      </w:r>
      <w:r w:rsidR="0028439F">
        <w:rPr>
          <w:rFonts w:ascii="Times New Roman" w:eastAsiaTheme="minorEastAsia" w:hAnsi="Times New Roman"/>
          <w:sz w:val="24"/>
          <w:szCs w:val="24"/>
        </w:rPr>
        <w:t>bicycle activities</w:t>
      </w:r>
      <w:r w:rsidR="0028439F" w:rsidRPr="00C25CF2">
        <w:rPr>
          <w:rFonts w:ascii="Times New Roman" w:eastAsiaTheme="minorEastAsia" w:hAnsi="Times New Roman"/>
          <w:sz w:val="24"/>
          <w:szCs w:val="24"/>
        </w:rPr>
        <w:t xml:space="preserve">, </w:t>
      </w:r>
      <w:r w:rsidR="00B2184F">
        <w:rPr>
          <w:rFonts w:ascii="Times New Roman" w:hAnsi="Times New Roman"/>
          <w:color w:val="000000"/>
          <w:sz w:val="24"/>
          <w:szCs w:val="24"/>
          <w:lang w:val="en-CA" w:eastAsia="en-CA"/>
        </w:rPr>
        <w:t>increase the likelihood of</w:t>
      </w:r>
      <w:r w:rsidR="00F06E84">
        <w:rPr>
          <w:rFonts w:ascii="Times New Roman" w:hAnsi="Times New Roman"/>
          <w:color w:val="000000"/>
          <w:sz w:val="24"/>
          <w:szCs w:val="24"/>
          <w:lang w:val="en-CA" w:eastAsia="en-CA"/>
        </w:rPr>
        <w:t xml:space="preserve"> bicycle-motor vehicle collisions</w:t>
      </w:r>
      <w:r w:rsidR="0028439F">
        <w:rPr>
          <w:rFonts w:ascii="Times New Roman" w:hAnsi="Times New Roman"/>
          <w:color w:val="000000"/>
          <w:sz w:val="24"/>
          <w:szCs w:val="24"/>
          <w:lang w:val="en-CA" w:eastAsia="en-CA"/>
        </w:rPr>
        <w:t xml:space="preserve">. </w:t>
      </w:r>
      <w:r w:rsidR="007C2A5C">
        <w:rPr>
          <w:rFonts w:ascii="Times New Roman" w:hAnsi="Times New Roman"/>
          <w:color w:val="000000"/>
          <w:sz w:val="24"/>
          <w:szCs w:val="24"/>
          <w:lang w:val="en-CA" w:eastAsia="en-CA"/>
        </w:rPr>
        <w:t>The result associated with other mode (</w:t>
      </w:r>
      <w:r w:rsidR="00312F89">
        <w:rPr>
          <w:rFonts w:ascii="Times New Roman" w:hAnsi="Times New Roman"/>
          <w:color w:val="000000"/>
          <w:sz w:val="24"/>
          <w:szCs w:val="24"/>
          <w:lang w:val="en-CA" w:eastAsia="en-CA"/>
        </w:rPr>
        <w:t>taxi, motorcycle, paratransit</w:t>
      </w:r>
      <w:r w:rsidR="007C2A5C">
        <w:rPr>
          <w:rFonts w:ascii="Times New Roman" w:hAnsi="Times New Roman"/>
          <w:color w:val="000000"/>
          <w:sz w:val="24"/>
          <w:szCs w:val="24"/>
          <w:lang w:val="en-CA" w:eastAsia="en-CA"/>
        </w:rPr>
        <w:t>) commuters reflects lower probability of bicycle crash risk with higher number of other mode commuters.</w:t>
      </w:r>
      <w:r w:rsidR="00312F89">
        <w:rPr>
          <w:rFonts w:ascii="Times New Roman" w:hAnsi="Times New Roman"/>
          <w:color w:val="000000"/>
          <w:sz w:val="24"/>
          <w:szCs w:val="24"/>
          <w:lang w:val="en-CA" w:eastAsia="en-CA"/>
        </w:rPr>
        <w:t xml:space="preserve"> </w:t>
      </w:r>
      <w:r w:rsidR="00312F89" w:rsidRPr="00312F89">
        <w:rPr>
          <w:rFonts w:ascii="Times New Roman" w:hAnsi="Times New Roman"/>
          <w:color w:val="000000"/>
          <w:sz w:val="24"/>
          <w:szCs w:val="24"/>
          <w:lang w:val="en-CA" w:eastAsia="en-CA"/>
        </w:rPr>
        <w:t>As found in previous studies (</w:t>
      </w:r>
      <w:r w:rsidR="00CF1175" w:rsidRPr="00CF1175">
        <w:rPr>
          <w:rFonts w:ascii="Times New Roman" w:hAnsi="Times New Roman"/>
          <w:color w:val="000000"/>
          <w:sz w:val="24"/>
          <w:szCs w:val="24"/>
          <w:lang w:val="en-CA" w:eastAsia="en-CA"/>
        </w:rPr>
        <w:t>Kim</w:t>
      </w:r>
      <w:r w:rsidR="00CF1175">
        <w:rPr>
          <w:rFonts w:ascii="Times New Roman" w:hAnsi="Times New Roman"/>
          <w:color w:val="000000"/>
          <w:sz w:val="24"/>
          <w:szCs w:val="24"/>
          <w:lang w:val="en-CA" w:eastAsia="en-CA"/>
        </w:rPr>
        <w:t xml:space="preserve"> et al., 2010</w:t>
      </w:r>
      <w:r w:rsidR="00312F89" w:rsidRPr="00312F89">
        <w:rPr>
          <w:rFonts w:ascii="Times New Roman" w:hAnsi="Times New Roman"/>
          <w:color w:val="000000"/>
          <w:sz w:val="24"/>
          <w:szCs w:val="24"/>
          <w:lang w:val="en-CA" w:eastAsia="en-CA"/>
        </w:rPr>
        <w:t xml:space="preserve">), our study also </w:t>
      </w:r>
      <w:r w:rsidR="00EE4DBD">
        <w:rPr>
          <w:rFonts w:ascii="Times New Roman" w:hAnsi="Times New Roman"/>
          <w:color w:val="000000"/>
          <w:sz w:val="24"/>
          <w:szCs w:val="24"/>
          <w:lang w:val="en-CA" w:eastAsia="en-CA"/>
        </w:rPr>
        <w:t>found</w:t>
      </w:r>
      <w:r w:rsidR="00EE4DBD" w:rsidRPr="00312F89">
        <w:rPr>
          <w:rFonts w:ascii="Times New Roman" w:hAnsi="Times New Roman"/>
          <w:color w:val="000000"/>
          <w:sz w:val="24"/>
          <w:szCs w:val="24"/>
          <w:lang w:val="en-CA" w:eastAsia="en-CA"/>
        </w:rPr>
        <w:t xml:space="preserve"> </w:t>
      </w:r>
      <w:r w:rsidR="00312F89" w:rsidRPr="00312F89">
        <w:rPr>
          <w:rFonts w:ascii="Times New Roman" w:hAnsi="Times New Roman"/>
          <w:color w:val="000000"/>
          <w:sz w:val="24"/>
          <w:szCs w:val="24"/>
          <w:lang w:val="en-CA" w:eastAsia="en-CA"/>
        </w:rPr>
        <w:t xml:space="preserve">that more </w:t>
      </w:r>
      <w:r w:rsidR="00312F89" w:rsidRPr="00A05E94">
        <w:rPr>
          <w:rFonts w:ascii="Times New Roman" w:hAnsi="Times New Roman"/>
          <w:color w:val="000000"/>
          <w:sz w:val="24"/>
          <w:szCs w:val="24"/>
          <w:lang w:val="en-CA" w:eastAsia="en-CA"/>
        </w:rPr>
        <w:t>vehicles within a TAZ leads to higher</w:t>
      </w:r>
      <w:r w:rsidR="003B217D" w:rsidRPr="00A05E94">
        <w:rPr>
          <w:rFonts w:ascii="Times New Roman" w:hAnsi="Times New Roman"/>
          <w:color w:val="000000"/>
          <w:sz w:val="24"/>
          <w:szCs w:val="24"/>
          <w:lang w:val="en-CA" w:eastAsia="en-CA"/>
        </w:rPr>
        <w:t xml:space="preserve"> probability of bicycle crashes. </w:t>
      </w:r>
      <w:r w:rsidR="00387963">
        <w:rPr>
          <w:rFonts w:ascii="Times New Roman" w:hAnsi="Times New Roman"/>
          <w:color w:val="000000"/>
          <w:sz w:val="24"/>
          <w:szCs w:val="24"/>
          <w:lang w:val="en-CA" w:eastAsia="en-CA"/>
        </w:rPr>
        <w:t xml:space="preserve">The reader would note that if more detailed information on destination of the commuter is available it will allow us to enhance the model results. </w:t>
      </w:r>
    </w:p>
    <w:p w14:paraId="65084B6C" w14:textId="77777777" w:rsidR="00F06E84" w:rsidRPr="00A05E94" w:rsidRDefault="00F06E84" w:rsidP="00A7454C">
      <w:pPr>
        <w:spacing w:after="0" w:line="240" w:lineRule="auto"/>
        <w:jc w:val="both"/>
        <w:rPr>
          <w:rFonts w:ascii="Times New Roman" w:hAnsi="Times New Roman"/>
          <w:color w:val="000000"/>
          <w:sz w:val="24"/>
          <w:szCs w:val="24"/>
          <w:lang w:val="en-CA" w:eastAsia="en-CA"/>
        </w:rPr>
      </w:pPr>
    </w:p>
    <w:p w14:paraId="2D749FD3" w14:textId="63469C2C" w:rsidR="005E6029" w:rsidRDefault="005E6029" w:rsidP="00A7454C">
      <w:pPr>
        <w:spacing w:after="0" w:line="240" w:lineRule="auto"/>
        <w:jc w:val="both"/>
        <w:rPr>
          <w:rFonts w:ascii="Times New Roman" w:hAnsi="Times New Roman"/>
          <w:color w:val="000000"/>
          <w:sz w:val="24"/>
          <w:szCs w:val="24"/>
          <w:u w:val="single"/>
          <w:lang w:val="en-CA" w:eastAsia="en-CA"/>
        </w:rPr>
      </w:pPr>
      <w:r w:rsidRPr="00A05E94">
        <w:rPr>
          <w:rFonts w:ascii="Times New Roman" w:hAnsi="Times New Roman"/>
          <w:color w:val="000000"/>
          <w:sz w:val="24"/>
          <w:szCs w:val="24"/>
          <w:u w:val="single"/>
          <w:lang w:val="en-CA" w:eastAsia="en-CA"/>
        </w:rPr>
        <w:t>Sociodemographic characteristics</w:t>
      </w:r>
      <w:r w:rsidRPr="0065715A">
        <w:rPr>
          <w:rFonts w:ascii="Times New Roman" w:hAnsi="Times New Roman"/>
          <w:color w:val="000000"/>
          <w:sz w:val="24"/>
          <w:szCs w:val="24"/>
          <w:u w:val="single"/>
          <w:lang w:val="en-CA" w:eastAsia="en-CA"/>
        </w:rPr>
        <w:t>:</w:t>
      </w:r>
      <w:r w:rsidR="00563998" w:rsidRPr="00A05E94">
        <w:rPr>
          <w:rFonts w:ascii="Times New Roman" w:hAnsi="Times New Roman"/>
          <w:color w:val="000000"/>
          <w:sz w:val="24"/>
          <w:szCs w:val="24"/>
          <w:lang w:val="en-CA" w:eastAsia="en-CA"/>
        </w:rPr>
        <w:t xml:space="preserve"> </w:t>
      </w:r>
      <w:r w:rsidR="00855CA7" w:rsidRPr="00A05E94">
        <w:rPr>
          <w:rFonts w:ascii="Times New Roman" w:eastAsiaTheme="minorEastAsia" w:hAnsi="Times New Roman"/>
          <w:sz w:val="24"/>
          <w:szCs w:val="24"/>
        </w:rPr>
        <w:t xml:space="preserve">In terms of sociodemographic characteristics, </w:t>
      </w:r>
      <w:r w:rsidR="00C70BBE" w:rsidRPr="00A05E94">
        <w:rPr>
          <w:rFonts w:ascii="Times New Roman" w:eastAsiaTheme="minorEastAsia" w:hAnsi="Times New Roman"/>
          <w:sz w:val="24"/>
          <w:szCs w:val="24"/>
        </w:rPr>
        <w:t>dependence</w:t>
      </w:r>
      <w:r w:rsidR="00A05E94">
        <w:rPr>
          <w:rFonts w:ascii="Times New Roman" w:eastAsiaTheme="minorEastAsia" w:hAnsi="Times New Roman"/>
          <w:sz w:val="24"/>
          <w:szCs w:val="24"/>
        </w:rPr>
        <w:t xml:space="preserve"> variable </w:t>
      </w:r>
      <w:r w:rsidR="00FA20D4">
        <w:rPr>
          <w:rFonts w:ascii="Times New Roman" w:eastAsiaTheme="minorEastAsia" w:hAnsi="Times New Roman"/>
          <w:sz w:val="24"/>
          <w:szCs w:val="24"/>
        </w:rPr>
        <w:t>(</w:t>
      </w:r>
      <w:r w:rsidR="00EE4DBD">
        <w:rPr>
          <w:rFonts w:ascii="Times New Roman" w:eastAsiaTheme="minorEastAsia" w:hAnsi="Times New Roman"/>
          <w:sz w:val="24"/>
          <w:szCs w:val="24"/>
        </w:rPr>
        <w:t xml:space="preserve">defined as </w:t>
      </w:r>
      <w:r w:rsidR="00A05E94">
        <w:rPr>
          <w:rFonts w:ascii="Times New Roman" w:eastAsiaTheme="minorEastAsia" w:hAnsi="Times New Roman"/>
          <w:sz w:val="24"/>
          <w:szCs w:val="24"/>
        </w:rPr>
        <w:t>proportion of youth and elderly relative to working adults</w:t>
      </w:r>
      <w:r w:rsidR="00FA20D4">
        <w:rPr>
          <w:rFonts w:ascii="Times New Roman" w:eastAsiaTheme="minorEastAsia" w:hAnsi="Times New Roman"/>
          <w:sz w:val="24"/>
          <w:szCs w:val="24"/>
        </w:rPr>
        <w:t>)</w:t>
      </w:r>
      <w:r w:rsidR="00A05E94">
        <w:rPr>
          <w:rFonts w:ascii="Times New Roman" w:eastAsiaTheme="minorEastAsia" w:hAnsi="Times New Roman"/>
          <w:sz w:val="24"/>
          <w:szCs w:val="24"/>
        </w:rPr>
        <w:t xml:space="preserve"> reveals a lower probability of bicycle-motor vehicle crash risk for higher values of the variable.</w:t>
      </w:r>
      <w:r w:rsidR="00EE4DBD">
        <w:rPr>
          <w:rFonts w:ascii="Times New Roman" w:eastAsiaTheme="minorEastAsia" w:hAnsi="Times New Roman"/>
          <w:sz w:val="24"/>
          <w:szCs w:val="24"/>
        </w:rPr>
        <w:t xml:space="preserve"> </w:t>
      </w:r>
      <w:r w:rsidR="00563998" w:rsidRPr="00A05E94">
        <w:rPr>
          <w:rFonts w:ascii="Times New Roman" w:eastAsiaTheme="minorEastAsia" w:hAnsi="Times New Roman"/>
          <w:sz w:val="24"/>
          <w:szCs w:val="24"/>
        </w:rPr>
        <w:t xml:space="preserve">Increased </w:t>
      </w:r>
      <w:r w:rsidR="00855CA7" w:rsidRPr="00A05E94">
        <w:rPr>
          <w:rFonts w:ascii="Times New Roman" w:eastAsiaTheme="minorEastAsia" w:hAnsi="Times New Roman"/>
          <w:sz w:val="24"/>
          <w:szCs w:val="24"/>
        </w:rPr>
        <w:t>number</w:t>
      </w:r>
      <w:r w:rsidR="00563998" w:rsidRPr="00A05E94">
        <w:rPr>
          <w:rFonts w:ascii="Times New Roman" w:eastAsiaTheme="minorEastAsia" w:hAnsi="Times New Roman"/>
          <w:sz w:val="24"/>
          <w:szCs w:val="24"/>
        </w:rPr>
        <w:t xml:space="preserve"> of African population </w:t>
      </w:r>
      <w:r w:rsidR="00EE4DBD">
        <w:rPr>
          <w:rFonts w:ascii="Times New Roman" w:eastAsiaTheme="minorEastAsia" w:hAnsi="Times New Roman"/>
          <w:sz w:val="24"/>
          <w:szCs w:val="24"/>
        </w:rPr>
        <w:t>in</w:t>
      </w:r>
      <w:r w:rsidR="00EE4DBD" w:rsidRPr="00A05E94">
        <w:rPr>
          <w:rFonts w:ascii="Times New Roman" w:eastAsiaTheme="minorEastAsia" w:hAnsi="Times New Roman"/>
          <w:sz w:val="24"/>
          <w:szCs w:val="24"/>
        </w:rPr>
        <w:t xml:space="preserve"> </w:t>
      </w:r>
      <w:r w:rsidR="00855CA7" w:rsidRPr="00A05E94">
        <w:rPr>
          <w:rFonts w:ascii="Times New Roman" w:eastAsiaTheme="minorEastAsia" w:hAnsi="Times New Roman"/>
          <w:sz w:val="24"/>
          <w:szCs w:val="24"/>
        </w:rPr>
        <w:t xml:space="preserve">zones </w:t>
      </w:r>
      <w:r w:rsidR="00563998" w:rsidRPr="00A05E94">
        <w:rPr>
          <w:rFonts w:ascii="Times New Roman" w:eastAsiaTheme="minorEastAsia" w:hAnsi="Times New Roman"/>
          <w:sz w:val="24"/>
          <w:szCs w:val="24"/>
        </w:rPr>
        <w:t xml:space="preserve">are positively associated with </w:t>
      </w:r>
      <w:r w:rsidR="00EE4DBD">
        <w:rPr>
          <w:rFonts w:ascii="Times New Roman" w:eastAsiaTheme="minorEastAsia" w:hAnsi="Times New Roman"/>
          <w:sz w:val="24"/>
          <w:szCs w:val="24"/>
        </w:rPr>
        <w:t xml:space="preserve">increased number of </w:t>
      </w:r>
      <w:r w:rsidR="00563998" w:rsidRPr="00A05E94">
        <w:rPr>
          <w:rFonts w:ascii="Times New Roman" w:eastAsiaTheme="minorEastAsia" w:hAnsi="Times New Roman"/>
          <w:sz w:val="24"/>
          <w:szCs w:val="24"/>
        </w:rPr>
        <w:t>bicycle crashes.</w:t>
      </w:r>
      <w:r w:rsidR="00855CA7" w:rsidRPr="00A05E94">
        <w:rPr>
          <w:rFonts w:ascii="Times New Roman" w:eastAsiaTheme="minorEastAsia" w:hAnsi="Times New Roman"/>
          <w:sz w:val="24"/>
          <w:szCs w:val="24"/>
        </w:rPr>
        <w:t xml:space="preserve"> </w:t>
      </w:r>
      <w:r w:rsidR="00E56265" w:rsidRPr="00855CA7">
        <w:rPr>
          <w:rFonts w:ascii="Times New Roman" w:eastAsiaTheme="minorEastAsia" w:hAnsi="Times New Roman"/>
          <w:sz w:val="24"/>
          <w:szCs w:val="24"/>
        </w:rPr>
        <w:t xml:space="preserve">The </w:t>
      </w:r>
      <w:r w:rsidR="00855CA7" w:rsidRPr="00855CA7">
        <w:rPr>
          <w:rFonts w:ascii="Times New Roman" w:eastAsiaTheme="minorEastAsia" w:hAnsi="Times New Roman"/>
          <w:sz w:val="24"/>
          <w:szCs w:val="24"/>
        </w:rPr>
        <w:t>estimation result</w:t>
      </w:r>
      <w:r w:rsidR="00EE4DBD">
        <w:rPr>
          <w:rFonts w:ascii="Times New Roman" w:eastAsiaTheme="minorEastAsia" w:hAnsi="Times New Roman"/>
          <w:sz w:val="24"/>
          <w:szCs w:val="24"/>
        </w:rPr>
        <w:t>s</w:t>
      </w:r>
      <w:r w:rsidR="00E56265">
        <w:rPr>
          <w:rFonts w:ascii="Times New Roman" w:eastAsiaTheme="minorEastAsia" w:hAnsi="Times New Roman"/>
          <w:sz w:val="24"/>
          <w:szCs w:val="24"/>
        </w:rPr>
        <w:t xml:space="preserve"> also</w:t>
      </w:r>
      <w:r w:rsidR="00855CA7" w:rsidRPr="00855CA7">
        <w:rPr>
          <w:rFonts w:ascii="Times New Roman" w:eastAsiaTheme="minorEastAsia" w:hAnsi="Times New Roman"/>
          <w:sz w:val="24"/>
          <w:szCs w:val="24"/>
        </w:rPr>
        <w:t xml:space="preserve"> indicate that the TAZ with </w:t>
      </w:r>
      <w:r w:rsidR="00E56265">
        <w:rPr>
          <w:rFonts w:ascii="Times New Roman" w:eastAsiaTheme="minorEastAsia" w:hAnsi="Times New Roman"/>
          <w:sz w:val="24"/>
          <w:szCs w:val="24"/>
        </w:rPr>
        <w:t>greater number of</w:t>
      </w:r>
      <w:r w:rsidR="00855CA7" w:rsidRPr="00855CA7">
        <w:rPr>
          <w:rFonts w:ascii="Times New Roman" w:eastAsiaTheme="minorEastAsia" w:hAnsi="Times New Roman"/>
          <w:sz w:val="24"/>
          <w:szCs w:val="24"/>
        </w:rPr>
        <w:t xml:space="preserve"> European people are likely to </w:t>
      </w:r>
      <w:r w:rsidR="00E56265">
        <w:rPr>
          <w:rFonts w:ascii="Times New Roman" w:eastAsiaTheme="minorEastAsia" w:hAnsi="Times New Roman"/>
          <w:sz w:val="24"/>
          <w:szCs w:val="24"/>
        </w:rPr>
        <w:t>experience less</w:t>
      </w:r>
      <w:r w:rsidR="00855CA7" w:rsidRPr="00855CA7">
        <w:rPr>
          <w:rFonts w:ascii="Times New Roman" w:eastAsiaTheme="minorEastAsia" w:hAnsi="Times New Roman"/>
          <w:sz w:val="24"/>
          <w:szCs w:val="24"/>
        </w:rPr>
        <w:t xml:space="preserve"> bicycle crashes. </w:t>
      </w:r>
      <w:r w:rsidR="00563998" w:rsidRPr="00C25CF2">
        <w:rPr>
          <w:rFonts w:ascii="Times New Roman" w:eastAsiaTheme="minorEastAsia" w:hAnsi="Times New Roman"/>
          <w:sz w:val="24"/>
          <w:szCs w:val="24"/>
        </w:rPr>
        <w:t xml:space="preserve"> </w:t>
      </w:r>
    </w:p>
    <w:p w14:paraId="6E2424EF" w14:textId="77777777" w:rsidR="005E6029" w:rsidRDefault="005E6029" w:rsidP="00A7454C">
      <w:pPr>
        <w:spacing w:after="0" w:line="240" w:lineRule="auto"/>
        <w:jc w:val="both"/>
        <w:rPr>
          <w:rFonts w:ascii="Times New Roman" w:hAnsi="Times New Roman"/>
          <w:color w:val="000000"/>
          <w:sz w:val="24"/>
          <w:szCs w:val="24"/>
          <w:u w:val="single"/>
          <w:lang w:val="en-CA" w:eastAsia="en-CA"/>
        </w:rPr>
      </w:pPr>
    </w:p>
    <w:p w14:paraId="7BA9E95E" w14:textId="45A87835" w:rsidR="002920E2" w:rsidRDefault="007A27B2" w:rsidP="007D5FA8">
      <w:pPr>
        <w:spacing w:after="0" w:line="240" w:lineRule="auto"/>
        <w:jc w:val="both"/>
        <w:rPr>
          <w:rFonts w:ascii="Times New Roman" w:eastAsiaTheme="minorEastAsia" w:hAnsi="Times New Roman"/>
          <w:sz w:val="24"/>
          <w:szCs w:val="24"/>
        </w:rPr>
      </w:pPr>
      <w:r w:rsidRPr="005E6029">
        <w:rPr>
          <w:rFonts w:ascii="Times New Roman" w:hAnsi="Times New Roman"/>
          <w:color w:val="000000"/>
          <w:sz w:val="24"/>
          <w:szCs w:val="24"/>
          <w:u w:val="single"/>
          <w:lang w:val="en-CA" w:eastAsia="en-CA"/>
        </w:rPr>
        <w:t>Socio</w:t>
      </w:r>
      <w:r>
        <w:rPr>
          <w:rFonts w:ascii="Times New Roman" w:hAnsi="Times New Roman"/>
          <w:color w:val="000000"/>
          <w:sz w:val="24"/>
          <w:szCs w:val="24"/>
          <w:u w:val="single"/>
          <w:lang w:val="en-CA" w:eastAsia="en-CA"/>
        </w:rPr>
        <w:t>economic</w:t>
      </w:r>
      <w:r w:rsidRPr="005E6029">
        <w:rPr>
          <w:rFonts w:ascii="Times New Roman" w:hAnsi="Times New Roman"/>
          <w:color w:val="000000"/>
          <w:sz w:val="24"/>
          <w:szCs w:val="24"/>
          <w:u w:val="single"/>
          <w:lang w:val="en-CA" w:eastAsia="en-CA"/>
        </w:rPr>
        <w:t xml:space="preserve"> characteristics</w:t>
      </w:r>
      <w:r w:rsidRPr="0065715A">
        <w:rPr>
          <w:rFonts w:ascii="Times New Roman" w:hAnsi="Times New Roman"/>
          <w:color w:val="000000"/>
          <w:sz w:val="24"/>
          <w:szCs w:val="24"/>
          <w:u w:val="single"/>
          <w:lang w:val="en-CA" w:eastAsia="en-CA"/>
        </w:rPr>
        <w:t>:</w:t>
      </w:r>
      <w:r w:rsidR="007D5FA8" w:rsidRPr="007D5FA8">
        <w:rPr>
          <w:rFonts w:ascii="Times New Roman" w:hAnsi="Times New Roman"/>
          <w:color w:val="000000"/>
          <w:sz w:val="24"/>
          <w:szCs w:val="24"/>
          <w:lang w:val="en-CA" w:eastAsia="en-CA"/>
        </w:rPr>
        <w:t xml:space="preserve"> The only </w:t>
      </w:r>
      <w:r w:rsidR="007D5FA8">
        <w:rPr>
          <w:rFonts w:ascii="Times New Roman" w:hAnsi="Times New Roman"/>
          <w:color w:val="000000"/>
          <w:sz w:val="24"/>
          <w:szCs w:val="24"/>
          <w:lang w:val="en-CA" w:eastAsia="en-CA"/>
        </w:rPr>
        <w:t>socioeconomic characteristic</w:t>
      </w:r>
      <w:r w:rsidR="007D5FA8" w:rsidRPr="007D5FA8">
        <w:rPr>
          <w:rFonts w:ascii="Times New Roman" w:hAnsi="Times New Roman"/>
          <w:color w:val="000000"/>
          <w:sz w:val="24"/>
          <w:szCs w:val="24"/>
          <w:lang w:val="en-CA" w:eastAsia="en-CA"/>
        </w:rPr>
        <w:t xml:space="preserve"> influencing </w:t>
      </w:r>
      <w:r w:rsidR="007D5FA8">
        <w:rPr>
          <w:rFonts w:ascii="Times New Roman" w:hAnsi="Times New Roman"/>
          <w:color w:val="000000"/>
          <w:sz w:val="24"/>
          <w:szCs w:val="24"/>
          <w:lang w:val="en-CA" w:eastAsia="en-CA"/>
        </w:rPr>
        <w:t>bicycle crash risk</w:t>
      </w:r>
      <w:r w:rsidR="007D5FA8" w:rsidRPr="007D5FA8">
        <w:rPr>
          <w:rFonts w:ascii="Times New Roman" w:hAnsi="Times New Roman"/>
          <w:color w:val="000000"/>
          <w:sz w:val="24"/>
          <w:szCs w:val="24"/>
          <w:lang w:val="en-CA" w:eastAsia="en-CA"/>
        </w:rPr>
        <w:t xml:space="preserve"> for the high risk segment is </w:t>
      </w:r>
      <w:r w:rsidR="007D5FA8">
        <w:rPr>
          <w:rFonts w:ascii="Times New Roman" w:hAnsi="Times New Roman"/>
          <w:color w:val="000000"/>
          <w:sz w:val="24"/>
          <w:szCs w:val="24"/>
          <w:lang w:val="en-CA" w:eastAsia="en-CA"/>
        </w:rPr>
        <w:t>the zonal level median income.</w:t>
      </w:r>
      <w:r w:rsidR="00E45AEC">
        <w:rPr>
          <w:rFonts w:ascii="Times New Roman" w:hAnsi="Times New Roman"/>
          <w:color w:val="000000"/>
          <w:sz w:val="24"/>
          <w:szCs w:val="24"/>
          <w:lang w:val="en-CA" w:eastAsia="en-CA"/>
        </w:rPr>
        <w:t xml:space="preserve"> </w:t>
      </w:r>
      <w:r w:rsidR="00EC4654" w:rsidRPr="00C25CF2">
        <w:rPr>
          <w:rFonts w:ascii="Times New Roman" w:eastAsiaTheme="minorEastAsia" w:hAnsi="Times New Roman"/>
          <w:sz w:val="24"/>
          <w:szCs w:val="24"/>
        </w:rPr>
        <w:t xml:space="preserve">Crashes </w:t>
      </w:r>
      <w:r w:rsidR="007D5FA8" w:rsidRPr="00C25CF2">
        <w:rPr>
          <w:rFonts w:ascii="Times New Roman" w:eastAsiaTheme="minorEastAsia" w:hAnsi="Times New Roman"/>
          <w:sz w:val="24"/>
          <w:szCs w:val="24"/>
        </w:rPr>
        <w:t xml:space="preserve">are positively associated with </w:t>
      </w:r>
      <w:r w:rsidR="00EC4654">
        <w:rPr>
          <w:rFonts w:ascii="Times New Roman" w:eastAsiaTheme="minorEastAsia" w:hAnsi="Times New Roman"/>
          <w:sz w:val="24"/>
          <w:szCs w:val="24"/>
        </w:rPr>
        <w:t>medium</w:t>
      </w:r>
      <w:r w:rsidR="007D5FA8" w:rsidRPr="00C25CF2">
        <w:rPr>
          <w:rFonts w:ascii="Times New Roman" w:eastAsiaTheme="minorEastAsia" w:hAnsi="Times New Roman"/>
          <w:sz w:val="24"/>
          <w:szCs w:val="24"/>
        </w:rPr>
        <w:t xml:space="preserve"> zonal </w:t>
      </w:r>
      <w:r w:rsidR="00EC4654">
        <w:rPr>
          <w:rFonts w:ascii="Times New Roman" w:eastAsiaTheme="minorEastAsia" w:hAnsi="Times New Roman"/>
          <w:sz w:val="24"/>
          <w:szCs w:val="24"/>
        </w:rPr>
        <w:t>median</w:t>
      </w:r>
      <w:r w:rsidR="007D5FA8" w:rsidRPr="00C25CF2">
        <w:rPr>
          <w:rFonts w:ascii="Times New Roman" w:eastAsiaTheme="minorEastAsia" w:hAnsi="Times New Roman"/>
          <w:sz w:val="24"/>
          <w:szCs w:val="24"/>
        </w:rPr>
        <w:t xml:space="preserve"> income</w:t>
      </w:r>
      <w:r w:rsidR="00EC4654">
        <w:rPr>
          <w:rFonts w:ascii="Times New Roman" w:eastAsiaTheme="minorEastAsia" w:hAnsi="Times New Roman"/>
          <w:sz w:val="24"/>
          <w:szCs w:val="24"/>
        </w:rPr>
        <w:t xml:space="preserve"> relative to zone of low and high median income</w:t>
      </w:r>
      <w:r w:rsidR="007D5FA8" w:rsidRPr="00C25CF2">
        <w:rPr>
          <w:rFonts w:ascii="Times New Roman" w:eastAsiaTheme="minorEastAsia" w:hAnsi="Times New Roman"/>
          <w:sz w:val="24"/>
          <w:szCs w:val="24"/>
        </w:rPr>
        <w:t xml:space="preserve">. </w:t>
      </w:r>
    </w:p>
    <w:p w14:paraId="406AC7CA" w14:textId="77777777" w:rsidR="002920E2" w:rsidRDefault="002920E2" w:rsidP="007D5FA8">
      <w:pPr>
        <w:spacing w:after="0" w:line="240" w:lineRule="auto"/>
        <w:jc w:val="both"/>
        <w:rPr>
          <w:rFonts w:ascii="Times New Roman" w:eastAsiaTheme="minorEastAsia" w:hAnsi="Times New Roman"/>
          <w:sz w:val="24"/>
          <w:szCs w:val="24"/>
        </w:rPr>
      </w:pPr>
    </w:p>
    <w:p w14:paraId="5B7F67F9" w14:textId="210136F3" w:rsidR="002920E2" w:rsidRDefault="002920E2" w:rsidP="007D5FA8">
      <w:pPr>
        <w:spacing w:after="0" w:line="240" w:lineRule="auto"/>
        <w:jc w:val="both"/>
        <w:rPr>
          <w:rFonts w:ascii="Times New Roman" w:eastAsiaTheme="minorEastAsia" w:hAnsi="Times New Roman"/>
          <w:sz w:val="24"/>
          <w:szCs w:val="24"/>
        </w:rPr>
      </w:pPr>
      <w:r w:rsidRPr="002920E2">
        <w:rPr>
          <w:rFonts w:ascii="Times New Roman" w:eastAsiaTheme="minorEastAsia" w:hAnsi="Times New Roman"/>
          <w:sz w:val="24"/>
          <w:szCs w:val="24"/>
          <w:u w:val="single"/>
        </w:rPr>
        <w:t>Road network characteristics:</w:t>
      </w:r>
      <w:r>
        <w:rPr>
          <w:rFonts w:ascii="Times New Roman" w:eastAsiaTheme="minorEastAsia" w:hAnsi="Times New Roman"/>
          <w:sz w:val="24"/>
          <w:szCs w:val="24"/>
        </w:rPr>
        <w:t xml:space="preserve"> </w:t>
      </w:r>
      <w:r w:rsidR="00297AF1">
        <w:rPr>
          <w:rFonts w:ascii="Times New Roman" w:eastAsiaTheme="minorEastAsia" w:hAnsi="Times New Roman"/>
          <w:sz w:val="24"/>
          <w:szCs w:val="24"/>
        </w:rPr>
        <w:t xml:space="preserve">For segment 1, none of the variables within road network characteristics are found to significantly influence bicycle crash risk in </w:t>
      </w:r>
      <w:r w:rsidR="00EE4DBD">
        <w:rPr>
          <w:rFonts w:ascii="Times New Roman" w:eastAsiaTheme="minorEastAsia" w:hAnsi="Times New Roman"/>
          <w:sz w:val="24"/>
          <w:szCs w:val="24"/>
        </w:rPr>
        <w:t xml:space="preserve">the </w:t>
      </w:r>
      <w:r w:rsidR="00297AF1">
        <w:rPr>
          <w:rFonts w:ascii="Times New Roman" w:eastAsiaTheme="minorEastAsia" w:hAnsi="Times New Roman"/>
          <w:sz w:val="24"/>
          <w:szCs w:val="24"/>
        </w:rPr>
        <w:t>current study context.</w:t>
      </w:r>
    </w:p>
    <w:p w14:paraId="41C4A242" w14:textId="77777777" w:rsidR="002920E2" w:rsidRDefault="002920E2" w:rsidP="007D5FA8">
      <w:pPr>
        <w:spacing w:after="0" w:line="240" w:lineRule="auto"/>
        <w:jc w:val="both"/>
        <w:rPr>
          <w:rFonts w:ascii="Times New Roman" w:eastAsiaTheme="minorEastAsia" w:hAnsi="Times New Roman"/>
          <w:sz w:val="24"/>
          <w:szCs w:val="24"/>
        </w:rPr>
      </w:pPr>
    </w:p>
    <w:p w14:paraId="2F919FE9" w14:textId="7292EEC1" w:rsidR="002920E2" w:rsidRDefault="000A03B1" w:rsidP="007D5FA8">
      <w:pPr>
        <w:spacing w:after="0" w:line="240" w:lineRule="auto"/>
        <w:jc w:val="both"/>
        <w:rPr>
          <w:rFonts w:ascii="Times New Roman" w:eastAsiaTheme="minorEastAsia" w:hAnsi="Times New Roman"/>
          <w:sz w:val="24"/>
          <w:szCs w:val="24"/>
        </w:rPr>
      </w:pPr>
      <w:r w:rsidRPr="000A03B1">
        <w:rPr>
          <w:rFonts w:ascii="Times New Roman" w:eastAsiaTheme="minorEastAsia" w:hAnsi="Times New Roman"/>
          <w:sz w:val="24"/>
          <w:szCs w:val="24"/>
          <w:u w:val="single"/>
        </w:rPr>
        <w:t>Built environment:</w:t>
      </w:r>
      <w:r>
        <w:rPr>
          <w:rFonts w:ascii="Times New Roman" w:eastAsiaTheme="minorEastAsia" w:hAnsi="Times New Roman"/>
          <w:sz w:val="24"/>
          <w:szCs w:val="24"/>
        </w:rPr>
        <w:t xml:space="preserve"> </w:t>
      </w:r>
      <w:r w:rsidRPr="00C25CF2">
        <w:rPr>
          <w:rFonts w:ascii="Times New Roman" w:eastAsiaTheme="minorEastAsia" w:hAnsi="Times New Roman"/>
          <w:sz w:val="24"/>
          <w:szCs w:val="24"/>
        </w:rPr>
        <w:t xml:space="preserve">The result associated with lot coverage, a proxy for neighborhood compactness, reflects that an increase in lot coverage increases the likelihood of </w:t>
      </w:r>
      <w:r>
        <w:rPr>
          <w:rFonts w:ascii="Times New Roman" w:eastAsiaTheme="minorEastAsia" w:hAnsi="Times New Roman"/>
          <w:sz w:val="24"/>
          <w:szCs w:val="24"/>
        </w:rPr>
        <w:t>bicycle crash</w:t>
      </w:r>
      <w:r w:rsidRPr="00C25CF2">
        <w:rPr>
          <w:rFonts w:ascii="Times New Roman" w:eastAsiaTheme="minorEastAsia" w:hAnsi="Times New Roman"/>
          <w:sz w:val="24"/>
          <w:szCs w:val="24"/>
        </w:rPr>
        <w:t xml:space="preserve"> risk. </w:t>
      </w:r>
      <w:r w:rsidR="00FA20D4">
        <w:rPr>
          <w:rFonts w:ascii="Times New Roman" w:eastAsiaTheme="minorEastAsia" w:hAnsi="Times New Roman"/>
          <w:sz w:val="24"/>
          <w:szCs w:val="24"/>
        </w:rPr>
        <w:t>W</w:t>
      </w:r>
      <w:r w:rsidR="00BD441C">
        <w:rPr>
          <w:rFonts w:ascii="Times New Roman" w:eastAsiaTheme="minorEastAsia" w:hAnsi="Times New Roman"/>
          <w:sz w:val="24"/>
          <w:szCs w:val="24"/>
        </w:rPr>
        <w:t xml:space="preserve">e also found </w:t>
      </w:r>
      <w:r w:rsidR="00BD441C">
        <w:rPr>
          <w:rFonts w:ascii="Times New Roman" w:eastAsiaTheme="minorEastAsia" w:hAnsi="Times New Roman"/>
          <w:sz w:val="24"/>
          <w:szCs w:val="24"/>
        </w:rPr>
        <w:lastRenderedPageBreak/>
        <w:t>that presence of university has a positive correlation with bicycle crash ri</w:t>
      </w:r>
      <w:r w:rsidR="008E3F43">
        <w:rPr>
          <w:rFonts w:ascii="Times New Roman" w:eastAsiaTheme="minorEastAsia" w:hAnsi="Times New Roman"/>
          <w:sz w:val="24"/>
          <w:szCs w:val="24"/>
        </w:rPr>
        <w:t>s</w:t>
      </w:r>
      <w:r w:rsidR="00BD441C">
        <w:rPr>
          <w:rFonts w:ascii="Times New Roman" w:eastAsiaTheme="minorEastAsia" w:hAnsi="Times New Roman"/>
          <w:sz w:val="24"/>
          <w:szCs w:val="24"/>
        </w:rPr>
        <w:t>k.</w:t>
      </w:r>
      <w:r w:rsidR="008E3F43">
        <w:rPr>
          <w:rFonts w:ascii="Times New Roman" w:eastAsiaTheme="minorEastAsia" w:hAnsi="Times New Roman"/>
          <w:sz w:val="24"/>
          <w:szCs w:val="24"/>
        </w:rPr>
        <w:t xml:space="preserve"> </w:t>
      </w:r>
      <w:r w:rsidR="008E3F43" w:rsidRPr="008E3F43">
        <w:rPr>
          <w:rFonts w:ascii="Times New Roman" w:eastAsiaTheme="minorEastAsia" w:hAnsi="Times New Roman"/>
          <w:sz w:val="24"/>
          <w:szCs w:val="24"/>
        </w:rPr>
        <w:t xml:space="preserve">Surprisingly, crashes are </w:t>
      </w:r>
      <w:r w:rsidR="008E3F43">
        <w:rPr>
          <w:rFonts w:ascii="Times New Roman" w:eastAsiaTheme="minorEastAsia" w:hAnsi="Times New Roman"/>
          <w:sz w:val="24"/>
          <w:szCs w:val="24"/>
        </w:rPr>
        <w:t>negatively</w:t>
      </w:r>
      <w:r w:rsidR="008E3F43" w:rsidRPr="008E3F43">
        <w:rPr>
          <w:rFonts w:ascii="Times New Roman" w:eastAsiaTheme="minorEastAsia" w:hAnsi="Times New Roman"/>
          <w:sz w:val="24"/>
          <w:szCs w:val="24"/>
        </w:rPr>
        <w:t xml:space="preserve"> associated with </w:t>
      </w:r>
      <w:r w:rsidR="008E3F43">
        <w:rPr>
          <w:rFonts w:ascii="Times New Roman" w:eastAsiaTheme="minorEastAsia" w:hAnsi="Times New Roman"/>
          <w:sz w:val="24"/>
          <w:szCs w:val="24"/>
        </w:rPr>
        <w:t>higher number of schools in a zone</w:t>
      </w:r>
      <w:r w:rsidR="00FA20D4">
        <w:rPr>
          <w:rFonts w:ascii="Times New Roman" w:eastAsiaTheme="minorEastAsia" w:hAnsi="Times New Roman"/>
          <w:sz w:val="24"/>
          <w:szCs w:val="24"/>
        </w:rPr>
        <w:t>.</w:t>
      </w:r>
    </w:p>
    <w:p w14:paraId="0BDDB92B" w14:textId="77777777" w:rsidR="002920E2" w:rsidRDefault="002920E2" w:rsidP="007D5FA8">
      <w:pPr>
        <w:spacing w:after="0" w:line="240" w:lineRule="auto"/>
        <w:jc w:val="both"/>
        <w:rPr>
          <w:rFonts w:ascii="Times New Roman" w:eastAsiaTheme="minorEastAsia" w:hAnsi="Times New Roman"/>
          <w:sz w:val="24"/>
          <w:szCs w:val="24"/>
        </w:rPr>
      </w:pPr>
    </w:p>
    <w:p w14:paraId="54155095" w14:textId="77777777" w:rsidR="002920E2" w:rsidRDefault="00AF1299" w:rsidP="007D5FA8">
      <w:pPr>
        <w:spacing w:after="0" w:line="240" w:lineRule="auto"/>
        <w:jc w:val="both"/>
        <w:rPr>
          <w:rFonts w:ascii="Times New Roman" w:eastAsiaTheme="minorEastAsia" w:hAnsi="Times New Roman"/>
          <w:i/>
          <w:sz w:val="24"/>
          <w:szCs w:val="24"/>
          <w:u w:val="single"/>
        </w:rPr>
      </w:pPr>
      <w:r w:rsidRPr="00C25CF2">
        <w:rPr>
          <w:rFonts w:ascii="Times New Roman" w:eastAsiaTheme="minorEastAsia" w:hAnsi="Times New Roman"/>
          <w:i/>
          <w:sz w:val="24"/>
          <w:szCs w:val="24"/>
          <w:u w:val="single"/>
        </w:rPr>
        <w:t>Crash Risk Component: Low Risk Segment (Segment 2)</w:t>
      </w:r>
    </w:p>
    <w:p w14:paraId="50C13EAE" w14:textId="77777777" w:rsidR="00FF49CA" w:rsidRDefault="00FF49CA" w:rsidP="007D5FA8">
      <w:pPr>
        <w:spacing w:after="0" w:line="240" w:lineRule="auto"/>
        <w:jc w:val="both"/>
        <w:rPr>
          <w:rFonts w:ascii="Times New Roman" w:eastAsiaTheme="minorEastAsia" w:hAnsi="Times New Roman"/>
          <w:i/>
          <w:sz w:val="24"/>
          <w:szCs w:val="24"/>
          <w:u w:val="single"/>
        </w:rPr>
      </w:pPr>
    </w:p>
    <w:p w14:paraId="208E7394" w14:textId="6EBEE5B4" w:rsidR="00FF49CA" w:rsidRPr="00C25CF2" w:rsidRDefault="00FF49CA" w:rsidP="00FF49CA">
      <w:pPr>
        <w:spacing w:after="0" w:line="240" w:lineRule="auto"/>
        <w:jc w:val="both"/>
        <w:rPr>
          <w:rFonts w:ascii="Times New Roman" w:eastAsiaTheme="minorEastAsia" w:hAnsi="Times New Roman"/>
          <w:sz w:val="24"/>
          <w:szCs w:val="24"/>
        </w:rPr>
      </w:pPr>
      <w:r w:rsidRPr="00C25CF2">
        <w:rPr>
          <w:rFonts w:ascii="Times New Roman" w:eastAsiaTheme="minorEastAsia" w:hAnsi="Times New Roman"/>
          <w:sz w:val="24"/>
          <w:szCs w:val="24"/>
        </w:rPr>
        <w:t xml:space="preserve">The crash risk component within the low risk segment (segment </w:t>
      </w:r>
      <w:r>
        <w:rPr>
          <w:rFonts w:ascii="Times New Roman" w:eastAsiaTheme="minorEastAsia" w:hAnsi="Times New Roman"/>
          <w:sz w:val="24"/>
          <w:szCs w:val="24"/>
        </w:rPr>
        <w:t>two</w:t>
      </w:r>
      <w:r w:rsidRPr="00C25CF2">
        <w:rPr>
          <w:rFonts w:ascii="Times New Roman" w:eastAsiaTheme="minorEastAsia" w:hAnsi="Times New Roman"/>
          <w:sz w:val="24"/>
          <w:szCs w:val="24"/>
        </w:rPr>
        <w:t xml:space="preserve">) is discussed in this section. The </w:t>
      </w:r>
      <w:r w:rsidR="0074454F">
        <w:rPr>
          <w:rFonts w:ascii="Times New Roman" w:eastAsiaTheme="minorEastAsia" w:hAnsi="Times New Roman"/>
          <w:sz w:val="24"/>
          <w:szCs w:val="24"/>
        </w:rPr>
        <w:t>L</w:t>
      </w:r>
      <w:r w:rsidRPr="00C25CF2">
        <w:rPr>
          <w:rFonts w:ascii="Times New Roman" w:eastAsiaTheme="minorEastAsia" w:hAnsi="Times New Roman"/>
          <w:sz w:val="24"/>
          <w:szCs w:val="24"/>
        </w:rPr>
        <w:t xml:space="preserve">NB model corresponding to low risk segment provides variable impacts that are significantly different, in magnitude as well as in sign (for a few variables), from the impacts </w:t>
      </w:r>
      <w:r w:rsidR="00F341B5">
        <w:rPr>
          <w:rFonts w:ascii="Times New Roman" w:eastAsiaTheme="minorEastAsia" w:hAnsi="Times New Roman"/>
          <w:sz w:val="24"/>
          <w:szCs w:val="24"/>
        </w:rPr>
        <w:t>observed</w:t>
      </w:r>
      <w:r w:rsidR="00F341B5" w:rsidRPr="00C25CF2">
        <w:rPr>
          <w:rFonts w:ascii="Times New Roman" w:eastAsiaTheme="minorEastAsia" w:hAnsi="Times New Roman"/>
          <w:sz w:val="24"/>
          <w:szCs w:val="24"/>
        </w:rPr>
        <w:t xml:space="preserve"> </w:t>
      </w:r>
      <w:r w:rsidR="00F341B5">
        <w:rPr>
          <w:rFonts w:ascii="Times New Roman" w:eastAsiaTheme="minorEastAsia" w:hAnsi="Times New Roman"/>
          <w:sz w:val="24"/>
          <w:szCs w:val="24"/>
        </w:rPr>
        <w:t>for</w:t>
      </w:r>
      <w:r w:rsidR="00F341B5" w:rsidRPr="00C25CF2">
        <w:rPr>
          <w:rFonts w:ascii="Times New Roman" w:eastAsiaTheme="minorEastAsia" w:hAnsi="Times New Roman"/>
          <w:sz w:val="24"/>
          <w:szCs w:val="24"/>
        </w:rPr>
        <w:t xml:space="preserve"> </w:t>
      </w:r>
      <w:r w:rsidRPr="00C25CF2">
        <w:rPr>
          <w:rFonts w:ascii="Times New Roman" w:eastAsiaTheme="minorEastAsia" w:hAnsi="Times New Roman"/>
          <w:sz w:val="24"/>
          <w:szCs w:val="24"/>
        </w:rPr>
        <w:t xml:space="preserve">the control variables in high risk segment. </w:t>
      </w:r>
    </w:p>
    <w:p w14:paraId="13F4AA7E" w14:textId="77777777" w:rsidR="00AF1299" w:rsidRDefault="00AF1299" w:rsidP="007D5FA8">
      <w:pPr>
        <w:spacing w:after="0" w:line="240" w:lineRule="auto"/>
        <w:jc w:val="both"/>
        <w:rPr>
          <w:rFonts w:ascii="Times New Roman" w:eastAsiaTheme="minorEastAsia" w:hAnsi="Times New Roman"/>
          <w:i/>
          <w:sz w:val="24"/>
          <w:szCs w:val="24"/>
          <w:u w:val="single"/>
        </w:rPr>
      </w:pPr>
    </w:p>
    <w:p w14:paraId="2C3D6051" w14:textId="71260502" w:rsidR="001B336C" w:rsidRDefault="00E44AD9" w:rsidP="00A7454C">
      <w:pPr>
        <w:spacing w:after="0" w:line="240" w:lineRule="auto"/>
        <w:jc w:val="both"/>
        <w:rPr>
          <w:rFonts w:ascii="Times New Roman" w:eastAsiaTheme="minorEastAsia" w:hAnsi="Times New Roman"/>
          <w:sz w:val="24"/>
          <w:szCs w:val="24"/>
        </w:rPr>
      </w:pPr>
      <w:r w:rsidRPr="00CC0A6E">
        <w:rPr>
          <w:rFonts w:ascii="Times New Roman" w:hAnsi="Times New Roman"/>
          <w:color w:val="000000"/>
          <w:sz w:val="24"/>
          <w:szCs w:val="24"/>
          <w:u w:val="single"/>
          <w:lang w:val="en-CA" w:eastAsia="en-CA"/>
        </w:rPr>
        <w:t>Accessibility measures</w:t>
      </w:r>
      <w:r w:rsidRPr="0065715A">
        <w:rPr>
          <w:rFonts w:ascii="Times New Roman" w:hAnsi="Times New Roman"/>
          <w:color w:val="000000"/>
          <w:sz w:val="24"/>
          <w:szCs w:val="24"/>
          <w:u w:val="single"/>
          <w:lang w:val="en-CA" w:eastAsia="en-CA"/>
        </w:rPr>
        <w:t>:</w:t>
      </w:r>
      <w:r w:rsidR="005B4280" w:rsidRPr="005B4280">
        <w:rPr>
          <w:rFonts w:ascii="Times New Roman" w:hAnsi="Times New Roman"/>
          <w:color w:val="000000"/>
          <w:sz w:val="24"/>
          <w:szCs w:val="24"/>
          <w:lang w:val="en-CA" w:eastAsia="en-CA"/>
        </w:rPr>
        <w:t xml:space="preserve"> </w:t>
      </w:r>
      <w:r w:rsidR="00F341B5" w:rsidRPr="00F341B5">
        <w:t xml:space="preserve"> </w:t>
      </w:r>
      <w:r w:rsidR="00F341B5" w:rsidRPr="00F341B5">
        <w:rPr>
          <w:rFonts w:ascii="Times New Roman" w:hAnsi="Times New Roman"/>
          <w:color w:val="000000"/>
          <w:sz w:val="24"/>
          <w:szCs w:val="24"/>
          <w:lang w:val="en-CA" w:eastAsia="en-CA"/>
        </w:rPr>
        <w:t xml:space="preserve">Société de transport de Montréal </w:t>
      </w:r>
      <w:r w:rsidR="00F341B5">
        <w:rPr>
          <w:rFonts w:ascii="Times New Roman" w:hAnsi="Times New Roman"/>
          <w:color w:val="000000"/>
          <w:sz w:val="24"/>
          <w:szCs w:val="24"/>
          <w:lang w:val="en-CA" w:eastAsia="en-CA"/>
        </w:rPr>
        <w:t>(STM)</w:t>
      </w:r>
      <w:r w:rsidR="001F4515">
        <w:rPr>
          <w:rFonts w:ascii="Times New Roman" w:hAnsi="Times New Roman"/>
          <w:color w:val="000000"/>
          <w:sz w:val="24"/>
          <w:szCs w:val="24"/>
          <w:lang w:val="en-CA" w:eastAsia="en-CA"/>
        </w:rPr>
        <w:t xml:space="preserve"> bus stops and STM bus route </w:t>
      </w:r>
      <w:r w:rsidR="000053A2">
        <w:rPr>
          <w:rFonts w:ascii="Times New Roman" w:hAnsi="Times New Roman"/>
          <w:color w:val="000000"/>
          <w:sz w:val="24"/>
          <w:szCs w:val="24"/>
          <w:lang w:val="en-CA" w:eastAsia="en-CA"/>
        </w:rPr>
        <w:t>length</w:t>
      </w:r>
      <w:r w:rsidR="00102024" w:rsidRPr="00102024">
        <w:rPr>
          <w:rFonts w:ascii="Times New Roman" w:hAnsi="Times New Roman"/>
          <w:color w:val="000000"/>
          <w:sz w:val="24"/>
          <w:szCs w:val="24"/>
          <w:lang w:val="en-CA" w:eastAsia="en-CA"/>
        </w:rPr>
        <w:t xml:space="preserve"> are two of the </w:t>
      </w:r>
      <w:r w:rsidR="001F4515">
        <w:rPr>
          <w:rFonts w:ascii="Times New Roman" w:hAnsi="Times New Roman"/>
          <w:color w:val="000000"/>
          <w:sz w:val="24"/>
          <w:szCs w:val="24"/>
          <w:lang w:val="en-CA" w:eastAsia="en-CA"/>
        </w:rPr>
        <w:t>accessibility measures</w:t>
      </w:r>
      <w:r w:rsidR="00102024" w:rsidRPr="00102024">
        <w:rPr>
          <w:rFonts w:ascii="Times New Roman" w:hAnsi="Times New Roman"/>
          <w:color w:val="000000"/>
          <w:sz w:val="24"/>
          <w:szCs w:val="24"/>
          <w:lang w:val="en-CA" w:eastAsia="en-CA"/>
        </w:rPr>
        <w:t xml:space="preserve"> that significantly influence </w:t>
      </w:r>
      <w:r w:rsidR="001F4515">
        <w:rPr>
          <w:rFonts w:ascii="Times New Roman" w:hAnsi="Times New Roman"/>
          <w:color w:val="000000"/>
          <w:sz w:val="24"/>
          <w:szCs w:val="24"/>
          <w:lang w:val="en-CA" w:eastAsia="en-CA"/>
        </w:rPr>
        <w:t>bicycle crash risk</w:t>
      </w:r>
      <w:r w:rsidR="00102024" w:rsidRPr="00102024">
        <w:rPr>
          <w:rFonts w:ascii="Times New Roman" w:hAnsi="Times New Roman"/>
          <w:color w:val="000000"/>
          <w:sz w:val="24"/>
          <w:szCs w:val="24"/>
          <w:lang w:val="en-CA" w:eastAsia="en-CA"/>
        </w:rPr>
        <w:t xml:space="preserve"> for the </w:t>
      </w:r>
      <w:r w:rsidR="001F4515">
        <w:rPr>
          <w:rFonts w:ascii="Times New Roman" w:hAnsi="Times New Roman"/>
          <w:color w:val="000000"/>
          <w:sz w:val="24"/>
          <w:szCs w:val="24"/>
          <w:lang w:val="en-CA" w:eastAsia="en-CA"/>
        </w:rPr>
        <w:t>low</w:t>
      </w:r>
      <w:r w:rsidR="00102024" w:rsidRPr="00102024">
        <w:rPr>
          <w:rFonts w:ascii="Times New Roman" w:hAnsi="Times New Roman"/>
          <w:color w:val="000000"/>
          <w:sz w:val="24"/>
          <w:szCs w:val="24"/>
          <w:lang w:val="en-CA" w:eastAsia="en-CA"/>
        </w:rPr>
        <w:t xml:space="preserve"> risk segment. </w:t>
      </w:r>
      <w:r w:rsidR="001F399C">
        <w:rPr>
          <w:rFonts w:ascii="Times New Roman" w:hAnsi="Times New Roman"/>
          <w:color w:val="000000"/>
          <w:sz w:val="24"/>
          <w:szCs w:val="24"/>
          <w:lang w:val="en-CA" w:eastAsia="en-CA"/>
        </w:rPr>
        <w:t xml:space="preserve">An increase in the number of </w:t>
      </w:r>
      <w:r w:rsidR="005B4280" w:rsidRPr="00C25CF2">
        <w:rPr>
          <w:rFonts w:ascii="Times New Roman" w:eastAsiaTheme="minorEastAsia" w:hAnsi="Times New Roman"/>
          <w:sz w:val="24"/>
          <w:szCs w:val="24"/>
        </w:rPr>
        <w:t>STM bus stop</w:t>
      </w:r>
      <w:r w:rsidR="00746E6D">
        <w:rPr>
          <w:rFonts w:ascii="Times New Roman" w:eastAsiaTheme="minorEastAsia" w:hAnsi="Times New Roman"/>
          <w:sz w:val="24"/>
          <w:szCs w:val="24"/>
        </w:rPr>
        <w:t>s</w:t>
      </w:r>
      <w:r w:rsidR="005B4280" w:rsidRPr="00C25CF2">
        <w:rPr>
          <w:rFonts w:ascii="Times New Roman" w:eastAsiaTheme="minorEastAsia" w:hAnsi="Times New Roman"/>
          <w:sz w:val="24"/>
          <w:szCs w:val="24"/>
        </w:rPr>
        <w:t xml:space="preserve"> </w:t>
      </w:r>
      <w:r w:rsidR="001F399C">
        <w:rPr>
          <w:rFonts w:ascii="Times New Roman" w:eastAsiaTheme="minorEastAsia" w:hAnsi="Times New Roman"/>
          <w:sz w:val="24"/>
          <w:szCs w:val="24"/>
        </w:rPr>
        <w:t>increases the</w:t>
      </w:r>
      <w:r w:rsidR="00746E6D">
        <w:rPr>
          <w:rFonts w:ascii="Times New Roman" w:eastAsiaTheme="minorEastAsia" w:hAnsi="Times New Roman"/>
          <w:sz w:val="24"/>
          <w:szCs w:val="24"/>
        </w:rPr>
        <w:t xml:space="preserve"> likelihood of bicycle-motor vehicle crash</w:t>
      </w:r>
      <w:r w:rsidR="00EE4DBD">
        <w:rPr>
          <w:rFonts w:ascii="Times New Roman" w:eastAsiaTheme="minorEastAsia" w:hAnsi="Times New Roman"/>
          <w:sz w:val="24"/>
          <w:szCs w:val="24"/>
        </w:rPr>
        <w:t>es</w:t>
      </w:r>
      <w:r w:rsidR="00746E6D">
        <w:rPr>
          <w:rFonts w:ascii="Times New Roman" w:eastAsiaTheme="minorEastAsia" w:hAnsi="Times New Roman"/>
          <w:sz w:val="24"/>
          <w:szCs w:val="24"/>
        </w:rPr>
        <w:t xml:space="preserve"> at the TAZ level</w:t>
      </w:r>
      <w:r w:rsidR="005B4280" w:rsidRPr="00C25CF2">
        <w:rPr>
          <w:rFonts w:ascii="Times New Roman" w:eastAsiaTheme="minorEastAsia" w:hAnsi="Times New Roman"/>
          <w:sz w:val="24"/>
          <w:szCs w:val="24"/>
        </w:rPr>
        <w:t xml:space="preserve">. </w:t>
      </w:r>
      <w:r w:rsidR="00E66B70" w:rsidRPr="00E66B70">
        <w:rPr>
          <w:rFonts w:ascii="Times New Roman" w:eastAsiaTheme="minorEastAsia" w:hAnsi="Times New Roman"/>
          <w:sz w:val="24"/>
          <w:szCs w:val="24"/>
        </w:rPr>
        <w:t>Our analysis also shows that TAZs with more STM bus route</w:t>
      </w:r>
      <w:r w:rsidR="00BD0CE7">
        <w:rPr>
          <w:rFonts w:ascii="Times New Roman" w:eastAsiaTheme="minorEastAsia" w:hAnsi="Times New Roman"/>
          <w:sz w:val="24"/>
          <w:szCs w:val="24"/>
        </w:rPr>
        <w:t>s</w:t>
      </w:r>
      <w:r w:rsidR="00E66B70" w:rsidRPr="00E66B70">
        <w:rPr>
          <w:rFonts w:ascii="Times New Roman" w:eastAsiaTheme="minorEastAsia" w:hAnsi="Times New Roman"/>
          <w:sz w:val="24"/>
          <w:szCs w:val="24"/>
        </w:rPr>
        <w:t xml:space="preserve"> are likely to be positively correlated with </w:t>
      </w:r>
      <w:r w:rsidR="00EE4DBD">
        <w:rPr>
          <w:rFonts w:ascii="Times New Roman" w:eastAsiaTheme="minorEastAsia" w:hAnsi="Times New Roman"/>
          <w:sz w:val="24"/>
          <w:szCs w:val="24"/>
        </w:rPr>
        <w:t xml:space="preserve">higher </w:t>
      </w:r>
      <w:r w:rsidR="00E66B70" w:rsidRPr="00E66B70">
        <w:rPr>
          <w:rFonts w:ascii="Times New Roman" w:eastAsiaTheme="minorEastAsia" w:hAnsi="Times New Roman"/>
          <w:sz w:val="24"/>
          <w:szCs w:val="24"/>
        </w:rPr>
        <w:t xml:space="preserve">bicycle crash risk. </w:t>
      </w:r>
    </w:p>
    <w:p w14:paraId="49A4D446" w14:textId="77777777" w:rsidR="001B336C" w:rsidRDefault="001B336C" w:rsidP="00A7454C">
      <w:pPr>
        <w:spacing w:after="0" w:line="240" w:lineRule="auto"/>
        <w:jc w:val="both"/>
        <w:rPr>
          <w:rFonts w:ascii="Times New Roman" w:eastAsiaTheme="minorEastAsia" w:hAnsi="Times New Roman"/>
          <w:sz w:val="24"/>
          <w:szCs w:val="24"/>
        </w:rPr>
      </w:pPr>
    </w:p>
    <w:p w14:paraId="53705AE5" w14:textId="6F2D99E6" w:rsidR="001B336C" w:rsidRDefault="00E76D0D" w:rsidP="00A7454C">
      <w:pPr>
        <w:spacing w:after="0" w:line="240" w:lineRule="auto"/>
        <w:jc w:val="both"/>
        <w:rPr>
          <w:rFonts w:ascii="Times New Roman" w:eastAsiaTheme="minorEastAsia" w:hAnsi="Times New Roman"/>
          <w:sz w:val="24"/>
          <w:szCs w:val="24"/>
        </w:rPr>
      </w:pPr>
      <w:r w:rsidRPr="00A7454C">
        <w:rPr>
          <w:rFonts w:ascii="Times New Roman" w:hAnsi="Times New Roman"/>
          <w:color w:val="000000"/>
          <w:sz w:val="24"/>
          <w:szCs w:val="24"/>
          <w:u w:val="single"/>
          <w:lang w:val="en-CA" w:eastAsia="en-CA"/>
        </w:rPr>
        <w:t xml:space="preserve">Exposure </w:t>
      </w:r>
      <w:r w:rsidRPr="00CC0A6E">
        <w:rPr>
          <w:rFonts w:ascii="Times New Roman" w:hAnsi="Times New Roman"/>
          <w:color w:val="000000"/>
          <w:sz w:val="24"/>
          <w:szCs w:val="24"/>
          <w:u w:val="single"/>
          <w:lang w:val="en-CA" w:eastAsia="en-CA"/>
        </w:rPr>
        <w:t>measures</w:t>
      </w:r>
      <w:r w:rsidRPr="0065715A">
        <w:rPr>
          <w:rFonts w:ascii="Times New Roman" w:hAnsi="Times New Roman"/>
          <w:color w:val="000000"/>
          <w:sz w:val="24"/>
          <w:szCs w:val="24"/>
          <w:u w:val="single"/>
          <w:lang w:val="en-CA" w:eastAsia="en-CA"/>
        </w:rPr>
        <w:t>:</w:t>
      </w:r>
      <w:r w:rsidR="00AC4832" w:rsidRPr="00AC4832">
        <w:rPr>
          <w:rFonts w:ascii="Times New Roman" w:hAnsi="Times New Roman"/>
          <w:color w:val="000000"/>
          <w:sz w:val="24"/>
          <w:szCs w:val="24"/>
          <w:lang w:val="en-CA" w:eastAsia="en-CA"/>
        </w:rPr>
        <w:t xml:space="preserve"> </w:t>
      </w:r>
      <w:r w:rsidR="00AC4832" w:rsidRPr="00C25CF2">
        <w:rPr>
          <w:rFonts w:ascii="Times New Roman" w:eastAsiaTheme="minorEastAsia" w:hAnsi="Times New Roman"/>
          <w:sz w:val="24"/>
          <w:szCs w:val="24"/>
        </w:rPr>
        <w:t xml:space="preserve">In segment two, </w:t>
      </w:r>
      <w:r w:rsidR="004C2B11">
        <w:rPr>
          <w:rFonts w:ascii="Times New Roman" w:eastAsiaTheme="minorEastAsia" w:hAnsi="Times New Roman"/>
          <w:sz w:val="24"/>
          <w:szCs w:val="24"/>
        </w:rPr>
        <w:t xml:space="preserve">increased </w:t>
      </w:r>
      <w:r w:rsidR="00924B8A">
        <w:rPr>
          <w:rFonts w:ascii="Times New Roman" w:eastAsiaTheme="minorEastAsia" w:hAnsi="Times New Roman"/>
          <w:sz w:val="24"/>
          <w:szCs w:val="24"/>
        </w:rPr>
        <w:t>presence of transit and walk commuters are</w:t>
      </w:r>
      <w:r w:rsidR="00AC4832" w:rsidRPr="00C25CF2">
        <w:rPr>
          <w:rFonts w:ascii="Times New Roman" w:eastAsiaTheme="minorEastAsia" w:hAnsi="Times New Roman"/>
          <w:sz w:val="24"/>
          <w:szCs w:val="24"/>
        </w:rPr>
        <w:t xml:space="preserve"> associated with higher bicycle crash risk as in segment one but the </w:t>
      </w:r>
      <w:r w:rsidR="004C2B11">
        <w:rPr>
          <w:rFonts w:ascii="Times New Roman" w:eastAsiaTheme="minorEastAsia" w:hAnsi="Times New Roman"/>
          <w:sz w:val="24"/>
          <w:szCs w:val="24"/>
        </w:rPr>
        <w:t xml:space="preserve">magnitude of the impact is </w:t>
      </w:r>
      <w:r w:rsidR="00AC4832" w:rsidRPr="00C25CF2">
        <w:rPr>
          <w:rFonts w:ascii="Times New Roman" w:eastAsiaTheme="minorEastAsia" w:hAnsi="Times New Roman"/>
          <w:sz w:val="24"/>
          <w:szCs w:val="24"/>
        </w:rPr>
        <w:t xml:space="preserve">more pronounced in </w:t>
      </w:r>
      <w:r w:rsidR="004C2B11">
        <w:rPr>
          <w:rFonts w:ascii="Times New Roman" w:eastAsiaTheme="minorEastAsia" w:hAnsi="Times New Roman"/>
          <w:sz w:val="24"/>
          <w:szCs w:val="24"/>
        </w:rPr>
        <w:t xml:space="preserve">the </w:t>
      </w:r>
      <w:r w:rsidR="00AC4832" w:rsidRPr="00C25CF2">
        <w:rPr>
          <w:rFonts w:ascii="Times New Roman" w:eastAsiaTheme="minorEastAsia" w:hAnsi="Times New Roman"/>
          <w:sz w:val="24"/>
          <w:szCs w:val="24"/>
        </w:rPr>
        <w:t>second segment.</w:t>
      </w:r>
      <w:r w:rsidR="00973970">
        <w:rPr>
          <w:rFonts w:ascii="Times New Roman" w:eastAsiaTheme="minorEastAsia" w:hAnsi="Times New Roman"/>
          <w:sz w:val="24"/>
          <w:szCs w:val="24"/>
        </w:rPr>
        <w:t xml:space="preserve"> As expected, bicycle crash risk is also found to be higher for the TAZs with more male and female cyclist commuters. However, within </w:t>
      </w:r>
      <w:r w:rsidR="00EE4DBD">
        <w:rPr>
          <w:rFonts w:ascii="Times New Roman" w:eastAsiaTheme="minorEastAsia" w:hAnsi="Times New Roman"/>
          <w:sz w:val="24"/>
          <w:szCs w:val="24"/>
        </w:rPr>
        <w:t xml:space="preserve">the </w:t>
      </w:r>
      <w:r w:rsidR="00973970">
        <w:rPr>
          <w:rFonts w:ascii="Times New Roman" w:eastAsiaTheme="minorEastAsia" w:hAnsi="Times New Roman"/>
          <w:sz w:val="24"/>
          <w:szCs w:val="24"/>
        </w:rPr>
        <w:t>two cyclist commuter categories, the male category has a larger impact relative to female cyclist category.</w:t>
      </w:r>
    </w:p>
    <w:p w14:paraId="185BD863" w14:textId="77777777" w:rsidR="001B336C" w:rsidRDefault="001B336C" w:rsidP="00A7454C">
      <w:pPr>
        <w:spacing w:after="0" w:line="240" w:lineRule="auto"/>
        <w:jc w:val="both"/>
        <w:rPr>
          <w:rFonts w:ascii="Times New Roman" w:eastAsiaTheme="minorEastAsia" w:hAnsi="Times New Roman"/>
          <w:sz w:val="24"/>
          <w:szCs w:val="24"/>
        </w:rPr>
      </w:pPr>
    </w:p>
    <w:p w14:paraId="16891599" w14:textId="03341C32" w:rsidR="003E74E0" w:rsidRDefault="00E11C99" w:rsidP="003E74E0">
      <w:pPr>
        <w:spacing w:after="0" w:line="240" w:lineRule="auto"/>
        <w:jc w:val="both"/>
        <w:rPr>
          <w:rFonts w:ascii="Times New Roman" w:hAnsi="Times New Roman"/>
          <w:color w:val="000000"/>
          <w:sz w:val="24"/>
          <w:szCs w:val="24"/>
          <w:u w:val="single"/>
          <w:lang w:val="en-CA" w:eastAsia="en-CA"/>
        </w:rPr>
      </w:pPr>
      <w:r w:rsidRPr="005E6029">
        <w:rPr>
          <w:rFonts w:ascii="Times New Roman" w:hAnsi="Times New Roman"/>
          <w:color w:val="000000"/>
          <w:sz w:val="24"/>
          <w:szCs w:val="24"/>
          <w:u w:val="single"/>
          <w:lang w:val="en-CA" w:eastAsia="en-CA"/>
        </w:rPr>
        <w:t>Sociodemographic characteristics</w:t>
      </w:r>
      <w:r w:rsidRPr="0065715A">
        <w:rPr>
          <w:rFonts w:ascii="Times New Roman" w:hAnsi="Times New Roman"/>
          <w:color w:val="000000"/>
          <w:sz w:val="24"/>
          <w:szCs w:val="24"/>
          <w:u w:val="single"/>
          <w:lang w:val="en-CA" w:eastAsia="en-CA"/>
        </w:rPr>
        <w:t>:</w:t>
      </w:r>
      <w:r w:rsidR="003E74E0" w:rsidRPr="003E74E0">
        <w:rPr>
          <w:rFonts w:ascii="Times New Roman" w:hAnsi="Times New Roman"/>
          <w:color w:val="000000"/>
          <w:sz w:val="24"/>
          <w:szCs w:val="24"/>
          <w:lang w:val="en-CA" w:eastAsia="en-CA"/>
        </w:rPr>
        <w:t xml:space="preserve"> </w:t>
      </w:r>
      <w:r w:rsidR="006B1D11" w:rsidRPr="00C25CF2">
        <w:rPr>
          <w:rFonts w:ascii="Times New Roman" w:eastAsiaTheme="minorEastAsia" w:hAnsi="Times New Roman"/>
          <w:sz w:val="24"/>
          <w:szCs w:val="24"/>
        </w:rPr>
        <w:t>In terms of sociodemographic characteristics, the estimation results indicate that the TAZ</w:t>
      </w:r>
      <w:r w:rsidR="006B1D11">
        <w:rPr>
          <w:rFonts w:ascii="Times New Roman" w:eastAsiaTheme="minorEastAsia" w:hAnsi="Times New Roman"/>
          <w:sz w:val="24"/>
          <w:szCs w:val="24"/>
        </w:rPr>
        <w:t>s</w:t>
      </w:r>
      <w:r w:rsidR="006B1D11" w:rsidRPr="00C25CF2">
        <w:rPr>
          <w:rFonts w:ascii="Times New Roman" w:eastAsiaTheme="minorEastAsia" w:hAnsi="Times New Roman"/>
          <w:sz w:val="24"/>
          <w:szCs w:val="24"/>
        </w:rPr>
        <w:t xml:space="preserve"> with higher </w:t>
      </w:r>
      <w:r w:rsidR="00895F29">
        <w:rPr>
          <w:rFonts w:ascii="Times New Roman" w:eastAsiaTheme="minorEastAsia" w:hAnsi="Times New Roman"/>
          <w:sz w:val="24"/>
          <w:szCs w:val="24"/>
        </w:rPr>
        <w:t>number</w:t>
      </w:r>
      <w:r w:rsidR="006B1D11" w:rsidRPr="00C25CF2">
        <w:rPr>
          <w:rFonts w:ascii="Times New Roman" w:eastAsiaTheme="minorEastAsia" w:hAnsi="Times New Roman"/>
          <w:sz w:val="24"/>
          <w:szCs w:val="24"/>
        </w:rPr>
        <w:t xml:space="preserve"> of Asian</w:t>
      </w:r>
      <w:r w:rsidR="004C2B11">
        <w:rPr>
          <w:rFonts w:ascii="Times New Roman" w:eastAsiaTheme="minorEastAsia" w:hAnsi="Times New Roman"/>
          <w:sz w:val="24"/>
          <w:szCs w:val="24"/>
        </w:rPr>
        <w:t>s</w:t>
      </w:r>
      <w:r w:rsidR="006B1D11" w:rsidRPr="00C25CF2">
        <w:rPr>
          <w:rFonts w:ascii="Times New Roman" w:eastAsiaTheme="minorEastAsia" w:hAnsi="Times New Roman"/>
          <w:sz w:val="24"/>
          <w:szCs w:val="24"/>
        </w:rPr>
        <w:t xml:space="preserve"> are likely to experience lower number of bicycle crashes while zone</w:t>
      </w:r>
      <w:r w:rsidR="00EE4DBD">
        <w:rPr>
          <w:rFonts w:ascii="Times New Roman" w:eastAsiaTheme="minorEastAsia" w:hAnsi="Times New Roman"/>
          <w:sz w:val="24"/>
          <w:szCs w:val="24"/>
        </w:rPr>
        <w:t>s</w:t>
      </w:r>
      <w:r w:rsidR="006B1D11" w:rsidRPr="00C25CF2">
        <w:rPr>
          <w:rFonts w:ascii="Times New Roman" w:eastAsiaTheme="minorEastAsia" w:hAnsi="Times New Roman"/>
          <w:sz w:val="24"/>
          <w:szCs w:val="24"/>
        </w:rPr>
        <w:t xml:space="preserve"> with higher </w:t>
      </w:r>
      <w:r w:rsidR="00895F29">
        <w:rPr>
          <w:rFonts w:ascii="Times New Roman" w:eastAsiaTheme="minorEastAsia" w:hAnsi="Times New Roman"/>
          <w:sz w:val="24"/>
          <w:szCs w:val="24"/>
        </w:rPr>
        <w:t>number</w:t>
      </w:r>
      <w:r w:rsidR="006B1D11" w:rsidRPr="00C25CF2">
        <w:rPr>
          <w:rFonts w:ascii="Times New Roman" w:eastAsiaTheme="minorEastAsia" w:hAnsi="Times New Roman"/>
          <w:sz w:val="24"/>
          <w:szCs w:val="24"/>
        </w:rPr>
        <w:t xml:space="preserve"> of </w:t>
      </w:r>
      <w:r w:rsidR="006B1D11">
        <w:rPr>
          <w:rFonts w:ascii="Times New Roman" w:eastAsiaTheme="minorEastAsia" w:hAnsi="Times New Roman"/>
          <w:sz w:val="24"/>
          <w:szCs w:val="24"/>
        </w:rPr>
        <w:t>non-permanent residents</w:t>
      </w:r>
      <w:r w:rsidR="006B1D11" w:rsidRPr="00C25CF2">
        <w:rPr>
          <w:rFonts w:ascii="Times New Roman" w:eastAsiaTheme="minorEastAsia" w:hAnsi="Times New Roman"/>
          <w:sz w:val="24"/>
          <w:szCs w:val="24"/>
        </w:rPr>
        <w:t xml:space="preserve"> are likely to </w:t>
      </w:r>
      <w:r w:rsidR="00EE4DBD">
        <w:rPr>
          <w:rFonts w:ascii="Times New Roman" w:eastAsiaTheme="minorEastAsia" w:hAnsi="Times New Roman"/>
          <w:sz w:val="24"/>
          <w:szCs w:val="24"/>
        </w:rPr>
        <w:t xml:space="preserve">experience </w:t>
      </w:r>
      <w:r w:rsidR="006B1D11" w:rsidRPr="00C25CF2">
        <w:rPr>
          <w:rFonts w:ascii="Times New Roman" w:eastAsiaTheme="minorEastAsia" w:hAnsi="Times New Roman"/>
          <w:sz w:val="24"/>
          <w:szCs w:val="24"/>
        </w:rPr>
        <w:t xml:space="preserve">more bicycle crashes. </w:t>
      </w:r>
      <w:r w:rsidR="00214243" w:rsidRPr="00C25CF2">
        <w:rPr>
          <w:rFonts w:ascii="Times New Roman" w:eastAsiaTheme="minorEastAsia" w:hAnsi="Times New Roman"/>
          <w:sz w:val="24"/>
          <w:szCs w:val="24"/>
        </w:rPr>
        <w:t xml:space="preserve">Our study also shows that more </w:t>
      </w:r>
      <w:r w:rsidR="00214243">
        <w:rPr>
          <w:rFonts w:ascii="Times New Roman" w:eastAsiaTheme="minorEastAsia" w:hAnsi="Times New Roman"/>
          <w:sz w:val="24"/>
          <w:szCs w:val="24"/>
        </w:rPr>
        <w:t>people with diploma degree</w:t>
      </w:r>
      <w:r w:rsidR="00214243" w:rsidRPr="00C25CF2">
        <w:rPr>
          <w:rFonts w:ascii="Times New Roman" w:eastAsiaTheme="minorEastAsia" w:hAnsi="Times New Roman"/>
          <w:sz w:val="24"/>
          <w:szCs w:val="24"/>
        </w:rPr>
        <w:t xml:space="preserve"> within a TAZ leads to lower probability of bicycle crashes.</w:t>
      </w:r>
    </w:p>
    <w:p w14:paraId="240E5AF0" w14:textId="77777777" w:rsidR="001B336C" w:rsidRDefault="001B336C" w:rsidP="00A7454C">
      <w:pPr>
        <w:spacing w:after="0" w:line="240" w:lineRule="auto"/>
        <w:jc w:val="both"/>
        <w:rPr>
          <w:rFonts w:ascii="Times New Roman" w:eastAsiaTheme="minorEastAsia" w:hAnsi="Times New Roman"/>
          <w:sz w:val="24"/>
          <w:szCs w:val="24"/>
        </w:rPr>
      </w:pPr>
    </w:p>
    <w:p w14:paraId="20CB2BEF" w14:textId="6230153E" w:rsidR="00FA20D4" w:rsidRDefault="00214243" w:rsidP="007268B5">
      <w:pPr>
        <w:spacing w:after="0" w:line="240" w:lineRule="auto"/>
        <w:jc w:val="both"/>
        <w:rPr>
          <w:rFonts w:ascii="Times New Roman" w:eastAsiaTheme="minorEastAsia" w:hAnsi="Times New Roman"/>
          <w:sz w:val="24"/>
          <w:szCs w:val="24"/>
        </w:rPr>
      </w:pPr>
      <w:r w:rsidRPr="005E6029">
        <w:rPr>
          <w:rFonts w:ascii="Times New Roman" w:hAnsi="Times New Roman"/>
          <w:color w:val="000000"/>
          <w:sz w:val="24"/>
          <w:szCs w:val="24"/>
          <w:u w:val="single"/>
          <w:lang w:val="en-CA" w:eastAsia="en-CA"/>
        </w:rPr>
        <w:t>Socio</w:t>
      </w:r>
      <w:r>
        <w:rPr>
          <w:rFonts w:ascii="Times New Roman" w:hAnsi="Times New Roman"/>
          <w:color w:val="000000"/>
          <w:sz w:val="24"/>
          <w:szCs w:val="24"/>
          <w:u w:val="single"/>
          <w:lang w:val="en-CA" w:eastAsia="en-CA"/>
        </w:rPr>
        <w:t>economic</w:t>
      </w:r>
      <w:r w:rsidRPr="005E6029">
        <w:rPr>
          <w:rFonts w:ascii="Times New Roman" w:hAnsi="Times New Roman"/>
          <w:color w:val="000000"/>
          <w:sz w:val="24"/>
          <w:szCs w:val="24"/>
          <w:u w:val="single"/>
          <w:lang w:val="en-CA" w:eastAsia="en-CA"/>
        </w:rPr>
        <w:t xml:space="preserve"> characteristics</w:t>
      </w:r>
      <w:r w:rsidRPr="0065715A">
        <w:rPr>
          <w:rFonts w:ascii="Times New Roman" w:hAnsi="Times New Roman"/>
          <w:color w:val="000000"/>
          <w:sz w:val="24"/>
          <w:szCs w:val="24"/>
          <w:u w:val="single"/>
          <w:lang w:val="en-CA" w:eastAsia="en-CA"/>
        </w:rPr>
        <w:t>:</w:t>
      </w:r>
      <w:r w:rsidR="00D8364C" w:rsidRPr="006E4360">
        <w:rPr>
          <w:rFonts w:ascii="Times New Roman" w:hAnsi="Times New Roman"/>
          <w:color w:val="000000"/>
          <w:sz w:val="24"/>
          <w:szCs w:val="24"/>
          <w:lang w:val="en-CA" w:eastAsia="en-CA"/>
        </w:rPr>
        <w:t xml:space="preserve"> </w:t>
      </w:r>
      <w:r w:rsidR="00B708E5">
        <w:rPr>
          <w:rFonts w:ascii="Times New Roman" w:hAnsi="Times New Roman"/>
          <w:color w:val="000000"/>
          <w:sz w:val="24"/>
          <w:szCs w:val="24"/>
          <w:lang w:val="en-CA" w:eastAsia="en-CA"/>
        </w:rPr>
        <w:t xml:space="preserve">Several socioeconomic characteristics considered are found to be significant determinants of bicycle-motor vehicle crash risk. </w:t>
      </w:r>
      <w:r w:rsidR="00C6719F">
        <w:rPr>
          <w:rFonts w:ascii="Times New Roman" w:hAnsi="Times New Roman"/>
          <w:color w:val="000000"/>
          <w:sz w:val="24"/>
          <w:szCs w:val="24"/>
          <w:lang w:val="en-CA" w:eastAsia="en-CA"/>
        </w:rPr>
        <w:t xml:space="preserve">For the low risk segment, </w:t>
      </w:r>
      <w:r w:rsidR="00C6719F" w:rsidRPr="006E4360">
        <w:rPr>
          <w:rFonts w:ascii="Times New Roman" w:hAnsi="Times New Roman"/>
          <w:color w:val="000000"/>
          <w:sz w:val="24"/>
          <w:szCs w:val="24"/>
          <w:lang w:val="en-CA" w:eastAsia="en-CA"/>
        </w:rPr>
        <w:t xml:space="preserve">increased </w:t>
      </w:r>
      <w:r w:rsidR="006E4360" w:rsidRPr="006E4360">
        <w:rPr>
          <w:rFonts w:ascii="Times New Roman" w:hAnsi="Times New Roman"/>
          <w:color w:val="000000"/>
          <w:sz w:val="24"/>
          <w:szCs w:val="24"/>
          <w:lang w:val="en-CA" w:eastAsia="en-CA"/>
        </w:rPr>
        <w:t xml:space="preserve">bicycle-motor vehicle collision is found to be associated with </w:t>
      </w:r>
      <w:r w:rsidR="00C6719F">
        <w:rPr>
          <w:rFonts w:ascii="Times New Roman" w:hAnsi="Times New Roman"/>
          <w:color w:val="000000"/>
          <w:sz w:val="24"/>
          <w:szCs w:val="24"/>
          <w:lang w:val="en-CA" w:eastAsia="en-CA"/>
        </w:rPr>
        <w:t xml:space="preserve">greater number of </w:t>
      </w:r>
      <w:r w:rsidR="00C6719F" w:rsidRPr="00E76F43">
        <w:rPr>
          <w:rFonts w:ascii="Times New Roman" w:hAnsi="Times New Roman"/>
          <w:color w:val="000000"/>
          <w:sz w:val="24"/>
          <w:szCs w:val="24"/>
          <w:lang w:val="en-CA" w:eastAsia="en-CA"/>
        </w:rPr>
        <w:t>population without income at the zonal level</w:t>
      </w:r>
      <w:r w:rsidR="00D8364C" w:rsidRPr="00E76F43">
        <w:rPr>
          <w:rFonts w:ascii="Times New Roman" w:hAnsi="Times New Roman"/>
          <w:color w:val="000000"/>
          <w:sz w:val="24"/>
          <w:szCs w:val="24"/>
          <w:lang w:val="en-CA" w:eastAsia="en-CA"/>
        </w:rPr>
        <w:t>.</w:t>
      </w:r>
      <w:r w:rsidR="00AF36D1">
        <w:rPr>
          <w:rFonts w:ascii="Times New Roman" w:hAnsi="Times New Roman"/>
          <w:color w:val="000000"/>
          <w:sz w:val="24"/>
          <w:szCs w:val="24"/>
          <w:lang w:val="en-CA" w:eastAsia="en-CA"/>
        </w:rPr>
        <w:t xml:space="preserve"> </w:t>
      </w:r>
      <w:r w:rsidR="00AF36D1" w:rsidRPr="00C25CF2">
        <w:rPr>
          <w:rFonts w:ascii="Times New Roman" w:eastAsiaTheme="minorEastAsia" w:hAnsi="Times New Roman"/>
          <w:sz w:val="24"/>
          <w:szCs w:val="24"/>
        </w:rPr>
        <w:t>As in segment one</w:t>
      </w:r>
      <w:r w:rsidR="00AF36D1">
        <w:rPr>
          <w:rFonts w:ascii="Times New Roman" w:eastAsiaTheme="minorEastAsia" w:hAnsi="Times New Roman"/>
          <w:sz w:val="24"/>
          <w:szCs w:val="24"/>
        </w:rPr>
        <w:t xml:space="preserve">, medium </w:t>
      </w:r>
      <w:r w:rsidR="007268B5">
        <w:rPr>
          <w:rFonts w:ascii="Times New Roman" w:eastAsiaTheme="minorEastAsia" w:hAnsi="Times New Roman"/>
          <w:sz w:val="24"/>
          <w:szCs w:val="24"/>
        </w:rPr>
        <w:t xml:space="preserve">level </w:t>
      </w:r>
      <w:r w:rsidR="00AF36D1">
        <w:rPr>
          <w:rFonts w:ascii="Times New Roman" w:eastAsiaTheme="minorEastAsia" w:hAnsi="Times New Roman"/>
          <w:sz w:val="24"/>
          <w:szCs w:val="24"/>
        </w:rPr>
        <w:t>median zonal income in segment two (with lower impact) is also positively correlated with bicycle crash risk</w:t>
      </w:r>
      <w:r w:rsidR="00AF36D1" w:rsidRPr="00AF36D1">
        <w:rPr>
          <w:rFonts w:ascii="Times New Roman" w:eastAsiaTheme="minorEastAsia" w:hAnsi="Times New Roman"/>
          <w:sz w:val="24"/>
          <w:szCs w:val="24"/>
        </w:rPr>
        <w:t xml:space="preserve"> </w:t>
      </w:r>
      <w:r w:rsidR="00AF36D1">
        <w:rPr>
          <w:rFonts w:ascii="Times New Roman" w:eastAsiaTheme="minorEastAsia" w:hAnsi="Times New Roman"/>
          <w:sz w:val="24"/>
          <w:szCs w:val="24"/>
        </w:rPr>
        <w:t xml:space="preserve">relative to low and high </w:t>
      </w:r>
      <w:r w:rsidR="007268B5">
        <w:rPr>
          <w:rFonts w:ascii="Times New Roman" w:eastAsiaTheme="minorEastAsia" w:hAnsi="Times New Roman"/>
          <w:sz w:val="24"/>
          <w:szCs w:val="24"/>
        </w:rPr>
        <w:t xml:space="preserve">level </w:t>
      </w:r>
      <w:r w:rsidR="00AF36D1">
        <w:rPr>
          <w:rFonts w:ascii="Times New Roman" w:eastAsiaTheme="minorEastAsia" w:hAnsi="Times New Roman"/>
          <w:sz w:val="24"/>
          <w:szCs w:val="24"/>
        </w:rPr>
        <w:t>median income.</w:t>
      </w:r>
      <w:r w:rsidR="00852FE2">
        <w:rPr>
          <w:rFonts w:ascii="Times New Roman" w:eastAsiaTheme="minorEastAsia" w:hAnsi="Times New Roman"/>
          <w:sz w:val="24"/>
          <w:szCs w:val="24"/>
        </w:rPr>
        <w:t xml:space="preserve"> </w:t>
      </w:r>
    </w:p>
    <w:p w14:paraId="55C3602F" w14:textId="69876A1F" w:rsidR="00852FE2" w:rsidRPr="00852FE2" w:rsidRDefault="00852FE2" w:rsidP="00AF1C50">
      <w:pPr>
        <w:spacing w:after="0" w:line="240" w:lineRule="auto"/>
        <w:ind w:firstLine="720"/>
        <w:jc w:val="both"/>
        <w:rPr>
          <w:rFonts w:ascii="Times New Roman" w:eastAsiaTheme="minorEastAsia" w:hAnsi="Times New Roman"/>
          <w:sz w:val="24"/>
          <w:szCs w:val="24"/>
        </w:rPr>
      </w:pPr>
      <w:r w:rsidRPr="00852FE2">
        <w:rPr>
          <w:rFonts w:ascii="Times New Roman" w:eastAsiaTheme="minorEastAsia" w:hAnsi="Times New Roman"/>
          <w:sz w:val="24"/>
          <w:szCs w:val="24"/>
        </w:rPr>
        <w:t xml:space="preserve">The </w:t>
      </w:r>
      <w:r w:rsidR="004C2B11">
        <w:rPr>
          <w:rFonts w:ascii="Times New Roman" w:eastAsiaTheme="minorEastAsia" w:hAnsi="Times New Roman"/>
          <w:sz w:val="24"/>
          <w:szCs w:val="24"/>
        </w:rPr>
        <w:t xml:space="preserve">impact of </w:t>
      </w:r>
      <w:r>
        <w:rPr>
          <w:rFonts w:ascii="Times New Roman" w:eastAsiaTheme="minorEastAsia" w:hAnsi="Times New Roman"/>
          <w:sz w:val="24"/>
          <w:szCs w:val="24"/>
        </w:rPr>
        <w:t>median</w:t>
      </w:r>
      <w:r w:rsidRPr="00852FE2">
        <w:rPr>
          <w:rFonts w:ascii="Times New Roman" w:eastAsiaTheme="minorEastAsia" w:hAnsi="Times New Roman"/>
          <w:sz w:val="24"/>
          <w:szCs w:val="24"/>
        </w:rPr>
        <w:t xml:space="preserve"> travel time to work </w:t>
      </w:r>
      <w:r>
        <w:rPr>
          <w:rFonts w:ascii="Times New Roman" w:eastAsiaTheme="minorEastAsia" w:hAnsi="Times New Roman"/>
          <w:sz w:val="24"/>
          <w:szCs w:val="24"/>
        </w:rPr>
        <w:t>is</w:t>
      </w:r>
      <w:r w:rsidRPr="00852FE2">
        <w:rPr>
          <w:rFonts w:ascii="Times New Roman" w:eastAsiaTheme="minorEastAsia" w:hAnsi="Times New Roman"/>
          <w:sz w:val="24"/>
          <w:szCs w:val="24"/>
        </w:rPr>
        <w:t xml:space="preserve"> also investigated</w:t>
      </w:r>
      <w:r w:rsidR="000C5CB7">
        <w:rPr>
          <w:rFonts w:ascii="Times New Roman" w:eastAsiaTheme="minorEastAsia" w:hAnsi="Times New Roman"/>
          <w:sz w:val="24"/>
          <w:szCs w:val="24"/>
        </w:rPr>
        <w:t>.</w:t>
      </w:r>
      <w:r w:rsidRPr="00852FE2">
        <w:rPr>
          <w:rFonts w:ascii="Times New Roman" w:eastAsiaTheme="minorEastAsia" w:hAnsi="Times New Roman"/>
          <w:sz w:val="24"/>
          <w:szCs w:val="24"/>
        </w:rPr>
        <w:t xml:space="preserve"> </w:t>
      </w:r>
      <w:r>
        <w:rPr>
          <w:rFonts w:ascii="Times New Roman" w:eastAsiaTheme="minorEastAsia" w:hAnsi="Times New Roman"/>
          <w:sz w:val="24"/>
          <w:szCs w:val="24"/>
        </w:rPr>
        <w:t>Median commuting time less than 11 minutes is likely to result in</w:t>
      </w:r>
      <w:r w:rsidRPr="00852FE2">
        <w:rPr>
          <w:rFonts w:ascii="Times New Roman" w:eastAsiaTheme="minorEastAsia" w:hAnsi="Times New Roman"/>
          <w:sz w:val="24"/>
          <w:szCs w:val="24"/>
        </w:rPr>
        <w:t xml:space="preserve"> </w:t>
      </w:r>
      <w:r>
        <w:rPr>
          <w:rFonts w:ascii="Times New Roman" w:eastAsiaTheme="minorEastAsia" w:hAnsi="Times New Roman"/>
          <w:sz w:val="24"/>
          <w:szCs w:val="24"/>
        </w:rPr>
        <w:t xml:space="preserve">a lower probability of bicycle-motor vehicle crash risk compared to zones with median commuting time ≥ 11 minutes. </w:t>
      </w:r>
      <w:r w:rsidR="005C3707">
        <w:rPr>
          <w:rFonts w:ascii="Times New Roman" w:eastAsiaTheme="minorEastAsia" w:hAnsi="Times New Roman"/>
          <w:sz w:val="24"/>
          <w:szCs w:val="24"/>
        </w:rPr>
        <w:t xml:space="preserve">Higher number of commuters commuting </w:t>
      </w:r>
      <w:r w:rsidR="005C3707" w:rsidRPr="005C3707">
        <w:rPr>
          <w:rFonts w:ascii="Times New Roman" w:eastAsiaTheme="minorEastAsia" w:hAnsi="Times New Roman"/>
          <w:sz w:val="24"/>
          <w:szCs w:val="24"/>
        </w:rPr>
        <w:t>between 7:00 am</w:t>
      </w:r>
      <w:r w:rsidR="005C3707">
        <w:rPr>
          <w:rFonts w:ascii="Times New Roman" w:eastAsiaTheme="minorEastAsia" w:hAnsi="Times New Roman"/>
          <w:sz w:val="24"/>
          <w:szCs w:val="24"/>
        </w:rPr>
        <w:t xml:space="preserve"> - </w:t>
      </w:r>
      <w:r w:rsidR="005C3707" w:rsidRPr="005C3707">
        <w:rPr>
          <w:rFonts w:ascii="Times New Roman" w:eastAsiaTheme="minorEastAsia" w:hAnsi="Times New Roman"/>
          <w:sz w:val="24"/>
          <w:szCs w:val="24"/>
        </w:rPr>
        <w:t>9:00 am</w:t>
      </w:r>
      <w:r w:rsidR="005C3707">
        <w:rPr>
          <w:rFonts w:ascii="Times New Roman" w:eastAsiaTheme="minorEastAsia" w:hAnsi="Times New Roman"/>
          <w:sz w:val="24"/>
          <w:szCs w:val="24"/>
        </w:rPr>
        <w:t xml:space="preserve"> and after 9:00 am are associated with lower bicycle crash risk.</w:t>
      </w:r>
    </w:p>
    <w:p w14:paraId="434DD15A" w14:textId="77777777" w:rsidR="00852FE2" w:rsidRDefault="00852FE2" w:rsidP="00E959FD">
      <w:pPr>
        <w:spacing w:after="0" w:line="240" w:lineRule="auto"/>
        <w:ind w:firstLine="720"/>
        <w:jc w:val="both"/>
        <w:rPr>
          <w:rFonts w:ascii="Times New Roman" w:eastAsiaTheme="minorEastAsia" w:hAnsi="Times New Roman"/>
          <w:sz w:val="24"/>
          <w:szCs w:val="24"/>
        </w:rPr>
      </w:pPr>
    </w:p>
    <w:p w14:paraId="1B654137" w14:textId="38C75687" w:rsidR="00281D20" w:rsidRDefault="00370A94" w:rsidP="00370A94">
      <w:pPr>
        <w:spacing w:after="0" w:line="240" w:lineRule="auto"/>
        <w:jc w:val="both"/>
        <w:rPr>
          <w:rFonts w:ascii="Times New Roman" w:eastAsiaTheme="minorEastAsia" w:hAnsi="Times New Roman"/>
          <w:sz w:val="24"/>
          <w:szCs w:val="24"/>
        </w:rPr>
      </w:pPr>
      <w:r w:rsidRPr="002920E2">
        <w:rPr>
          <w:rFonts w:ascii="Times New Roman" w:eastAsiaTheme="minorEastAsia" w:hAnsi="Times New Roman"/>
          <w:sz w:val="24"/>
          <w:szCs w:val="24"/>
          <w:u w:val="single"/>
        </w:rPr>
        <w:t>Road network characteristics:</w:t>
      </w:r>
      <w:r w:rsidR="00281D20" w:rsidRPr="00A81ADD">
        <w:rPr>
          <w:rFonts w:ascii="Times New Roman" w:eastAsiaTheme="minorEastAsia" w:hAnsi="Times New Roman"/>
          <w:sz w:val="24"/>
          <w:szCs w:val="24"/>
        </w:rPr>
        <w:t xml:space="preserve"> </w:t>
      </w:r>
      <w:r w:rsidR="00281D20" w:rsidRPr="00C25CF2">
        <w:rPr>
          <w:rFonts w:ascii="Times New Roman" w:eastAsiaTheme="minorEastAsia" w:hAnsi="Times New Roman"/>
          <w:sz w:val="24"/>
          <w:szCs w:val="24"/>
        </w:rPr>
        <w:t xml:space="preserve">With respect to road network characteristics, the model estimation result indicates an expected negative correlation of </w:t>
      </w:r>
      <w:r w:rsidR="00281D20">
        <w:rPr>
          <w:rFonts w:ascii="Times New Roman" w:eastAsiaTheme="minorEastAsia" w:hAnsi="Times New Roman"/>
          <w:sz w:val="24"/>
          <w:szCs w:val="24"/>
        </w:rPr>
        <w:t>more dead-ends with bicycle-motor vehicle crashes</w:t>
      </w:r>
      <w:r w:rsidR="00D65B2E">
        <w:rPr>
          <w:rFonts w:ascii="Times New Roman" w:eastAsiaTheme="minorEastAsia" w:hAnsi="Times New Roman"/>
          <w:sz w:val="24"/>
          <w:szCs w:val="24"/>
        </w:rPr>
        <w:t xml:space="preserve"> (see Kim et al., 2010 for similar result)</w:t>
      </w:r>
      <w:r w:rsidR="00281D20">
        <w:rPr>
          <w:rFonts w:ascii="Times New Roman" w:eastAsiaTheme="minorEastAsia" w:hAnsi="Times New Roman"/>
          <w:sz w:val="24"/>
          <w:szCs w:val="24"/>
        </w:rPr>
        <w:t xml:space="preserve">. </w:t>
      </w:r>
      <w:r w:rsidR="00281D20" w:rsidRPr="00C25CF2">
        <w:rPr>
          <w:rFonts w:ascii="Times New Roman" w:eastAsiaTheme="minorEastAsia" w:hAnsi="Times New Roman"/>
          <w:sz w:val="24"/>
          <w:szCs w:val="24"/>
        </w:rPr>
        <w:t xml:space="preserve">An increase in total number of one-way links in a TAZ increases the likelihood of </w:t>
      </w:r>
      <w:r w:rsidR="00281D20">
        <w:rPr>
          <w:rFonts w:ascii="Times New Roman" w:eastAsiaTheme="minorEastAsia" w:hAnsi="Times New Roman"/>
          <w:sz w:val="24"/>
          <w:szCs w:val="24"/>
        </w:rPr>
        <w:t>bicycle crash</w:t>
      </w:r>
      <w:r w:rsidR="00281D20" w:rsidRPr="00C25CF2">
        <w:rPr>
          <w:rFonts w:ascii="Times New Roman" w:eastAsiaTheme="minorEastAsia" w:hAnsi="Times New Roman"/>
          <w:sz w:val="24"/>
          <w:szCs w:val="24"/>
        </w:rPr>
        <w:t xml:space="preserve"> risk. </w:t>
      </w:r>
    </w:p>
    <w:p w14:paraId="16839474" w14:textId="77777777" w:rsidR="00852FE2" w:rsidRDefault="00852FE2" w:rsidP="00E959FD">
      <w:pPr>
        <w:spacing w:after="0" w:line="240" w:lineRule="auto"/>
        <w:ind w:firstLine="720"/>
        <w:jc w:val="both"/>
        <w:rPr>
          <w:rFonts w:ascii="Times New Roman" w:eastAsiaTheme="minorEastAsia" w:hAnsi="Times New Roman"/>
          <w:sz w:val="24"/>
          <w:szCs w:val="24"/>
        </w:rPr>
      </w:pPr>
    </w:p>
    <w:p w14:paraId="50E2E5D4" w14:textId="345E2430" w:rsidR="00ED4084" w:rsidRPr="00ED4084" w:rsidRDefault="003C405F" w:rsidP="00A7454C">
      <w:pPr>
        <w:spacing w:after="0" w:line="240" w:lineRule="auto"/>
        <w:jc w:val="both"/>
        <w:rPr>
          <w:rFonts w:ascii="Times New Roman" w:eastAsiaTheme="minorEastAsia" w:hAnsi="Times New Roman"/>
          <w:sz w:val="24"/>
          <w:szCs w:val="24"/>
        </w:rPr>
      </w:pPr>
      <w:r w:rsidRPr="003C405F">
        <w:rPr>
          <w:rFonts w:ascii="Times New Roman" w:eastAsiaTheme="minorEastAsia" w:hAnsi="Times New Roman"/>
          <w:sz w:val="24"/>
          <w:szCs w:val="24"/>
          <w:u w:val="single"/>
        </w:rPr>
        <w:t>Built environment:</w:t>
      </w:r>
      <w:r>
        <w:rPr>
          <w:rFonts w:ascii="Times New Roman" w:eastAsiaTheme="minorEastAsia" w:hAnsi="Times New Roman"/>
          <w:sz w:val="24"/>
          <w:szCs w:val="24"/>
        </w:rPr>
        <w:t xml:space="preserve"> </w:t>
      </w:r>
      <w:r w:rsidRPr="00C25CF2">
        <w:rPr>
          <w:rFonts w:ascii="Times New Roman" w:eastAsiaTheme="minorEastAsia" w:hAnsi="Times New Roman"/>
          <w:sz w:val="24"/>
          <w:szCs w:val="24"/>
        </w:rPr>
        <w:t>With regards to built environment, the result</w:t>
      </w:r>
      <w:r w:rsidR="002E46B6">
        <w:rPr>
          <w:rFonts w:ascii="Times New Roman" w:eastAsiaTheme="minorEastAsia" w:hAnsi="Times New Roman"/>
          <w:sz w:val="24"/>
          <w:szCs w:val="24"/>
        </w:rPr>
        <w:t>s</w:t>
      </w:r>
      <w:r w:rsidRPr="00C25CF2">
        <w:rPr>
          <w:rFonts w:ascii="Times New Roman" w:eastAsiaTheme="minorEastAsia" w:hAnsi="Times New Roman"/>
          <w:sz w:val="24"/>
          <w:szCs w:val="24"/>
        </w:rPr>
        <w:t xml:space="preserve"> reveal that bicycle crashes are positively associated with </w:t>
      </w:r>
      <w:r w:rsidR="002E46B6">
        <w:rPr>
          <w:rFonts w:ascii="Times New Roman" w:eastAsiaTheme="minorEastAsia" w:hAnsi="Times New Roman"/>
          <w:sz w:val="24"/>
          <w:szCs w:val="24"/>
        </w:rPr>
        <w:t>higher</w:t>
      </w:r>
      <w:r w:rsidR="002E46B6" w:rsidRPr="00C25CF2">
        <w:rPr>
          <w:rFonts w:ascii="Times New Roman" w:eastAsiaTheme="minorEastAsia" w:hAnsi="Times New Roman"/>
          <w:sz w:val="24"/>
          <w:szCs w:val="24"/>
        </w:rPr>
        <w:t xml:space="preserve"> </w:t>
      </w:r>
      <w:r w:rsidRPr="00C25CF2">
        <w:rPr>
          <w:rFonts w:ascii="Times New Roman" w:eastAsiaTheme="minorEastAsia" w:hAnsi="Times New Roman"/>
          <w:sz w:val="24"/>
          <w:szCs w:val="24"/>
        </w:rPr>
        <w:t>number of bars in the neighborhood</w:t>
      </w:r>
      <w:r>
        <w:rPr>
          <w:rFonts w:ascii="Times New Roman" w:eastAsiaTheme="minorEastAsia" w:hAnsi="Times New Roman"/>
          <w:sz w:val="24"/>
          <w:szCs w:val="24"/>
        </w:rPr>
        <w:t>.</w:t>
      </w:r>
      <w:r w:rsidRPr="00C25CF2">
        <w:rPr>
          <w:rFonts w:ascii="Times New Roman" w:eastAsiaTheme="minorEastAsia" w:hAnsi="Times New Roman"/>
          <w:sz w:val="24"/>
          <w:szCs w:val="24"/>
        </w:rPr>
        <w:t xml:space="preserve"> </w:t>
      </w:r>
      <w:r w:rsidR="004D1842">
        <w:rPr>
          <w:rFonts w:ascii="Times New Roman" w:eastAsiaTheme="minorEastAsia" w:hAnsi="Times New Roman"/>
          <w:sz w:val="24"/>
          <w:szCs w:val="24"/>
        </w:rPr>
        <w:t xml:space="preserve">In segment 2, presence of </w:t>
      </w:r>
      <w:r w:rsidR="004D1842">
        <w:rPr>
          <w:rFonts w:ascii="Times New Roman" w:eastAsiaTheme="minorEastAsia" w:hAnsi="Times New Roman"/>
          <w:sz w:val="24"/>
          <w:szCs w:val="24"/>
        </w:rPr>
        <w:lastRenderedPageBreak/>
        <w:t xml:space="preserve">university indicator variable has negative impact on bicycle crash risk. Further, the results of the LNB reveal that </w:t>
      </w:r>
      <w:r w:rsidR="00FA20D4">
        <w:rPr>
          <w:rFonts w:ascii="Times New Roman" w:eastAsiaTheme="minorEastAsia" w:hAnsi="Times New Roman"/>
          <w:sz w:val="24"/>
          <w:szCs w:val="24"/>
        </w:rPr>
        <w:t xml:space="preserve">the presence of </w:t>
      </w:r>
      <w:r w:rsidR="004D1842">
        <w:rPr>
          <w:rFonts w:ascii="Times New Roman" w:eastAsiaTheme="minorEastAsia" w:hAnsi="Times New Roman"/>
          <w:sz w:val="24"/>
          <w:szCs w:val="24"/>
        </w:rPr>
        <w:t xml:space="preserve">more schools in a TAZ </w:t>
      </w:r>
      <w:r w:rsidR="00FA20D4">
        <w:rPr>
          <w:rFonts w:ascii="Times New Roman" w:eastAsiaTheme="minorEastAsia" w:hAnsi="Times New Roman"/>
          <w:sz w:val="24"/>
          <w:szCs w:val="24"/>
        </w:rPr>
        <w:t xml:space="preserve">is </w:t>
      </w:r>
      <w:r w:rsidR="004D1842">
        <w:rPr>
          <w:rFonts w:ascii="Times New Roman" w:eastAsiaTheme="minorEastAsia" w:hAnsi="Times New Roman"/>
          <w:sz w:val="24"/>
          <w:szCs w:val="24"/>
        </w:rPr>
        <w:t>positively associated with bicycle crash ris</w:t>
      </w:r>
      <w:r w:rsidR="00FA20D4">
        <w:rPr>
          <w:rFonts w:ascii="Times New Roman" w:eastAsiaTheme="minorEastAsia" w:hAnsi="Times New Roman"/>
          <w:sz w:val="24"/>
          <w:szCs w:val="24"/>
        </w:rPr>
        <w:t>k.</w:t>
      </w:r>
      <w:r w:rsidR="007B6668">
        <w:rPr>
          <w:rFonts w:ascii="Times New Roman" w:eastAsiaTheme="minorEastAsia" w:hAnsi="Times New Roman"/>
          <w:sz w:val="24"/>
          <w:szCs w:val="24"/>
        </w:rPr>
        <w:t xml:space="preserve"> The </w:t>
      </w:r>
      <w:r w:rsidR="00ED4084" w:rsidRPr="00ED4084">
        <w:rPr>
          <w:rFonts w:ascii="Times New Roman" w:eastAsiaTheme="minorEastAsia" w:hAnsi="Times New Roman"/>
          <w:sz w:val="24"/>
          <w:szCs w:val="24"/>
        </w:rPr>
        <w:t>effect</w:t>
      </w:r>
      <w:r w:rsidR="007B6668">
        <w:rPr>
          <w:rFonts w:ascii="Times New Roman" w:eastAsiaTheme="minorEastAsia" w:hAnsi="Times New Roman"/>
          <w:sz w:val="24"/>
          <w:szCs w:val="24"/>
        </w:rPr>
        <w:t>s</w:t>
      </w:r>
      <w:r w:rsidR="00ED4084" w:rsidRPr="00ED4084">
        <w:rPr>
          <w:rFonts w:ascii="Times New Roman" w:eastAsiaTheme="minorEastAsia" w:hAnsi="Times New Roman"/>
          <w:sz w:val="24"/>
          <w:szCs w:val="24"/>
        </w:rPr>
        <w:t xml:space="preserve"> of </w:t>
      </w:r>
      <w:r w:rsidR="007B6668">
        <w:rPr>
          <w:rFonts w:ascii="Times New Roman" w:eastAsiaTheme="minorEastAsia" w:hAnsi="Times New Roman"/>
          <w:sz w:val="24"/>
          <w:szCs w:val="24"/>
        </w:rPr>
        <w:t xml:space="preserve">both the presence of university and number of schools variables are </w:t>
      </w:r>
      <w:r w:rsidR="00ED4084" w:rsidRPr="00ED4084">
        <w:rPr>
          <w:rFonts w:ascii="Times New Roman" w:eastAsiaTheme="minorEastAsia" w:hAnsi="Times New Roman"/>
          <w:sz w:val="24"/>
          <w:szCs w:val="24"/>
        </w:rPr>
        <w:t>strikingly different in the low risk segment compared to the impact</w:t>
      </w:r>
      <w:r w:rsidR="007B6668">
        <w:rPr>
          <w:rFonts w:ascii="Times New Roman" w:eastAsiaTheme="minorEastAsia" w:hAnsi="Times New Roman"/>
          <w:sz w:val="24"/>
          <w:szCs w:val="24"/>
        </w:rPr>
        <w:t>s</w:t>
      </w:r>
      <w:r w:rsidR="00ED4084" w:rsidRPr="00ED4084">
        <w:rPr>
          <w:rFonts w:ascii="Times New Roman" w:eastAsiaTheme="minorEastAsia" w:hAnsi="Times New Roman"/>
          <w:sz w:val="24"/>
          <w:szCs w:val="24"/>
        </w:rPr>
        <w:t xml:space="preserve"> of </w:t>
      </w:r>
      <w:r w:rsidR="007B6668">
        <w:rPr>
          <w:rFonts w:ascii="Times New Roman" w:eastAsiaTheme="minorEastAsia" w:hAnsi="Times New Roman"/>
          <w:sz w:val="24"/>
          <w:szCs w:val="24"/>
        </w:rPr>
        <w:t>these variables</w:t>
      </w:r>
      <w:r w:rsidR="00ED4084" w:rsidRPr="00ED4084">
        <w:rPr>
          <w:rFonts w:ascii="Times New Roman" w:eastAsiaTheme="minorEastAsia" w:hAnsi="Times New Roman"/>
          <w:sz w:val="24"/>
          <w:szCs w:val="24"/>
        </w:rPr>
        <w:t xml:space="preserve"> in the high risk segment. The different impacts in the two segments for </w:t>
      </w:r>
      <w:r w:rsidR="007B6668">
        <w:rPr>
          <w:rFonts w:ascii="Times New Roman" w:eastAsiaTheme="minorEastAsia" w:hAnsi="Times New Roman"/>
          <w:sz w:val="24"/>
          <w:szCs w:val="24"/>
        </w:rPr>
        <w:t xml:space="preserve">these variables </w:t>
      </w:r>
      <w:r w:rsidR="00ED4084" w:rsidRPr="00ED4084">
        <w:rPr>
          <w:rFonts w:ascii="Times New Roman" w:eastAsiaTheme="minorEastAsia" w:hAnsi="Times New Roman"/>
          <w:sz w:val="24"/>
          <w:szCs w:val="24"/>
        </w:rPr>
        <w:t xml:space="preserve">highlight how the same variable can have distinct influence on </w:t>
      </w:r>
      <w:r w:rsidR="007B6668">
        <w:rPr>
          <w:rFonts w:ascii="Times New Roman" w:eastAsiaTheme="minorEastAsia" w:hAnsi="Times New Roman"/>
          <w:sz w:val="24"/>
          <w:szCs w:val="24"/>
        </w:rPr>
        <w:t>crash risk</w:t>
      </w:r>
      <w:r w:rsidR="00ED4084" w:rsidRPr="00ED4084">
        <w:rPr>
          <w:rFonts w:ascii="Times New Roman" w:eastAsiaTheme="minorEastAsia" w:hAnsi="Times New Roman"/>
          <w:sz w:val="24"/>
          <w:szCs w:val="24"/>
        </w:rPr>
        <w:t xml:space="preserve"> based on the segment to which the </w:t>
      </w:r>
      <w:r w:rsidR="007B6668">
        <w:rPr>
          <w:rFonts w:ascii="Times New Roman" w:eastAsiaTheme="minorEastAsia" w:hAnsi="Times New Roman"/>
          <w:sz w:val="24"/>
          <w:szCs w:val="24"/>
        </w:rPr>
        <w:t>zone</w:t>
      </w:r>
      <w:r w:rsidR="00ED4084" w:rsidRPr="00ED4084">
        <w:rPr>
          <w:rFonts w:ascii="Times New Roman" w:eastAsiaTheme="minorEastAsia" w:hAnsi="Times New Roman"/>
          <w:sz w:val="24"/>
          <w:szCs w:val="24"/>
        </w:rPr>
        <w:t xml:space="preserve"> is allocated.</w:t>
      </w:r>
    </w:p>
    <w:p w14:paraId="7C527C1A" w14:textId="77777777" w:rsidR="002B17EC" w:rsidRDefault="002B17EC" w:rsidP="00181BC4">
      <w:pPr>
        <w:spacing w:after="0" w:line="240" w:lineRule="auto"/>
        <w:ind w:firstLine="720"/>
        <w:jc w:val="both"/>
        <w:rPr>
          <w:rFonts w:ascii="Times New Roman" w:eastAsiaTheme="minorEastAsia" w:hAnsi="Times New Roman"/>
          <w:sz w:val="24"/>
          <w:szCs w:val="24"/>
        </w:rPr>
      </w:pPr>
    </w:p>
    <w:p w14:paraId="036FFCBE" w14:textId="04A04292" w:rsidR="00D77C4E" w:rsidRPr="00D90FCB" w:rsidRDefault="006738B4" w:rsidP="00D90FCB">
      <w:pPr>
        <w:spacing w:after="0" w:line="240" w:lineRule="auto"/>
        <w:jc w:val="both"/>
        <w:rPr>
          <w:rFonts w:ascii="Times New Roman" w:eastAsiaTheme="minorEastAsia" w:hAnsi="Times New Roman"/>
          <w:b/>
          <w:sz w:val="24"/>
          <w:szCs w:val="24"/>
        </w:rPr>
      </w:pPr>
      <w:r>
        <w:rPr>
          <w:rFonts w:ascii="Times New Roman" w:eastAsiaTheme="minorEastAsia" w:hAnsi="Times New Roman"/>
          <w:b/>
          <w:sz w:val="24"/>
          <w:szCs w:val="24"/>
        </w:rPr>
        <w:t>4</w:t>
      </w:r>
      <w:r w:rsidR="00C56FCE">
        <w:rPr>
          <w:rFonts w:ascii="Times New Roman" w:eastAsiaTheme="minorEastAsia" w:hAnsi="Times New Roman"/>
          <w:b/>
          <w:sz w:val="24"/>
          <w:szCs w:val="24"/>
        </w:rPr>
        <w:t xml:space="preserve">.3 </w:t>
      </w:r>
      <w:r w:rsidR="00D67100">
        <w:rPr>
          <w:rFonts w:ascii="Times New Roman" w:eastAsiaTheme="minorEastAsia" w:hAnsi="Times New Roman"/>
          <w:b/>
          <w:sz w:val="24"/>
          <w:szCs w:val="24"/>
        </w:rPr>
        <w:t>Predictive Performance Evaluation</w:t>
      </w:r>
    </w:p>
    <w:p w14:paraId="7A3FABE8" w14:textId="77777777" w:rsidR="00D90FCB" w:rsidRDefault="00D90FCB" w:rsidP="00D90FCB">
      <w:pPr>
        <w:spacing w:after="0" w:line="240" w:lineRule="auto"/>
        <w:jc w:val="both"/>
        <w:rPr>
          <w:rFonts w:ascii="Times New Roman" w:eastAsiaTheme="minorEastAsia" w:hAnsi="Times New Roman"/>
          <w:sz w:val="24"/>
          <w:szCs w:val="24"/>
        </w:rPr>
      </w:pPr>
    </w:p>
    <w:p w14:paraId="77B2EDE5" w14:textId="77777777" w:rsidR="00E003A9" w:rsidRDefault="003C3431" w:rsidP="00D90FCB">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In an effort to assess the predictive performance of the estimated models, computation of several </w:t>
      </w:r>
      <w:r w:rsidR="007B1F7E">
        <w:rPr>
          <w:rFonts w:ascii="Times New Roman" w:eastAsiaTheme="minorEastAsia" w:hAnsi="Times New Roman"/>
          <w:sz w:val="24"/>
          <w:szCs w:val="24"/>
        </w:rPr>
        <w:t xml:space="preserve">in-sample </w:t>
      </w:r>
      <w:r>
        <w:rPr>
          <w:rFonts w:ascii="Times New Roman" w:eastAsiaTheme="minorEastAsia" w:hAnsi="Times New Roman"/>
          <w:sz w:val="24"/>
          <w:szCs w:val="24"/>
        </w:rPr>
        <w:t xml:space="preserve">goodness-of-fit measures are also carried out. </w:t>
      </w:r>
      <w:r w:rsidR="00123B38">
        <w:rPr>
          <w:rFonts w:ascii="Times New Roman" w:eastAsiaTheme="minorEastAsia" w:hAnsi="Times New Roman"/>
          <w:sz w:val="24"/>
          <w:szCs w:val="24"/>
        </w:rPr>
        <w:t>In doing so</w:t>
      </w:r>
      <w:r w:rsidR="002D6C51">
        <w:rPr>
          <w:rFonts w:ascii="Times New Roman" w:eastAsiaTheme="minorEastAsia" w:hAnsi="Times New Roman"/>
          <w:sz w:val="24"/>
          <w:szCs w:val="24"/>
        </w:rPr>
        <w:t>, performance of LNB model is compared with the pre</w:t>
      </w:r>
      <w:r w:rsidR="00123B38">
        <w:rPr>
          <w:rFonts w:ascii="Times New Roman" w:eastAsiaTheme="minorEastAsia" w:hAnsi="Times New Roman"/>
          <w:sz w:val="24"/>
          <w:szCs w:val="24"/>
        </w:rPr>
        <w:t>dictive performance of NB model for verifying the improvement of incorporating population heterogeneity in estimating macro-level bicycle-motor vehicle crash count models.</w:t>
      </w:r>
      <w:r w:rsidR="00164DFB">
        <w:rPr>
          <w:rFonts w:ascii="Times New Roman" w:eastAsiaTheme="minorEastAsia" w:hAnsi="Times New Roman"/>
          <w:sz w:val="24"/>
          <w:szCs w:val="24"/>
        </w:rPr>
        <w:t xml:space="preserve"> To evaluate the </w:t>
      </w:r>
      <w:r w:rsidR="007B1F7E">
        <w:rPr>
          <w:rFonts w:ascii="Times New Roman" w:eastAsiaTheme="minorEastAsia" w:hAnsi="Times New Roman"/>
          <w:sz w:val="24"/>
          <w:szCs w:val="24"/>
        </w:rPr>
        <w:t xml:space="preserve">in-sample </w:t>
      </w:r>
      <w:r w:rsidR="007223D0">
        <w:rPr>
          <w:rFonts w:ascii="Times New Roman" w:eastAsiaTheme="minorEastAsia" w:hAnsi="Times New Roman"/>
          <w:sz w:val="24"/>
          <w:szCs w:val="24"/>
        </w:rPr>
        <w:t xml:space="preserve">predictive </w:t>
      </w:r>
      <w:r w:rsidR="00164DFB">
        <w:rPr>
          <w:rFonts w:ascii="Times New Roman" w:eastAsiaTheme="minorEastAsia" w:hAnsi="Times New Roman"/>
          <w:sz w:val="24"/>
          <w:szCs w:val="24"/>
        </w:rPr>
        <w:t>performance of NB and LNB models, we employ</w:t>
      </w:r>
      <w:r w:rsidR="00F57D3E">
        <w:rPr>
          <w:rFonts w:ascii="Times New Roman" w:eastAsiaTheme="minorEastAsia" w:hAnsi="Times New Roman"/>
          <w:sz w:val="24"/>
          <w:szCs w:val="24"/>
        </w:rPr>
        <w:t xml:space="preserve"> three different fit measures: mean prediction bias (MPB), mean absolute deviation (MAD) and mean squared prediction error (MSPE).</w:t>
      </w:r>
      <w:r w:rsidR="00E003A9">
        <w:rPr>
          <w:rFonts w:ascii="Times New Roman" w:eastAsiaTheme="minorEastAsia" w:hAnsi="Times New Roman"/>
          <w:sz w:val="24"/>
          <w:szCs w:val="24"/>
        </w:rPr>
        <w:t xml:space="preserve"> </w:t>
      </w:r>
      <w:r w:rsidR="009A5244">
        <w:rPr>
          <w:rFonts w:ascii="Times New Roman" w:eastAsiaTheme="minorEastAsia" w:hAnsi="Times New Roman"/>
          <w:sz w:val="24"/>
          <w:szCs w:val="24"/>
        </w:rPr>
        <w:t xml:space="preserve">MPB represents the magnitude and direction of average bias in model prediction. </w:t>
      </w:r>
      <w:r w:rsidR="00E003A9">
        <w:rPr>
          <w:rFonts w:ascii="Times New Roman" w:eastAsiaTheme="minorEastAsia" w:hAnsi="Times New Roman"/>
          <w:sz w:val="24"/>
          <w:szCs w:val="24"/>
        </w:rPr>
        <w:t xml:space="preserve">The model with the lower MPB provides better </w:t>
      </w:r>
      <w:r w:rsidR="00980D68">
        <w:rPr>
          <w:rFonts w:ascii="Times New Roman" w:eastAsiaTheme="minorEastAsia" w:hAnsi="Times New Roman"/>
          <w:sz w:val="24"/>
          <w:szCs w:val="24"/>
        </w:rPr>
        <w:t>prediction of the observed data and is computed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3"/>
        <w:gridCol w:w="1411"/>
      </w:tblGrid>
      <w:tr w:rsidR="00980D68" w:rsidRPr="0032028E" w14:paraId="6497CCDB" w14:textId="77777777" w:rsidTr="00EE42E2">
        <w:tc>
          <w:tcPr>
            <w:tcW w:w="4250" w:type="pct"/>
            <w:vAlign w:val="center"/>
            <w:hideMark/>
          </w:tcPr>
          <w:p w14:paraId="265D6BE5" w14:textId="77777777" w:rsidR="00980D68" w:rsidRPr="0032028E" w:rsidRDefault="00980D68" w:rsidP="00980D68">
            <w:pPr>
              <w:spacing w:before="360" w:after="360"/>
              <w:jc w:val="left"/>
              <w:rPr>
                <w:i/>
                <w:sz w:val="24"/>
                <w:szCs w:val="20"/>
                <w:lang w:eastAsia="en-CA"/>
              </w:rPr>
            </w:pPr>
            <m:oMathPara>
              <m:oMathParaPr>
                <m:jc m:val="left"/>
              </m:oMathParaPr>
              <m:oMath>
                <m:r>
                  <w:rPr>
                    <w:rFonts w:ascii="Cambria Math" w:eastAsia="Times New Roman" w:hAnsi="Cambria Math" w:cs="Times New Roman"/>
                    <w:sz w:val="24"/>
                  </w:rPr>
                  <m:t>MPB</m:t>
                </m:r>
                <m:r>
                  <w:rPr>
                    <w:rFonts w:ascii="Cambria Math" w:hAnsi="Cambria Math"/>
                    <w:szCs w:val="20"/>
                  </w:rPr>
                  <m:t xml:space="preserve">= </m:t>
                </m:r>
                <m:f>
                  <m:fPr>
                    <m:ctrlPr>
                      <w:rPr>
                        <w:rFonts w:ascii="Cambria Math" w:hAnsi="Cambria Math"/>
                        <w:i/>
                        <w:szCs w:val="20"/>
                      </w:rPr>
                    </m:ctrlPr>
                  </m:fPr>
                  <m:num>
                    <m:nary>
                      <m:naryPr>
                        <m:chr m:val="∑"/>
                        <m:limLoc m:val="undOvr"/>
                        <m:ctrlPr>
                          <w:rPr>
                            <w:rFonts w:ascii="Cambria Math" w:hAnsi="Cambria Math"/>
                            <w:i/>
                            <w:szCs w:val="20"/>
                          </w:rPr>
                        </m:ctrlPr>
                      </m:naryPr>
                      <m:sub>
                        <m:r>
                          <w:rPr>
                            <w:rFonts w:ascii="Cambria Math" w:hAnsi="Cambria Math"/>
                            <w:szCs w:val="20"/>
                          </w:rPr>
                          <m:t>i=1</m:t>
                        </m:r>
                      </m:sub>
                      <m:sup>
                        <m:r>
                          <w:rPr>
                            <w:rFonts w:ascii="Cambria Math" w:hAnsi="Cambria Math"/>
                            <w:szCs w:val="20"/>
                          </w:rPr>
                          <m:t>n</m:t>
                        </m:r>
                      </m:sup>
                      <m:e>
                        <m:r>
                          <w:rPr>
                            <w:rFonts w:ascii="Cambria Math" w:hAnsi="Cambria Math"/>
                            <w:szCs w:val="20"/>
                          </w:rPr>
                          <m:t>(</m:t>
                        </m:r>
                        <m:sSub>
                          <m:sSubPr>
                            <m:ctrlPr>
                              <w:rPr>
                                <w:rFonts w:ascii="Cambria Math" w:hAnsi="Cambria Math"/>
                                <w:i/>
                                <w:szCs w:val="20"/>
                              </w:rPr>
                            </m:ctrlPr>
                          </m:sSubPr>
                          <m:e>
                            <m:acc>
                              <m:accPr>
                                <m:ctrlPr>
                                  <w:rPr>
                                    <w:rFonts w:ascii="Cambria Math" w:hAnsi="Cambria Math"/>
                                    <w:i/>
                                    <w:szCs w:val="20"/>
                                  </w:rPr>
                                </m:ctrlPr>
                              </m:accPr>
                              <m:e>
                                <m:r>
                                  <w:rPr>
                                    <w:rFonts w:ascii="Cambria Math" w:hAnsi="Cambria Math"/>
                                    <w:szCs w:val="20"/>
                                  </w:rPr>
                                  <m:t>y</m:t>
                                </m:r>
                              </m:e>
                            </m:acc>
                          </m:e>
                          <m:sub>
                            <m:r>
                              <w:rPr>
                                <w:rFonts w:ascii="Cambria Math" w:hAnsi="Cambria Math"/>
                                <w:szCs w:val="20"/>
                              </w:rPr>
                              <m:t>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y</m:t>
                            </m:r>
                          </m:e>
                          <m:sub>
                            <m:r>
                              <w:rPr>
                                <w:rFonts w:ascii="Cambria Math" w:hAnsi="Cambria Math"/>
                                <w:szCs w:val="20"/>
                              </w:rPr>
                              <m:t>i</m:t>
                            </m:r>
                          </m:sub>
                        </m:sSub>
                        <m:r>
                          <w:rPr>
                            <w:rFonts w:ascii="Cambria Math" w:hAnsi="Cambria Math"/>
                            <w:szCs w:val="20"/>
                          </w:rPr>
                          <m:t>)</m:t>
                        </m:r>
                      </m:e>
                    </m:nary>
                  </m:num>
                  <m:den>
                    <m:r>
                      <w:rPr>
                        <w:rFonts w:ascii="Cambria Math" w:hAnsi="Cambria Math"/>
                        <w:szCs w:val="20"/>
                      </w:rPr>
                      <m:t>n</m:t>
                    </m:r>
                  </m:den>
                </m:f>
                <m:r>
                  <w:rPr>
                    <w:rFonts w:ascii="Cambria Math" w:eastAsia="Calibri" w:hAnsi="Cambria Math"/>
                    <w:color w:val="000000"/>
                    <w:szCs w:val="24"/>
                  </w:rPr>
                  <m:t xml:space="preserve"> </m:t>
                </m:r>
              </m:oMath>
            </m:oMathPara>
          </w:p>
        </w:tc>
        <w:tc>
          <w:tcPr>
            <w:tcW w:w="750" w:type="pct"/>
            <w:vAlign w:val="center"/>
          </w:tcPr>
          <w:p w14:paraId="6900F3D9" w14:textId="77777777" w:rsidR="00980D68" w:rsidRPr="0032028E" w:rsidRDefault="00980D68" w:rsidP="00980D68">
            <w:pPr>
              <w:pStyle w:val="ListParagraph"/>
              <w:numPr>
                <w:ilvl w:val="0"/>
                <w:numId w:val="8"/>
              </w:numPr>
              <w:spacing w:before="360" w:after="360" w:line="240" w:lineRule="auto"/>
              <w:jc w:val="right"/>
              <w:rPr>
                <w:szCs w:val="20"/>
              </w:rPr>
            </w:pPr>
          </w:p>
        </w:tc>
      </w:tr>
    </w:tbl>
    <w:p w14:paraId="2E9AE585" w14:textId="0FEC672C" w:rsidR="00980D68" w:rsidRPr="00EE42E2" w:rsidRDefault="00E74DB3" w:rsidP="00D90FCB">
      <w:pPr>
        <w:spacing w:after="0" w:line="240" w:lineRule="auto"/>
        <w:jc w:val="both"/>
        <w:rPr>
          <w:rFonts w:ascii="Times New Roman" w:eastAsiaTheme="minorEastAsia" w:hAnsi="Times New Roman"/>
          <w:sz w:val="24"/>
          <w:szCs w:val="24"/>
        </w:rPr>
      </w:pPr>
      <w:r w:rsidRPr="00EE42E2">
        <w:rPr>
          <w:rFonts w:ascii="Times New Roman" w:eastAsiaTheme="minorEastAsia" w:hAnsi="Times New Roman"/>
          <w:sz w:val="24"/>
          <w:szCs w:val="24"/>
        </w:rPr>
        <w:t xml:space="preserve">where, </w:t>
      </w:r>
      <m:oMath>
        <m:sSub>
          <m:sSubPr>
            <m:ctrlPr>
              <w:rPr>
                <w:rFonts w:ascii="Cambria Math" w:eastAsiaTheme="minorHAnsi" w:hAnsi="Cambria Math" w:cstheme="minorBidi"/>
                <w:i/>
                <w:sz w:val="24"/>
                <w:szCs w:val="24"/>
              </w:rPr>
            </m:ctrlPr>
          </m:sSubPr>
          <m:e>
            <m:acc>
              <m:accPr>
                <m:ctrlPr>
                  <w:rPr>
                    <w:rFonts w:ascii="Cambria Math" w:eastAsiaTheme="minorHAnsi" w:hAnsi="Cambria Math" w:cstheme="minorBidi"/>
                    <w:i/>
                    <w:sz w:val="24"/>
                    <w:szCs w:val="24"/>
                  </w:rPr>
                </m:ctrlPr>
              </m:accPr>
              <m:e>
                <m:r>
                  <w:rPr>
                    <w:rFonts w:ascii="Cambria Math" w:hAnsi="Cambria Math"/>
                    <w:sz w:val="24"/>
                    <w:szCs w:val="24"/>
                  </w:rPr>
                  <m:t>y</m:t>
                </m:r>
              </m:e>
            </m:acc>
          </m:e>
          <m:sub>
            <m:r>
              <w:rPr>
                <w:rFonts w:ascii="Cambria Math" w:hAnsi="Cambria Math"/>
                <w:sz w:val="24"/>
                <w:szCs w:val="24"/>
              </w:rPr>
              <m:t>i</m:t>
            </m:r>
          </m:sub>
        </m:sSub>
      </m:oMath>
      <w:r w:rsidRPr="00EE42E2">
        <w:rPr>
          <w:rFonts w:ascii="Times New Roman" w:eastAsiaTheme="minorEastAsia" w:hAnsi="Times New Roman"/>
          <w:sz w:val="24"/>
          <w:szCs w:val="24"/>
        </w:rPr>
        <w:t xml:space="preserve"> and </w:t>
      </w:r>
      <m:oMath>
        <m:sSub>
          <m:sSubPr>
            <m:ctrlPr>
              <w:rPr>
                <w:rFonts w:ascii="Cambria Math" w:eastAsiaTheme="minorHAnsi" w:hAnsi="Cambria Math" w:cstheme="minorBidi"/>
                <w:i/>
                <w:sz w:val="24"/>
                <w:szCs w:val="24"/>
              </w:rPr>
            </m:ctrlPr>
          </m:sSubPr>
          <m:e>
            <m:r>
              <w:rPr>
                <w:rFonts w:ascii="Cambria Math" w:hAnsi="Cambria Math"/>
                <w:sz w:val="24"/>
                <w:szCs w:val="24"/>
              </w:rPr>
              <m:t>y</m:t>
            </m:r>
          </m:e>
          <m:sub>
            <m:r>
              <w:rPr>
                <w:rFonts w:ascii="Cambria Math" w:hAnsi="Cambria Math"/>
                <w:sz w:val="24"/>
                <w:szCs w:val="24"/>
              </w:rPr>
              <m:t>i</m:t>
            </m:r>
          </m:sub>
        </m:sSub>
      </m:oMath>
      <w:r w:rsidRPr="00EE42E2">
        <w:rPr>
          <w:rFonts w:ascii="Times New Roman" w:eastAsiaTheme="minorEastAsia" w:hAnsi="Times New Roman"/>
          <w:sz w:val="24"/>
          <w:szCs w:val="24"/>
        </w:rPr>
        <w:t xml:space="preserve"> are the predicted and observed, number of crashes occurring over a period of time in a TAZ </w:t>
      </w:r>
      <m:oMath>
        <m:r>
          <w:rPr>
            <w:rFonts w:ascii="Cambria Math" w:hAnsi="Cambria Math"/>
            <w:sz w:val="24"/>
            <w:szCs w:val="24"/>
          </w:rPr>
          <m:t>i</m:t>
        </m:r>
      </m:oMath>
      <w:r w:rsidRPr="00EE42E2">
        <w:rPr>
          <w:rFonts w:ascii="Times New Roman" w:eastAsiaTheme="minorEastAsia" w:hAnsi="Times New Roman"/>
          <w:sz w:val="24"/>
          <w:szCs w:val="24"/>
        </w:rPr>
        <w:t xml:space="preserve"> </w:t>
      </w:r>
      <w:r w:rsidR="00006A68" w:rsidRPr="00EE42E2">
        <w:rPr>
          <w:rFonts w:ascii="Times New Roman" w:eastAsiaTheme="minorEastAsia" w:hAnsi="Times New Roman"/>
          <w:sz w:val="24"/>
          <w:szCs w:val="24"/>
        </w:rPr>
        <w:t>(</w:t>
      </w:r>
      <m:oMath>
        <m:r>
          <w:rPr>
            <w:rFonts w:ascii="Cambria Math" w:hAnsi="Cambria Math"/>
            <w:sz w:val="24"/>
            <w:szCs w:val="24"/>
          </w:rPr>
          <m:t>i</m:t>
        </m:r>
      </m:oMath>
      <w:r w:rsidR="00006A68" w:rsidRPr="00EE42E2">
        <w:rPr>
          <w:rFonts w:ascii="Times New Roman" w:eastAsiaTheme="minorEastAsia" w:hAnsi="Times New Roman"/>
          <w:sz w:val="24"/>
          <w:szCs w:val="24"/>
        </w:rPr>
        <w:t xml:space="preserve"> be the index for TAZ </w:t>
      </w:r>
      <m:oMath>
        <m:d>
          <m:dPr>
            <m:ctrlPr>
              <w:rPr>
                <w:rFonts w:ascii="Cambria Math" w:eastAsiaTheme="minorEastAsia" w:hAnsi="Cambria Math"/>
                <w:i/>
                <w:sz w:val="24"/>
                <w:szCs w:val="24"/>
              </w:rPr>
            </m:ctrlPr>
          </m:dPr>
          <m:e>
            <m:r>
              <w:rPr>
                <w:rFonts w:ascii="Cambria Math" w:hAnsi="Cambria Math"/>
                <w:sz w:val="24"/>
                <w:szCs w:val="24"/>
              </w:rPr>
              <m:t>i=1,2,3,…,N</m:t>
            </m:r>
            <m:ctrlPr>
              <w:rPr>
                <w:rFonts w:ascii="Cambria Math" w:hAnsi="Cambria Math"/>
                <w:i/>
                <w:sz w:val="24"/>
                <w:szCs w:val="24"/>
              </w:rPr>
            </m:ctrlPr>
          </m:e>
        </m:d>
      </m:oMath>
      <w:r w:rsidR="00006A68" w:rsidRPr="00EE42E2">
        <w:rPr>
          <w:rFonts w:ascii="Times New Roman" w:eastAsiaTheme="minorEastAsia" w:hAnsi="Times New Roman"/>
          <w:sz w:val="24"/>
          <w:szCs w:val="24"/>
        </w:rPr>
        <w:t xml:space="preserve">) </w:t>
      </w:r>
      <w:r w:rsidRPr="00EE42E2">
        <w:rPr>
          <w:rFonts w:ascii="Times New Roman" w:eastAsiaTheme="minorEastAsia" w:hAnsi="Times New Roman"/>
          <w:sz w:val="24"/>
          <w:szCs w:val="24"/>
        </w:rPr>
        <w:t xml:space="preserve">and </w:t>
      </w:r>
      <m:oMath>
        <m:r>
          <w:rPr>
            <w:rFonts w:ascii="Cambria Math" w:hAnsi="Cambria Math"/>
            <w:sz w:val="24"/>
            <w:szCs w:val="24"/>
          </w:rPr>
          <m:t>n</m:t>
        </m:r>
      </m:oMath>
      <w:r w:rsidRPr="00EE42E2">
        <w:rPr>
          <w:rFonts w:ascii="Times New Roman" w:eastAsiaTheme="minorEastAsia" w:hAnsi="Times New Roman"/>
          <w:sz w:val="24"/>
          <w:szCs w:val="24"/>
        </w:rPr>
        <w:t xml:space="preserve"> is the number of TAZs</w:t>
      </w:r>
      <w:r w:rsidR="0098243E">
        <w:rPr>
          <w:rFonts w:ascii="Times New Roman" w:eastAsiaTheme="minorEastAsia" w:hAnsi="Times New Roman"/>
          <w:sz w:val="24"/>
          <w:szCs w:val="24"/>
        </w:rPr>
        <w:t>,</w:t>
      </w:r>
      <w:r w:rsidR="002E46B6">
        <w:rPr>
          <w:rFonts w:ascii="Times New Roman" w:eastAsiaTheme="minorEastAsia" w:hAnsi="Times New Roman"/>
          <w:sz w:val="24"/>
          <w:szCs w:val="24"/>
        </w:rPr>
        <w:t xml:space="preserve"> </w:t>
      </w:r>
      <w:r w:rsidR="002E46B6" w:rsidRPr="00EE42E2">
        <w:rPr>
          <w:rFonts w:ascii="Times New Roman" w:eastAsiaTheme="minorEastAsia" w:hAnsi="Times New Roman"/>
          <w:sz w:val="24"/>
          <w:szCs w:val="24"/>
        </w:rPr>
        <w:t>respectively</w:t>
      </w:r>
      <w:r w:rsidRPr="00EE42E2">
        <w:rPr>
          <w:rFonts w:ascii="Times New Roman" w:eastAsiaTheme="minorEastAsia" w:hAnsi="Times New Roman"/>
          <w:sz w:val="24"/>
          <w:szCs w:val="24"/>
        </w:rPr>
        <w:t>.</w:t>
      </w:r>
      <w:r w:rsidR="00F91281" w:rsidRPr="00EE42E2">
        <w:rPr>
          <w:rFonts w:ascii="Times New Roman" w:eastAsiaTheme="minorEastAsia" w:hAnsi="Times New Roman"/>
          <w:sz w:val="24"/>
          <w:szCs w:val="24"/>
        </w:rPr>
        <w:t xml:space="preserve"> On the other hand, MAD describes average misprediction of the estimated models.</w:t>
      </w:r>
      <w:r w:rsidR="0019368E" w:rsidRPr="00EE42E2">
        <w:rPr>
          <w:rFonts w:ascii="Times New Roman" w:eastAsiaTheme="minorEastAsia" w:hAnsi="Times New Roman"/>
          <w:sz w:val="24"/>
          <w:szCs w:val="24"/>
        </w:rPr>
        <w:t xml:space="preserve"> The model with lower MAD value closer to zero provides better average predictions of observed data.</w:t>
      </w:r>
      <w:r w:rsidR="00211BD7" w:rsidRPr="00EE42E2">
        <w:rPr>
          <w:rFonts w:ascii="Times New Roman" w:eastAsiaTheme="minorEastAsia" w:hAnsi="Times New Roman"/>
          <w:sz w:val="24"/>
          <w:szCs w:val="24"/>
        </w:rPr>
        <w:t xml:space="preserve"> MAD is defined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3"/>
        <w:gridCol w:w="1411"/>
      </w:tblGrid>
      <w:tr w:rsidR="00211BD7" w:rsidRPr="0032028E" w14:paraId="79E2C21A" w14:textId="77777777" w:rsidTr="00EE42E2">
        <w:tc>
          <w:tcPr>
            <w:tcW w:w="4250" w:type="pct"/>
            <w:vAlign w:val="center"/>
            <w:hideMark/>
          </w:tcPr>
          <w:p w14:paraId="0763F1BE" w14:textId="77777777" w:rsidR="00211BD7" w:rsidRPr="0032028E" w:rsidRDefault="00211BD7" w:rsidP="00211BD7">
            <w:pPr>
              <w:spacing w:before="360" w:after="360"/>
              <w:jc w:val="left"/>
              <w:rPr>
                <w:i/>
                <w:sz w:val="24"/>
                <w:szCs w:val="20"/>
                <w:lang w:eastAsia="en-CA"/>
              </w:rPr>
            </w:pPr>
            <m:oMathPara>
              <m:oMathParaPr>
                <m:jc m:val="left"/>
              </m:oMathParaPr>
              <m:oMath>
                <m:r>
                  <w:rPr>
                    <w:rFonts w:ascii="Cambria Math" w:eastAsia="Times New Roman" w:hAnsi="Cambria Math" w:cs="Times New Roman"/>
                    <w:sz w:val="24"/>
                  </w:rPr>
                  <m:t>MAD</m:t>
                </m:r>
                <m:r>
                  <w:rPr>
                    <w:rFonts w:ascii="Cambria Math" w:hAnsi="Cambria Math"/>
                    <w:szCs w:val="20"/>
                  </w:rPr>
                  <m:t xml:space="preserve">= </m:t>
                </m:r>
                <m:f>
                  <m:fPr>
                    <m:ctrlPr>
                      <w:rPr>
                        <w:rFonts w:ascii="Cambria Math" w:hAnsi="Cambria Math"/>
                        <w:i/>
                        <w:szCs w:val="20"/>
                      </w:rPr>
                    </m:ctrlPr>
                  </m:fPr>
                  <m:num>
                    <m:nary>
                      <m:naryPr>
                        <m:chr m:val="∑"/>
                        <m:limLoc m:val="undOvr"/>
                        <m:ctrlPr>
                          <w:rPr>
                            <w:rFonts w:ascii="Cambria Math" w:hAnsi="Cambria Math"/>
                            <w:i/>
                            <w:szCs w:val="20"/>
                          </w:rPr>
                        </m:ctrlPr>
                      </m:naryPr>
                      <m:sub>
                        <m:r>
                          <w:rPr>
                            <w:rFonts w:ascii="Cambria Math" w:hAnsi="Cambria Math"/>
                            <w:szCs w:val="20"/>
                          </w:rPr>
                          <m:t>i=1</m:t>
                        </m:r>
                      </m:sub>
                      <m:sup>
                        <m:r>
                          <w:rPr>
                            <w:rFonts w:ascii="Cambria Math" w:hAnsi="Cambria Math"/>
                            <w:szCs w:val="20"/>
                          </w:rPr>
                          <m:t>n</m:t>
                        </m:r>
                      </m:sup>
                      <m:e>
                        <m:d>
                          <m:dPr>
                            <m:begChr m:val="|"/>
                            <m:endChr m:val="|"/>
                            <m:ctrlPr>
                              <w:rPr>
                                <w:rFonts w:ascii="Cambria Math" w:hAnsi="Cambria Math"/>
                                <w:i/>
                                <w:szCs w:val="20"/>
                              </w:rPr>
                            </m:ctrlPr>
                          </m:dPr>
                          <m:e>
                            <m:sSub>
                              <m:sSubPr>
                                <m:ctrlPr>
                                  <w:rPr>
                                    <w:rFonts w:ascii="Cambria Math" w:hAnsi="Cambria Math"/>
                                    <w:i/>
                                    <w:szCs w:val="20"/>
                                  </w:rPr>
                                </m:ctrlPr>
                              </m:sSubPr>
                              <m:e>
                                <m:acc>
                                  <m:accPr>
                                    <m:ctrlPr>
                                      <w:rPr>
                                        <w:rFonts w:ascii="Cambria Math" w:hAnsi="Cambria Math"/>
                                        <w:i/>
                                        <w:szCs w:val="20"/>
                                      </w:rPr>
                                    </m:ctrlPr>
                                  </m:accPr>
                                  <m:e>
                                    <m:r>
                                      <w:rPr>
                                        <w:rFonts w:ascii="Cambria Math" w:hAnsi="Cambria Math"/>
                                        <w:szCs w:val="20"/>
                                      </w:rPr>
                                      <m:t>y</m:t>
                                    </m:r>
                                  </m:e>
                                </m:acc>
                              </m:e>
                              <m:sub>
                                <m:r>
                                  <w:rPr>
                                    <w:rFonts w:ascii="Cambria Math" w:hAnsi="Cambria Math"/>
                                    <w:szCs w:val="20"/>
                                  </w:rPr>
                                  <m:t>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y</m:t>
                                </m:r>
                              </m:e>
                              <m:sub>
                                <m:r>
                                  <w:rPr>
                                    <w:rFonts w:ascii="Cambria Math" w:hAnsi="Cambria Math"/>
                                    <w:szCs w:val="20"/>
                                  </w:rPr>
                                  <m:t>i</m:t>
                                </m:r>
                              </m:sub>
                            </m:sSub>
                          </m:e>
                        </m:d>
                      </m:e>
                    </m:nary>
                  </m:num>
                  <m:den>
                    <m:r>
                      <w:rPr>
                        <w:rFonts w:ascii="Cambria Math" w:hAnsi="Cambria Math"/>
                        <w:szCs w:val="20"/>
                      </w:rPr>
                      <m:t>n</m:t>
                    </m:r>
                  </m:den>
                </m:f>
                <m:r>
                  <w:rPr>
                    <w:rFonts w:ascii="Cambria Math" w:eastAsia="Calibri" w:hAnsi="Cambria Math"/>
                    <w:color w:val="000000"/>
                    <w:szCs w:val="24"/>
                  </w:rPr>
                  <m:t xml:space="preserve"> </m:t>
                </m:r>
              </m:oMath>
            </m:oMathPara>
          </w:p>
        </w:tc>
        <w:tc>
          <w:tcPr>
            <w:tcW w:w="750" w:type="pct"/>
            <w:vAlign w:val="center"/>
          </w:tcPr>
          <w:p w14:paraId="203DB202" w14:textId="77777777" w:rsidR="00211BD7" w:rsidRPr="0032028E" w:rsidRDefault="00211BD7" w:rsidP="007B1F7E">
            <w:pPr>
              <w:pStyle w:val="ListParagraph"/>
              <w:numPr>
                <w:ilvl w:val="0"/>
                <w:numId w:val="8"/>
              </w:numPr>
              <w:spacing w:before="360" w:after="360" w:line="240" w:lineRule="auto"/>
              <w:jc w:val="right"/>
              <w:rPr>
                <w:szCs w:val="20"/>
              </w:rPr>
            </w:pPr>
          </w:p>
        </w:tc>
      </w:tr>
    </w:tbl>
    <w:p w14:paraId="0B3D5550" w14:textId="77777777" w:rsidR="00211BD7" w:rsidRDefault="001F4C73" w:rsidP="00D90FCB">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Finally, MSPE quantifies the error associated with model predictions and is defined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3"/>
        <w:gridCol w:w="1411"/>
      </w:tblGrid>
      <w:tr w:rsidR="00A433C8" w:rsidRPr="0032028E" w14:paraId="460EF7C0" w14:textId="77777777" w:rsidTr="00EE42E2">
        <w:tc>
          <w:tcPr>
            <w:tcW w:w="4250" w:type="pct"/>
            <w:vAlign w:val="center"/>
            <w:hideMark/>
          </w:tcPr>
          <w:p w14:paraId="4AFE86E6" w14:textId="77777777" w:rsidR="00A433C8" w:rsidRPr="0032028E" w:rsidRDefault="00A433C8" w:rsidP="00A433C8">
            <w:pPr>
              <w:spacing w:before="360" w:after="360"/>
              <w:jc w:val="left"/>
              <w:rPr>
                <w:i/>
                <w:sz w:val="24"/>
                <w:szCs w:val="20"/>
                <w:lang w:eastAsia="en-CA"/>
              </w:rPr>
            </w:pPr>
            <m:oMathPara>
              <m:oMathParaPr>
                <m:jc m:val="left"/>
              </m:oMathParaPr>
              <m:oMath>
                <m:r>
                  <w:rPr>
                    <w:rFonts w:ascii="Cambria Math" w:eastAsia="Times New Roman" w:hAnsi="Cambria Math" w:cs="Times New Roman"/>
                    <w:sz w:val="24"/>
                  </w:rPr>
                  <m:t>MSPE</m:t>
                </m:r>
                <m:r>
                  <w:rPr>
                    <w:rFonts w:ascii="Cambria Math" w:hAnsi="Cambria Math"/>
                    <w:szCs w:val="20"/>
                  </w:rPr>
                  <m:t xml:space="preserve">= </m:t>
                </m:r>
                <m:f>
                  <m:fPr>
                    <m:ctrlPr>
                      <w:rPr>
                        <w:rFonts w:ascii="Cambria Math" w:hAnsi="Cambria Math"/>
                        <w:i/>
                        <w:szCs w:val="20"/>
                      </w:rPr>
                    </m:ctrlPr>
                  </m:fPr>
                  <m:num>
                    <m:nary>
                      <m:naryPr>
                        <m:chr m:val="∑"/>
                        <m:limLoc m:val="undOvr"/>
                        <m:ctrlPr>
                          <w:rPr>
                            <w:rFonts w:ascii="Cambria Math" w:hAnsi="Cambria Math"/>
                            <w:i/>
                            <w:szCs w:val="20"/>
                          </w:rPr>
                        </m:ctrlPr>
                      </m:naryPr>
                      <m:sub>
                        <m:r>
                          <w:rPr>
                            <w:rFonts w:ascii="Cambria Math" w:hAnsi="Cambria Math"/>
                            <w:szCs w:val="20"/>
                          </w:rPr>
                          <m:t>i=1</m:t>
                        </m:r>
                      </m:sub>
                      <m:sup>
                        <m:r>
                          <w:rPr>
                            <w:rFonts w:ascii="Cambria Math" w:hAnsi="Cambria Math"/>
                            <w:szCs w:val="20"/>
                          </w:rPr>
                          <m:t>n</m:t>
                        </m:r>
                      </m:sup>
                      <m:e>
                        <m:sSup>
                          <m:sSupPr>
                            <m:ctrlPr>
                              <w:rPr>
                                <w:rFonts w:ascii="Cambria Math" w:hAnsi="Cambria Math"/>
                                <w:i/>
                                <w:szCs w:val="20"/>
                              </w:rPr>
                            </m:ctrlPr>
                          </m:sSupPr>
                          <m:e>
                            <m:r>
                              <w:rPr>
                                <w:rFonts w:ascii="Cambria Math" w:hAnsi="Cambria Math"/>
                                <w:szCs w:val="20"/>
                              </w:rPr>
                              <m:t>(</m:t>
                            </m:r>
                            <m:sSub>
                              <m:sSubPr>
                                <m:ctrlPr>
                                  <w:rPr>
                                    <w:rFonts w:ascii="Cambria Math" w:hAnsi="Cambria Math"/>
                                    <w:i/>
                                    <w:szCs w:val="20"/>
                                  </w:rPr>
                                </m:ctrlPr>
                              </m:sSubPr>
                              <m:e>
                                <m:acc>
                                  <m:accPr>
                                    <m:ctrlPr>
                                      <w:rPr>
                                        <w:rFonts w:ascii="Cambria Math" w:hAnsi="Cambria Math"/>
                                        <w:i/>
                                        <w:szCs w:val="20"/>
                                      </w:rPr>
                                    </m:ctrlPr>
                                  </m:accPr>
                                  <m:e>
                                    <m:r>
                                      <w:rPr>
                                        <w:rFonts w:ascii="Cambria Math" w:hAnsi="Cambria Math"/>
                                        <w:szCs w:val="20"/>
                                      </w:rPr>
                                      <m:t>y</m:t>
                                    </m:r>
                                  </m:e>
                                </m:acc>
                              </m:e>
                              <m:sub>
                                <m:r>
                                  <w:rPr>
                                    <w:rFonts w:ascii="Cambria Math" w:hAnsi="Cambria Math"/>
                                    <w:szCs w:val="20"/>
                                  </w:rPr>
                                  <m:t>i</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y</m:t>
                                </m:r>
                              </m:e>
                              <m:sub>
                                <m:r>
                                  <w:rPr>
                                    <w:rFonts w:ascii="Cambria Math" w:hAnsi="Cambria Math"/>
                                    <w:szCs w:val="20"/>
                                  </w:rPr>
                                  <m:t>i</m:t>
                                </m:r>
                              </m:sub>
                            </m:sSub>
                            <m:r>
                              <w:rPr>
                                <w:rFonts w:ascii="Cambria Math" w:hAnsi="Cambria Math"/>
                                <w:szCs w:val="20"/>
                              </w:rPr>
                              <m:t>)</m:t>
                            </m:r>
                          </m:e>
                          <m:sup>
                            <m:r>
                              <w:rPr>
                                <w:rFonts w:ascii="Cambria Math" w:hAnsi="Cambria Math"/>
                                <w:szCs w:val="20"/>
                              </w:rPr>
                              <m:t>2</m:t>
                            </m:r>
                          </m:sup>
                        </m:sSup>
                      </m:e>
                    </m:nary>
                  </m:num>
                  <m:den>
                    <m:r>
                      <w:rPr>
                        <w:rFonts w:ascii="Cambria Math" w:hAnsi="Cambria Math"/>
                        <w:szCs w:val="20"/>
                      </w:rPr>
                      <m:t>n</m:t>
                    </m:r>
                  </m:den>
                </m:f>
                <m:r>
                  <w:rPr>
                    <w:rFonts w:ascii="Cambria Math" w:eastAsia="Calibri" w:hAnsi="Cambria Math"/>
                    <w:color w:val="000000"/>
                    <w:szCs w:val="24"/>
                  </w:rPr>
                  <m:t xml:space="preserve"> </m:t>
                </m:r>
              </m:oMath>
            </m:oMathPara>
          </w:p>
        </w:tc>
        <w:tc>
          <w:tcPr>
            <w:tcW w:w="750" w:type="pct"/>
            <w:vAlign w:val="center"/>
          </w:tcPr>
          <w:p w14:paraId="2189FF2C" w14:textId="77777777" w:rsidR="00A433C8" w:rsidRPr="0032028E" w:rsidRDefault="00A433C8" w:rsidP="007B1F7E">
            <w:pPr>
              <w:pStyle w:val="ListParagraph"/>
              <w:numPr>
                <w:ilvl w:val="0"/>
                <w:numId w:val="8"/>
              </w:numPr>
              <w:spacing w:before="360" w:after="360" w:line="240" w:lineRule="auto"/>
              <w:jc w:val="right"/>
              <w:rPr>
                <w:szCs w:val="20"/>
              </w:rPr>
            </w:pPr>
          </w:p>
        </w:tc>
      </w:tr>
    </w:tbl>
    <w:p w14:paraId="47436681" w14:textId="77777777" w:rsidR="001F4C73" w:rsidRDefault="00A42193" w:rsidP="00D90FCB">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The smaller the MSPE, the better the model predicts the observed data. </w:t>
      </w:r>
    </w:p>
    <w:p w14:paraId="7FC02FF6" w14:textId="3A8081D9" w:rsidR="00E003A9" w:rsidRDefault="002C3F7B" w:rsidP="00F41C7A">
      <w:pPr>
        <w:spacing w:after="0" w:line="240" w:lineRule="auto"/>
        <w:ind w:firstLine="720"/>
        <w:jc w:val="both"/>
        <w:rPr>
          <w:rFonts w:ascii="Times New Roman" w:eastAsiaTheme="minorEastAsia" w:hAnsi="Times New Roman"/>
          <w:sz w:val="24"/>
          <w:szCs w:val="24"/>
        </w:rPr>
      </w:pPr>
      <w:r>
        <w:rPr>
          <w:rFonts w:ascii="Times New Roman" w:eastAsiaTheme="minorEastAsia" w:hAnsi="Times New Roman"/>
          <w:sz w:val="24"/>
          <w:szCs w:val="24"/>
        </w:rPr>
        <w:t xml:space="preserve">Table 6 presents the </w:t>
      </w:r>
      <w:r w:rsidR="002E46B6">
        <w:rPr>
          <w:rFonts w:ascii="Times New Roman" w:eastAsiaTheme="minorEastAsia" w:hAnsi="Times New Roman"/>
          <w:sz w:val="24"/>
          <w:szCs w:val="24"/>
        </w:rPr>
        <w:t>values for the three</w:t>
      </w:r>
      <w:r>
        <w:rPr>
          <w:rFonts w:ascii="Times New Roman" w:eastAsiaTheme="minorEastAsia" w:hAnsi="Times New Roman"/>
          <w:sz w:val="24"/>
          <w:szCs w:val="24"/>
        </w:rPr>
        <w:t xml:space="preserve"> measures </w:t>
      </w:r>
      <w:r w:rsidR="002E46B6">
        <w:rPr>
          <w:rFonts w:ascii="Times New Roman" w:eastAsiaTheme="minorEastAsia" w:hAnsi="Times New Roman"/>
          <w:sz w:val="24"/>
          <w:szCs w:val="24"/>
        </w:rPr>
        <w:t xml:space="preserve">for </w:t>
      </w:r>
      <w:r>
        <w:rPr>
          <w:rFonts w:ascii="Times New Roman" w:eastAsiaTheme="minorEastAsia" w:hAnsi="Times New Roman"/>
          <w:sz w:val="24"/>
          <w:szCs w:val="24"/>
        </w:rPr>
        <w:t>NB and LNB models for Montreal</w:t>
      </w:r>
      <w:r w:rsidR="00B71175">
        <w:rPr>
          <w:rFonts w:ascii="Times New Roman" w:eastAsiaTheme="minorEastAsia" w:hAnsi="Times New Roman"/>
          <w:sz w:val="24"/>
          <w:szCs w:val="24"/>
        </w:rPr>
        <w:t xml:space="preserve"> and Toronto</w:t>
      </w:r>
      <w:r>
        <w:rPr>
          <w:rFonts w:ascii="Times New Roman" w:eastAsiaTheme="minorEastAsia" w:hAnsi="Times New Roman"/>
          <w:sz w:val="24"/>
          <w:szCs w:val="24"/>
        </w:rPr>
        <w:t>.</w:t>
      </w:r>
      <w:r w:rsidR="003900FB">
        <w:rPr>
          <w:rFonts w:ascii="Times New Roman" w:eastAsiaTheme="minorEastAsia" w:hAnsi="Times New Roman"/>
          <w:sz w:val="24"/>
          <w:szCs w:val="24"/>
        </w:rPr>
        <w:t xml:space="preserve"> The resulting fit measures for comparing the predictive performance </w:t>
      </w:r>
      <w:r w:rsidR="00315C1D">
        <w:rPr>
          <w:rFonts w:ascii="Times New Roman" w:eastAsiaTheme="minorEastAsia" w:hAnsi="Times New Roman"/>
          <w:sz w:val="24"/>
          <w:szCs w:val="24"/>
        </w:rPr>
        <w:t xml:space="preserve">clearly indicate that LNB </w:t>
      </w:r>
      <w:r w:rsidR="005E4525">
        <w:rPr>
          <w:rFonts w:ascii="Times New Roman" w:eastAsiaTheme="minorEastAsia" w:hAnsi="Times New Roman"/>
          <w:sz w:val="24"/>
          <w:szCs w:val="24"/>
        </w:rPr>
        <w:t xml:space="preserve">model </w:t>
      </w:r>
      <w:r w:rsidR="00315C1D">
        <w:rPr>
          <w:rFonts w:ascii="Times New Roman" w:eastAsiaTheme="minorEastAsia" w:hAnsi="Times New Roman"/>
          <w:sz w:val="24"/>
          <w:szCs w:val="24"/>
        </w:rPr>
        <w:t>offer</w:t>
      </w:r>
      <w:r w:rsidR="005E4525">
        <w:rPr>
          <w:rFonts w:ascii="Times New Roman" w:eastAsiaTheme="minorEastAsia" w:hAnsi="Times New Roman"/>
          <w:sz w:val="24"/>
          <w:szCs w:val="24"/>
        </w:rPr>
        <w:t>s</w:t>
      </w:r>
      <w:r w:rsidR="003900FB">
        <w:rPr>
          <w:rFonts w:ascii="Times New Roman" w:eastAsiaTheme="minorEastAsia" w:hAnsi="Times New Roman"/>
          <w:sz w:val="24"/>
          <w:szCs w:val="24"/>
        </w:rPr>
        <w:t xml:space="preserve"> superior fit compared to NB model</w:t>
      </w:r>
      <w:r w:rsidR="00B71175">
        <w:rPr>
          <w:rFonts w:ascii="Times New Roman" w:eastAsiaTheme="minorEastAsia" w:hAnsi="Times New Roman"/>
          <w:sz w:val="24"/>
          <w:szCs w:val="24"/>
        </w:rPr>
        <w:t xml:space="preserve"> for Montreal </w:t>
      </w:r>
      <w:r w:rsidR="00B70057">
        <w:rPr>
          <w:rFonts w:ascii="Times New Roman" w:eastAsiaTheme="minorEastAsia" w:hAnsi="Times New Roman"/>
          <w:sz w:val="24"/>
          <w:szCs w:val="24"/>
        </w:rPr>
        <w:t>as well as for</w:t>
      </w:r>
      <w:r w:rsidR="00B71175">
        <w:rPr>
          <w:rFonts w:ascii="Times New Roman" w:eastAsiaTheme="minorEastAsia" w:hAnsi="Times New Roman"/>
          <w:sz w:val="24"/>
          <w:szCs w:val="24"/>
        </w:rPr>
        <w:t xml:space="preserve"> Toronto. These prediction results further confirm the benefit of accommodating population heterogeneity in modeling bicycle crash counts at a TAZ level.</w:t>
      </w:r>
    </w:p>
    <w:p w14:paraId="0AFCED0D" w14:textId="77777777" w:rsidR="00E003A9" w:rsidRDefault="00E003A9" w:rsidP="00D90FCB">
      <w:pPr>
        <w:spacing w:after="0" w:line="240" w:lineRule="auto"/>
        <w:jc w:val="both"/>
        <w:rPr>
          <w:rFonts w:ascii="Times New Roman" w:eastAsiaTheme="minorEastAsia" w:hAnsi="Times New Roman"/>
          <w:sz w:val="24"/>
          <w:szCs w:val="24"/>
        </w:rPr>
      </w:pPr>
    </w:p>
    <w:p w14:paraId="241EC8CB" w14:textId="4F7CA7C0" w:rsidR="00FF6E52" w:rsidRDefault="006738B4" w:rsidP="00FF6E52">
      <w:pPr>
        <w:spacing w:after="0" w:line="240" w:lineRule="auto"/>
        <w:jc w:val="both"/>
        <w:rPr>
          <w:rFonts w:ascii="Times New Roman" w:eastAsiaTheme="minorEastAsia" w:hAnsi="Times New Roman"/>
          <w:b/>
          <w:sz w:val="24"/>
          <w:szCs w:val="24"/>
        </w:rPr>
      </w:pPr>
      <w:r>
        <w:rPr>
          <w:rFonts w:ascii="Times New Roman" w:eastAsiaTheme="minorEastAsia" w:hAnsi="Times New Roman"/>
          <w:b/>
          <w:sz w:val="24"/>
          <w:szCs w:val="24"/>
        </w:rPr>
        <w:lastRenderedPageBreak/>
        <w:t>5</w:t>
      </w:r>
      <w:r w:rsidR="009A0A8F">
        <w:rPr>
          <w:rFonts w:ascii="Times New Roman" w:eastAsiaTheme="minorEastAsia" w:hAnsi="Times New Roman"/>
          <w:b/>
          <w:sz w:val="24"/>
          <w:szCs w:val="24"/>
        </w:rPr>
        <w:t xml:space="preserve">. </w:t>
      </w:r>
      <w:r w:rsidR="00FF6E52">
        <w:rPr>
          <w:rFonts w:ascii="Times New Roman" w:eastAsiaTheme="minorEastAsia" w:hAnsi="Times New Roman"/>
          <w:b/>
          <w:sz w:val="24"/>
          <w:szCs w:val="24"/>
        </w:rPr>
        <w:t>POLICY</w:t>
      </w:r>
      <w:r w:rsidR="009A0A8F">
        <w:rPr>
          <w:rFonts w:ascii="Times New Roman" w:eastAsiaTheme="minorEastAsia" w:hAnsi="Times New Roman"/>
          <w:b/>
          <w:sz w:val="24"/>
          <w:szCs w:val="24"/>
        </w:rPr>
        <w:t xml:space="preserve"> ANALYSIS</w:t>
      </w:r>
    </w:p>
    <w:p w14:paraId="4C09C8A5" w14:textId="77777777" w:rsidR="00E003A9" w:rsidRDefault="00E003A9" w:rsidP="00D90FCB">
      <w:pPr>
        <w:spacing w:after="0" w:line="240" w:lineRule="auto"/>
        <w:jc w:val="both"/>
        <w:rPr>
          <w:rFonts w:ascii="Times New Roman" w:eastAsiaTheme="minorEastAsia" w:hAnsi="Times New Roman"/>
          <w:sz w:val="24"/>
          <w:szCs w:val="24"/>
        </w:rPr>
      </w:pPr>
    </w:p>
    <w:p w14:paraId="0629C621" w14:textId="7C3C59CC" w:rsidR="009A0A8F" w:rsidRDefault="006738B4" w:rsidP="00D90FCB">
      <w:pPr>
        <w:spacing w:after="0" w:line="240" w:lineRule="auto"/>
        <w:jc w:val="both"/>
        <w:rPr>
          <w:rFonts w:ascii="Times New Roman" w:eastAsiaTheme="minorEastAsia" w:hAnsi="Times New Roman"/>
          <w:b/>
          <w:sz w:val="24"/>
          <w:szCs w:val="24"/>
        </w:rPr>
      </w:pPr>
      <w:r>
        <w:rPr>
          <w:rFonts w:ascii="Times New Roman" w:eastAsiaTheme="minorEastAsia" w:hAnsi="Times New Roman"/>
          <w:b/>
          <w:sz w:val="24"/>
          <w:szCs w:val="24"/>
        </w:rPr>
        <w:t>5</w:t>
      </w:r>
      <w:r w:rsidR="00B6199C">
        <w:rPr>
          <w:rFonts w:ascii="Times New Roman" w:eastAsiaTheme="minorEastAsia" w:hAnsi="Times New Roman"/>
          <w:b/>
          <w:sz w:val="24"/>
          <w:szCs w:val="24"/>
        </w:rPr>
        <w:t xml:space="preserve">.1 </w:t>
      </w:r>
      <w:r w:rsidR="009A0A8F" w:rsidRPr="00B6199C">
        <w:rPr>
          <w:rFonts w:ascii="Times New Roman" w:eastAsiaTheme="minorEastAsia" w:hAnsi="Times New Roman"/>
          <w:b/>
          <w:sz w:val="24"/>
          <w:szCs w:val="24"/>
        </w:rPr>
        <w:t>Elasticity Effects</w:t>
      </w:r>
    </w:p>
    <w:p w14:paraId="74794AFF" w14:textId="77777777" w:rsidR="009A0A8F" w:rsidRPr="0065500C" w:rsidRDefault="009A0A8F" w:rsidP="00D90FCB">
      <w:pPr>
        <w:spacing w:after="0" w:line="240" w:lineRule="auto"/>
        <w:jc w:val="both"/>
        <w:rPr>
          <w:rFonts w:ascii="Times New Roman" w:eastAsiaTheme="minorEastAsia" w:hAnsi="Times New Roman"/>
          <w:b/>
          <w:sz w:val="24"/>
          <w:szCs w:val="24"/>
        </w:rPr>
      </w:pPr>
    </w:p>
    <w:p w14:paraId="2E6344EC" w14:textId="4C53F930" w:rsidR="003116D3" w:rsidRPr="004A6AB6" w:rsidRDefault="009603D2" w:rsidP="004A6AB6">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The parameter effects of exogenous variables in Table 5 do not </w:t>
      </w:r>
      <w:r w:rsidR="00E21A7C">
        <w:rPr>
          <w:rFonts w:ascii="Times New Roman" w:eastAsiaTheme="minorEastAsia" w:hAnsi="Times New Roman"/>
          <w:sz w:val="24"/>
          <w:szCs w:val="24"/>
        </w:rPr>
        <w:t xml:space="preserve">directly </w:t>
      </w:r>
      <w:r>
        <w:rPr>
          <w:rFonts w:ascii="Times New Roman" w:eastAsiaTheme="minorEastAsia" w:hAnsi="Times New Roman"/>
          <w:sz w:val="24"/>
          <w:szCs w:val="24"/>
        </w:rPr>
        <w:t xml:space="preserve">provide the magnitude of the effects on </w:t>
      </w:r>
      <w:r w:rsidR="00EA5D8D">
        <w:rPr>
          <w:rFonts w:ascii="Times New Roman" w:eastAsiaTheme="minorEastAsia" w:hAnsi="Times New Roman"/>
          <w:sz w:val="24"/>
          <w:szCs w:val="24"/>
        </w:rPr>
        <w:t xml:space="preserve">zonal </w:t>
      </w:r>
      <w:r w:rsidR="007B1F7E">
        <w:rPr>
          <w:rFonts w:ascii="Times New Roman" w:eastAsiaTheme="minorEastAsia" w:hAnsi="Times New Roman"/>
          <w:sz w:val="24"/>
          <w:szCs w:val="24"/>
        </w:rPr>
        <w:t xml:space="preserve">level </w:t>
      </w:r>
      <w:r>
        <w:rPr>
          <w:rFonts w:ascii="Times New Roman" w:eastAsiaTheme="minorEastAsia" w:hAnsi="Times New Roman"/>
          <w:sz w:val="24"/>
          <w:szCs w:val="24"/>
        </w:rPr>
        <w:t>bicycle crash counts.</w:t>
      </w:r>
      <w:r w:rsidR="004B40DE">
        <w:rPr>
          <w:rFonts w:ascii="Times New Roman" w:eastAsiaTheme="minorEastAsia" w:hAnsi="Times New Roman"/>
          <w:sz w:val="24"/>
          <w:szCs w:val="24"/>
        </w:rPr>
        <w:t xml:space="preserve"> For this purpose</w:t>
      </w:r>
      <w:r w:rsidR="00B50759">
        <w:rPr>
          <w:rFonts w:ascii="Times New Roman" w:eastAsiaTheme="minorEastAsia" w:hAnsi="Times New Roman"/>
          <w:sz w:val="24"/>
          <w:szCs w:val="24"/>
        </w:rPr>
        <w:t>,</w:t>
      </w:r>
      <w:r w:rsidR="004B40DE">
        <w:rPr>
          <w:rFonts w:ascii="Times New Roman" w:eastAsiaTheme="minorEastAsia" w:hAnsi="Times New Roman"/>
          <w:sz w:val="24"/>
          <w:szCs w:val="24"/>
        </w:rPr>
        <w:t xml:space="preserve"> we compute </w:t>
      </w:r>
      <w:r w:rsidR="00B50759">
        <w:rPr>
          <w:rFonts w:ascii="Times New Roman" w:eastAsiaTheme="minorEastAsia" w:hAnsi="Times New Roman"/>
          <w:sz w:val="24"/>
          <w:szCs w:val="24"/>
        </w:rPr>
        <w:t xml:space="preserve">aggregate level “elasticity effects” </w:t>
      </w:r>
      <w:r w:rsidR="003116D3">
        <w:rPr>
          <w:rFonts w:ascii="Times New Roman" w:eastAsiaTheme="minorEastAsia" w:hAnsi="Times New Roman"/>
          <w:sz w:val="24"/>
          <w:szCs w:val="24"/>
        </w:rPr>
        <w:t>of exogenous variable</w:t>
      </w:r>
      <w:r w:rsidR="007B1F7E">
        <w:rPr>
          <w:rFonts w:ascii="Times New Roman" w:eastAsiaTheme="minorEastAsia" w:hAnsi="Times New Roman"/>
          <w:sz w:val="24"/>
          <w:szCs w:val="24"/>
        </w:rPr>
        <w:t>s</w:t>
      </w:r>
      <w:r w:rsidR="003116D3">
        <w:rPr>
          <w:rFonts w:ascii="Times New Roman" w:eastAsiaTheme="minorEastAsia" w:hAnsi="Times New Roman"/>
          <w:sz w:val="24"/>
          <w:szCs w:val="24"/>
        </w:rPr>
        <w:t xml:space="preserve"> having positive impacts in either of the segments of the estimated LNB model </w:t>
      </w:r>
      <w:r w:rsidR="00EA5D8D">
        <w:rPr>
          <w:rFonts w:ascii="Times New Roman" w:eastAsiaTheme="minorEastAsia" w:hAnsi="Times New Roman"/>
          <w:sz w:val="24"/>
          <w:szCs w:val="24"/>
        </w:rPr>
        <w:t xml:space="preserve">for </w:t>
      </w:r>
      <w:r w:rsidR="003116D3">
        <w:rPr>
          <w:rFonts w:ascii="Times New Roman" w:eastAsiaTheme="minorEastAsia" w:hAnsi="Times New Roman"/>
          <w:sz w:val="24"/>
          <w:szCs w:val="24"/>
        </w:rPr>
        <w:t>the</w:t>
      </w:r>
      <w:r w:rsidR="00EA5D8D">
        <w:rPr>
          <w:rFonts w:ascii="Times New Roman" w:eastAsiaTheme="minorEastAsia" w:hAnsi="Times New Roman"/>
          <w:sz w:val="24"/>
          <w:szCs w:val="24"/>
        </w:rPr>
        <w:t xml:space="preserve"> </w:t>
      </w:r>
      <w:r w:rsidR="00097FE0">
        <w:rPr>
          <w:rFonts w:ascii="Times New Roman" w:eastAsiaTheme="minorEastAsia" w:hAnsi="Times New Roman"/>
          <w:sz w:val="24"/>
          <w:szCs w:val="24"/>
        </w:rPr>
        <w:t xml:space="preserve">Island </w:t>
      </w:r>
      <w:r w:rsidR="00EA5D8D">
        <w:rPr>
          <w:rFonts w:ascii="Times New Roman" w:eastAsiaTheme="minorEastAsia" w:hAnsi="Times New Roman"/>
          <w:sz w:val="24"/>
          <w:szCs w:val="24"/>
        </w:rPr>
        <w:t>of Montreal</w:t>
      </w:r>
      <w:r w:rsidR="003116D3">
        <w:rPr>
          <w:rFonts w:ascii="Times New Roman" w:eastAsiaTheme="minorEastAsia" w:hAnsi="Times New Roman"/>
          <w:sz w:val="24"/>
          <w:szCs w:val="24"/>
        </w:rPr>
        <w:t>.</w:t>
      </w:r>
      <w:r w:rsidR="009A69DF">
        <w:rPr>
          <w:rFonts w:ascii="Times New Roman" w:eastAsiaTheme="minorEastAsia" w:hAnsi="Times New Roman"/>
          <w:sz w:val="24"/>
          <w:szCs w:val="24"/>
        </w:rPr>
        <w:t xml:space="preserve"> We </w:t>
      </w:r>
      <w:r w:rsidR="00EE6BCA">
        <w:rPr>
          <w:rFonts w:ascii="Times New Roman" w:eastAsiaTheme="minorEastAsia" w:hAnsi="Times New Roman"/>
          <w:sz w:val="24"/>
          <w:szCs w:val="24"/>
        </w:rPr>
        <w:t>investigate</w:t>
      </w:r>
      <w:r w:rsidR="009A69DF">
        <w:rPr>
          <w:rFonts w:ascii="Times New Roman" w:eastAsiaTheme="minorEastAsia" w:hAnsi="Times New Roman"/>
          <w:sz w:val="24"/>
          <w:szCs w:val="24"/>
        </w:rPr>
        <w:t xml:space="preserve"> the effect </w:t>
      </w:r>
      <w:r w:rsidR="00EE6BCA">
        <w:rPr>
          <w:rFonts w:ascii="Times New Roman" w:eastAsiaTheme="minorEastAsia" w:hAnsi="Times New Roman"/>
          <w:sz w:val="24"/>
          <w:szCs w:val="24"/>
        </w:rPr>
        <w:t>as the percentage change in the expected total zonal bicycle crash counts per year due to the change in exogenous variable for the overall sample</w:t>
      </w:r>
      <w:r w:rsidR="007B1F7E">
        <w:rPr>
          <w:rFonts w:ascii="Times New Roman" w:eastAsiaTheme="minorEastAsia" w:hAnsi="Times New Roman"/>
          <w:sz w:val="24"/>
          <w:szCs w:val="24"/>
        </w:rPr>
        <w:t xml:space="preserve"> as well as </w:t>
      </w:r>
      <w:r w:rsidR="00EE6BCA">
        <w:rPr>
          <w:rFonts w:ascii="Times New Roman" w:eastAsiaTheme="minorEastAsia" w:hAnsi="Times New Roman"/>
          <w:sz w:val="24"/>
          <w:szCs w:val="24"/>
        </w:rPr>
        <w:t>for each segment separately to emphasize policy repercussions</w:t>
      </w:r>
      <w:r w:rsidR="00FB7901">
        <w:rPr>
          <w:rFonts w:ascii="Times New Roman" w:eastAsiaTheme="minorEastAsia" w:hAnsi="Times New Roman"/>
          <w:sz w:val="24"/>
          <w:szCs w:val="24"/>
        </w:rPr>
        <w:t xml:space="preserve"> based on most critical contributory factors</w:t>
      </w:r>
      <w:r w:rsidR="00EE6BCA">
        <w:rPr>
          <w:rFonts w:ascii="Times New Roman" w:eastAsiaTheme="minorEastAsia" w:hAnsi="Times New Roman"/>
          <w:sz w:val="24"/>
          <w:szCs w:val="24"/>
        </w:rPr>
        <w:t>.</w:t>
      </w:r>
      <w:r w:rsidR="00516178">
        <w:rPr>
          <w:rFonts w:ascii="Times New Roman" w:eastAsiaTheme="minorEastAsia" w:hAnsi="Times New Roman"/>
          <w:sz w:val="24"/>
          <w:szCs w:val="24"/>
        </w:rPr>
        <w:t xml:space="preserve"> The computed elasticities are presented in Table </w:t>
      </w:r>
      <w:r w:rsidR="007B1F7E">
        <w:rPr>
          <w:rFonts w:ascii="Times New Roman" w:eastAsiaTheme="minorEastAsia" w:hAnsi="Times New Roman"/>
          <w:sz w:val="24"/>
          <w:szCs w:val="24"/>
        </w:rPr>
        <w:t>7</w:t>
      </w:r>
      <w:r w:rsidR="00516178">
        <w:rPr>
          <w:rFonts w:ascii="Times New Roman" w:eastAsiaTheme="minorEastAsia" w:hAnsi="Times New Roman"/>
          <w:sz w:val="24"/>
          <w:szCs w:val="24"/>
        </w:rPr>
        <w:t xml:space="preserve"> (see Eluru and Bhat (2007) for a discussion on the methodology for computing elasticities). </w:t>
      </w:r>
      <w:r w:rsidR="00C04250">
        <w:rPr>
          <w:rFonts w:ascii="Times New Roman" w:eastAsiaTheme="minorEastAsia" w:hAnsi="Times New Roman"/>
          <w:sz w:val="24"/>
          <w:szCs w:val="24"/>
        </w:rPr>
        <w:t xml:space="preserve">The corresponding segment level elasticities (column 2 and 3 of Table </w:t>
      </w:r>
      <w:r w:rsidR="007B1F7E">
        <w:rPr>
          <w:rFonts w:ascii="Times New Roman" w:eastAsiaTheme="minorEastAsia" w:hAnsi="Times New Roman"/>
          <w:sz w:val="24"/>
          <w:szCs w:val="24"/>
        </w:rPr>
        <w:t>7</w:t>
      </w:r>
      <w:r w:rsidR="00C04250">
        <w:rPr>
          <w:rFonts w:ascii="Times New Roman" w:eastAsiaTheme="minorEastAsia" w:hAnsi="Times New Roman"/>
          <w:sz w:val="24"/>
          <w:szCs w:val="24"/>
        </w:rPr>
        <w:t>) represent the aggregate percentage change</w:t>
      </w:r>
      <w:r w:rsidR="00D92190">
        <w:rPr>
          <w:rFonts w:ascii="Times New Roman" w:eastAsiaTheme="minorEastAsia" w:hAnsi="Times New Roman"/>
          <w:sz w:val="24"/>
          <w:szCs w:val="24"/>
        </w:rPr>
        <w:t xml:space="preserve"> of each segment</w:t>
      </w:r>
      <w:r w:rsidR="00C04250">
        <w:rPr>
          <w:rFonts w:ascii="Times New Roman" w:eastAsiaTheme="minorEastAsia" w:hAnsi="Times New Roman"/>
          <w:sz w:val="24"/>
          <w:szCs w:val="24"/>
        </w:rPr>
        <w:t xml:space="preserve"> contributing to overall percentage change in bicycle-motor vehicle crash counts </w:t>
      </w:r>
      <w:r w:rsidR="000467D4">
        <w:rPr>
          <w:rFonts w:ascii="Times New Roman" w:eastAsiaTheme="minorEastAsia" w:hAnsi="Times New Roman"/>
          <w:sz w:val="24"/>
          <w:szCs w:val="24"/>
        </w:rPr>
        <w:t xml:space="preserve">at zonal level. Further, the overall sample elasticity (column 4 of Table </w:t>
      </w:r>
      <w:r w:rsidR="00D92190">
        <w:rPr>
          <w:rFonts w:ascii="Times New Roman" w:eastAsiaTheme="minorEastAsia" w:hAnsi="Times New Roman"/>
          <w:sz w:val="24"/>
          <w:szCs w:val="24"/>
        </w:rPr>
        <w:t>7</w:t>
      </w:r>
      <w:r w:rsidR="000467D4">
        <w:rPr>
          <w:rFonts w:ascii="Times New Roman" w:eastAsiaTheme="minorEastAsia" w:hAnsi="Times New Roman"/>
          <w:sz w:val="24"/>
          <w:szCs w:val="24"/>
        </w:rPr>
        <w:t>) are calculated as the summation of segment level elasticities. In calculating the expected percentage change of crash counts, we increase the value of continuous variable by 10% for each TAZ.</w:t>
      </w:r>
      <w:r w:rsidR="004A6AB6">
        <w:rPr>
          <w:rFonts w:ascii="Times New Roman" w:eastAsiaTheme="minorEastAsia" w:hAnsi="Times New Roman"/>
          <w:sz w:val="24"/>
          <w:szCs w:val="24"/>
        </w:rPr>
        <w:t xml:space="preserve"> </w:t>
      </w:r>
      <w:r w:rsidR="004A6AB6" w:rsidRPr="004A6AB6">
        <w:rPr>
          <w:rFonts w:ascii="Times New Roman" w:eastAsiaTheme="minorEastAsia" w:hAnsi="Times New Roman"/>
          <w:sz w:val="24"/>
          <w:szCs w:val="24"/>
        </w:rPr>
        <w:t>The numbers in the Table 7 may be interpreted as the percentage change in the expected total zonal bicycle crash counts per year due to the change in exogenous variable. For instance, the elasticity effects for Transit commuters for In-Sample data indicates that, the expected mean crash</w:t>
      </w:r>
      <w:r w:rsidR="005972E8">
        <w:rPr>
          <w:rFonts w:ascii="Times New Roman" w:eastAsiaTheme="minorEastAsia" w:hAnsi="Times New Roman"/>
          <w:sz w:val="24"/>
          <w:szCs w:val="24"/>
        </w:rPr>
        <w:t>es</w:t>
      </w:r>
      <w:r w:rsidR="004A6AB6" w:rsidRPr="004A6AB6">
        <w:rPr>
          <w:rFonts w:ascii="Times New Roman" w:eastAsiaTheme="minorEastAsia" w:hAnsi="Times New Roman"/>
          <w:sz w:val="24"/>
          <w:szCs w:val="24"/>
        </w:rPr>
        <w:t xml:space="preserve"> will increase by 34.819% with an increase in 10% of transit commuters.</w:t>
      </w:r>
    </w:p>
    <w:p w14:paraId="0D9F71B6" w14:textId="772F587F" w:rsidR="00B71175" w:rsidRDefault="001278B9" w:rsidP="00B71175">
      <w:pPr>
        <w:spacing w:after="0" w:line="240" w:lineRule="auto"/>
        <w:ind w:firstLine="720"/>
        <w:jc w:val="both"/>
        <w:rPr>
          <w:rFonts w:ascii="Times New Roman" w:eastAsiaTheme="minorEastAsia" w:hAnsi="Times New Roman"/>
          <w:sz w:val="24"/>
          <w:szCs w:val="24"/>
        </w:rPr>
      </w:pPr>
      <w:r>
        <w:rPr>
          <w:rFonts w:ascii="Times New Roman" w:eastAsiaTheme="minorEastAsia" w:hAnsi="Times New Roman"/>
          <w:sz w:val="24"/>
          <w:szCs w:val="24"/>
        </w:rPr>
        <w:t xml:space="preserve">The following observations can be made based on the elasticity effects presented in Table </w:t>
      </w:r>
      <w:r w:rsidR="00D92190">
        <w:rPr>
          <w:rFonts w:ascii="Times New Roman" w:eastAsiaTheme="minorEastAsia" w:hAnsi="Times New Roman"/>
          <w:sz w:val="24"/>
          <w:szCs w:val="24"/>
        </w:rPr>
        <w:t>7</w:t>
      </w:r>
      <w:r>
        <w:rPr>
          <w:rFonts w:ascii="Times New Roman" w:eastAsiaTheme="minorEastAsia" w:hAnsi="Times New Roman"/>
          <w:sz w:val="24"/>
          <w:szCs w:val="24"/>
        </w:rPr>
        <w:t xml:space="preserve">. First, the most significant variable in terms of increase in the expected number of bicycle-motor vehicle crash counts include: presence of university, transit commuters, medium median TAZ income, number of vehicles and walk commuters. </w:t>
      </w:r>
      <w:r w:rsidR="004B017F">
        <w:rPr>
          <w:rFonts w:ascii="Times New Roman" w:eastAsiaTheme="minorEastAsia" w:hAnsi="Times New Roman"/>
          <w:sz w:val="24"/>
          <w:szCs w:val="24"/>
        </w:rPr>
        <w:t xml:space="preserve">Second, the results in Table </w:t>
      </w:r>
      <w:r w:rsidR="00D92190">
        <w:rPr>
          <w:rFonts w:ascii="Times New Roman" w:eastAsiaTheme="minorEastAsia" w:hAnsi="Times New Roman"/>
          <w:sz w:val="24"/>
          <w:szCs w:val="24"/>
        </w:rPr>
        <w:t>7</w:t>
      </w:r>
      <w:r w:rsidR="004B017F">
        <w:rPr>
          <w:rFonts w:ascii="Times New Roman" w:eastAsiaTheme="minorEastAsia" w:hAnsi="Times New Roman"/>
          <w:sz w:val="24"/>
          <w:szCs w:val="24"/>
        </w:rPr>
        <w:t xml:space="preserve"> indicate that there are considerable differences in the elasticity effects across two segments</w:t>
      </w:r>
      <w:r w:rsidR="00D92190">
        <w:rPr>
          <w:rFonts w:ascii="Times New Roman" w:eastAsiaTheme="minorEastAsia" w:hAnsi="Times New Roman"/>
          <w:sz w:val="24"/>
          <w:szCs w:val="24"/>
        </w:rPr>
        <w:t>,</w:t>
      </w:r>
      <w:r w:rsidR="004B017F">
        <w:rPr>
          <w:rFonts w:ascii="Times New Roman" w:eastAsiaTheme="minorEastAsia" w:hAnsi="Times New Roman"/>
          <w:sz w:val="24"/>
          <w:szCs w:val="24"/>
        </w:rPr>
        <w:t xml:space="preserve"> which illustrate the </w:t>
      </w:r>
      <w:r w:rsidR="00266238">
        <w:rPr>
          <w:rFonts w:ascii="Times New Roman" w:eastAsiaTheme="minorEastAsia" w:hAnsi="Times New Roman"/>
          <w:sz w:val="24"/>
          <w:szCs w:val="24"/>
        </w:rPr>
        <w:t>importance</w:t>
      </w:r>
      <w:r w:rsidR="004B017F">
        <w:rPr>
          <w:rFonts w:ascii="Times New Roman" w:eastAsiaTheme="minorEastAsia" w:hAnsi="Times New Roman"/>
          <w:sz w:val="24"/>
          <w:szCs w:val="24"/>
        </w:rPr>
        <w:t xml:space="preserve"> of allowing for population heterogeneity in examining aggregate level bicycle-motor vehicle crash counts.</w:t>
      </w:r>
      <w:r w:rsidR="00496441">
        <w:rPr>
          <w:rFonts w:ascii="Times New Roman" w:eastAsiaTheme="minorEastAsia" w:hAnsi="Times New Roman"/>
          <w:sz w:val="24"/>
          <w:szCs w:val="24"/>
        </w:rPr>
        <w:t xml:space="preserve"> Third, it is interesting to note that TAZs belonging to segment 1 have higher elasticities </w:t>
      </w:r>
      <w:r w:rsidR="00EA2FBE">
        <w:rPr>
          <w:rFonts w:ascii="Times New Roman" w:eastAsiaTheme="minorEastAsia" w:hAnsi="Times New Roman"/>
          <w:sz w:val="24"/>
          <w:szCs w:val="24"/>
        </w:rPr>
        <w:t xml:space="preserve">for </w:t>
      </w:r>
      <w:r w:rsidR="00496441">
        <w:rPr>
          <w:rFonts w:ascii="Times New Roman" w:eastAsiaTheme="minorEastAsia" w:hAnsi="Times New Roman"/>
          <w:sz w:val="24"/>
          <w:szCs w:val="24"/>
        </w:rPr>
        <w:t xml:space="preserve">variables </w:t>
      </w:r>
      <w:r w:rsidR="00EA2FBE">
        <w:rPr>
          <w:rFonts w:ascii="Times New Roman" w:eastAsiaTheme="minorEastAsia" w:hAnsi="Times New Roman"/>
          <w:sz w:val="24"/>
          <w:szCs w:val="24"/>
        </w:rPr>
        <w:t xml:space="preserve">related to </w:t>
      </w:r>
      <w:r w:rsidR="00496441">
        <w:rPr>
          <w:rFonts w:ascii="Times New Roman" w:eastAsiaTheme="minorEastAsia" w:hAnsi="Times New Roman"/>
          <w:sz w:val="24"/>
          <w:szCs w:val="24"/>
        </w:rPr>
        <w:t xml:space="preserve">presence of university, number of vehicles and medium median TAZ income. On the other hand, TAZs belonging to segment 2 have higher elasticities </w:t>
      </w:r>
      <w:r w:rsidR="00EA2FBE">
        <w:rPr>
          <w:rFonts w:ascii="Times New Roman" w:eastAsiaTheme="minorEastAsia" w:hAnsi="Times New Roman"/>
          <w:sz w:val="24"/>
          <w:szCs w:val="24"/>
        </w:rPr>
        <w:t xml:space="preserve">for </w:t>
      </w:r>
      <w:r w:rsidR="00496441">
        <w:rPr>
          <w:rFonts w:ascii="Times New Roman" w:eastAsiaTheme="minorEastAsia" w:hAnsi="Times New Roman"/>
          <w:sz w:val="24"/>
          <w:szCs w:val="24"/>
        </w:rPr>
        <w:t xml:space="preserve">variables </w:t>
      </w:r>
      <w:r w:rsidR="00EA2FBE">
        <w:rPr>
          <w:rFonts w:ascii="Times New Roman" w:eastAsiaTheme="minorEastAsia" w:hAnsi="Times New Roman"/>
          <w:sz w:val="24"/>
          <w:szCs w:val="24"/>
        </w:rPr>
        <w:t xml:space="preserve">such as </w:t>
      </w:r>
      <w:r w:rsidR="00496441">
        <w:rPr>
          <w:rFonts w:ascii="Times New Roman" w:eastAsiaTheme="minorEastAsia" w:hAnsi="Times New Roman"/>
          <w:sz w:val="24"/>
          <w:szCs w:val="24"/>
        </w:rPr>
        <w:t>transit commuters, population without income and STM bus stops</w:t>
      </w:r>
      <w:r w:rsidR="00013209">
        <w:rPr>
          <w:rFonts w:ascii="Times New Roman" w:eastAsiaTheme="minorEastAsia" w:hAnsi="Times New Roman"/>
          <w:sz w:val="24"/>
          <w:szCs w:val="24"/>
        </w:rPr>
        <w:t>.</w:t>
      </w:r>
      <w:r w:rsidR="00C947D8">
        <w:rPr>
          <w:rFonts w:ascii="Times New Roman" w:eastAsiaTheme="minorEastAsia" w:hAnsi="Times New Roman"/>
          <w:sz w:val="24"/>
          <w:szCs w:val="24"/>
        </w:rPr>
        <w:t xml:space="preserve"> </w:t>
      </w:r>
      <w:r w:rsidR="00B71175" w:rsidRPr="00C947D8">
        <w:rPr>
          <w:rFonts w:ascii="Times New Roman" w:eastAsiaTheme="minorEastAsia" w:hAnsi="Times New Roman"/>
          <w:sz w:val="24"/>
          <w:szCs w:val="24"/>
        </w:rPr>
        <w:t>Finally, the elasticity analysis assists in providing a clear picture of attribute impact</w:t>
      </w:r>
      <w:r w:rsidR="00D863E6">
        <w:rPr>
          <w:rFonts w:ascii="Times New Roman" w:eastAsiaTheme="minorEastAsia" w:hAnsi="Times New Roman"/>
          <w:sz w:val="24"/>
          <w:szCs w:val="24"/>
        </w:rPr>
        <w:t>s</w:t>
      </w:r>
      <w:r w:rsidR="00B71175" w:rsidRPr="00C947D8">
        <w:rPr>
          <w:rFonts w:ascii="Times New Roman" w:eastAsiaTheme="minorEastAsia" w:hAnsi="Times New Roman"/>
          <w:sz w:val="24"/>
          <w:szCs w:val="24"/>
        </w:rPr>
        <w:t xml:space="preserve"> on </w:t>
      </w:r>
      <w:r w:rsidR="00B71175">
        <w:rPr>
          <w:rFonts w:ascii="Times New Roman" w:eastAsiaTheme="minorEastAsia" w:hAnsi="Times New Roman"/>
          <w:sz w:val="24"/>
          <w:szCs w:val="24"/>
        </w:rPr>
        <w:t>zonal level bicycle crash counts</w:t>
      </w:r>
      <w:r w:rsidR="00B71175" w:rsidRPr="00C947D8">
        <w:rPr>
          <w:rFonts w:ascii="Times New Roman" w:eastAsiaTheme="minorEastAsia" w:hAnsi="Times New Roman"/>
          <w:sz w:val="24"/>
          <w:szCs w:val="24"/>
        </w:rPr>
        <w:t>. The elasticity analysis conducted provides an illustration o</w:t>
      </w:r>
      <w:r w:rsidR="004065B3">
        <w:rPr>
          <w:rFonts w:ascii="Times New Roman" w:eastAsiaTheme="minorEastAsia" w:hAnsi="Times New Roman"/>
          <w:sz w:val="24"/>
          <w:szCs w:val="24"/>
        </w:rPr>
        <w:t>n</w:t>
      </w:r>
      <w:r w:rsidR="00B71175" w:rsidRPr="00C947D8">
        <w:rPr>
          <w:rFonts w:ascii="Times New Roman" w:eastAsiaTheme="minorEastAsia" w:hAnsi="Times New Roman"/>
          <w:sz w:val="24"/>
          <w:szCs w:val="24"/>
        </w:rPr>
        <w:t xml:space="preserve"> how the proposed model can be applied to determine the critical factors contributing to </w:t>
      </w:r>
      <w:r w:rsidR="00B71175">
        <w:rPr>
          <w:rFonts w:ascii="Times New Roman" w:eastAsiaTheme="minorEastAsia" w:hAnsi="Times New Roman"/>
          <w:sz w:val="24"/>
          <w:szCs w:val="24"/>
        </w:rPr>
        <w:t>increase in bicycle crash counts.</w:t>
      </w:r>
    </w:p>
    <w:p w14:paraId="086649E8" w14:textId="4DDD7463" w:rsidR="009A0A8F" w:rsidRDefault="009A0A8F" w:rsidP="0065500C">
      <w:pPr>
        <w:spacing w:after="0" w:line="240" w:lineRule="auto"/>
        <w:jc w:val="both"/>
        <w:rPr>
          <w:rFonts w:ascii="Times New Roman" w:eastAsiaTheme="minorEastAsia" w:hAnsi="Times New Roman"/>
          <w:sz w:val="24"/>
          <w:szCs w:val="24"/>
        </w:rPr>
      </w:pPr>
    </w:p>
    <w:p w14:paraId="572DF018" w14:textId="45C126C6" w:rsidR="009A0A8F" w:rsidRPr="0065500C" w:rsidRDefault="006738B4" w:rsidP="0065500C">
      <w:pPr>
        <w:spacing w:after="0" w:line="240" w:lineRule="auto"/>
        <w:jc w:val="both"/>
        <w:rPr>
          <w:rFonts w:ascii="Times New Roman" w:eastAsiaTheme="minorEastAsia" w:hAnsi="Times New Roman"/>
          <w:b/>
          <w:sz w:val="24"/>
          <w:szCs w:val="24"/>
        </w:rPr>
      </w:pPr>
      <w:r>
        <w:rPr>
          <w:rFonts w:ascii="Times New Roman" w:eastAsiaTheme="minorEastAsia" w:hAnsi="Times New Roman"/>
          <w:b/>
          <w:sz w:val="24"/>
          <w:szCs w:val="24"/>
        </w:rPr>
        <w:t>5</w:t>
      </w:r>
      <w:r w:rsidR="00814A8B">
        <w:rPr>
          <w:rFonts w:ascii="Times New Roman" w:eastAsiaTheme="minorEastAsia" w:hAnsi="Times New Roman"/>
          <w:b/>
          <w:sz w:val="24"/>
          <w:szCs w:val="24"/>
        </w:rPr>
        <w:t xml:space="preserve">.2 </w:t>
      </w:r>
      <w:r w:rsidR="009A0A8F" w:rsidRPr="0065500C">
        <w:rPr>
          <w:rFonts w:ascii="Times New Roman" w:eastAsiaTheme="minorEastAsia" w:hAnsi="Times New Roman"/>
          <w:b/>
          <w:sz w:val="24"/>
          <w:szCs w:val="24"/>
        </w:rPr>
        <w:t>Spatial Distribution</w:t>
      </w:r>
    </w:p>
    <w:p w14:paraId="1860A602" w14:textId="77777777" w:rsidR="009A0A8F" w:rsidRDefault="009A0A8F" w:rsidP="0065500C">
      <w:pPr>
        <w:spacing w:after="0" w:line="240" w:lineRule="auto"/>
        <w:jc w:val="both"/>
        <w:rPr>
          <w:rFonts w:ascii="Times New Roman" w:eastAsiaTheme="minorEastAsia" w:hAnsi="Times New Roman"/>
          <w:sz w:val="24"/>
          <w:szCs w:val="24"/>
        </w:rPr>
      </w:pPr>
    </w:p>
    <w:p w14:paraId="18A4E488" w14:textId="68C876E8" w:rsidR="00562CE6" w:rsidRDefault="00562CE6" w:rsidP="00814A8B">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The</w:t>
      </w:r>
      <w:r w:rsidR="009A0A8F">
        <w:rPr>
          <w:rFonts w:ascii="Times New Roman" w:eastAsiaTheme="minorEastAsia" w:hAnsi="Times New Roman"/>
          <w:sz w:val="24"/>
          <w:szCs w:val="24"/>
        </w:rPr>
        <w:t xml:space="preserve"> model </w:t>
      </w:r>
      <w:r>
        <w:rPr>
          <w:rFonts w:ascii="Times New Roman" w:eastAsiaTheme="minorEastAsia" w:hAnsi="Times New Roman"/>
          <w:sz w:val="24"/>
          <w:szCs w:val="24"/>
        </w:rPr>
        <w:t xml:space="preserve">findings have important implications in terms of countermeasures for zonal level bicycle safety planning. </w:t>
      </w:r>
      <w:r w:rsidR="003E3E82">
        <w:rPr>
          <w:rFonts w:ascii="Times New Roman" w:eastAsiaTheme="minorEastAsia" w:hAnsi="Times New Roman"/>
          <w:sz w:val="24"/>
          <w:szCs w:val="24"/>
        </w:rPr>
        <w:t>Specifically, t</w:t>
      </w:r>
      <w:r>
        <w:rPr>
          <w:rFonts w:ascii="Times New Roman" w:eastAsiaTheme="minorEastAsia" w:hAnsi="Times New Roman"/>
          <w:sz w:val="24"/>
          <w:szCs w:val="24"/>
        </w:rPr>
        <w:t>he findings can be used to identify targeted countermeasures for the TAZs with greater number of bicycle crashes. To illustrate the spatial distribution of bicycle-motor vehicle crash frequency, we present the predicted per year crash counts across different TAZs from LNB model for Montreal in Figure 1. From the spatial crash distribution we can see that bicycle-motor vehicle crashes are dispersed throughout the island with evidence of clustering for high crash zones. Also we can see that risk of getting involved in bicycle-motor vehicle crashes is higher in most of the zones near CBD. This spatial illustration can easily be used to prioritize TAZs based on which the safety treatment can be implemented for the most significant contributory factors (as presented in Table 7) in enhancing bicycle safety features of these high crash risk zones.</w:t>
      </w:r>
    </w:p>
    <w:p w14:paraId="6DD828DF" w14:textId="0946ED07" w:rsidR="00562CE6" w:rsidRDefault="00562CE6" w:rsidP="00562CE6">
      <w:pPr>
        <w:spacing w:after="0" w:line="240" w:lineRule="auto"/>
        <w:ind w:firstLine="720"/>
        <w:jc w:val="both"/>
        <w:rPr>
          <w:rFonts w:ascii="Times New Roman" w:eastAsiaTheme="minorEastAsia" w:hAnsi="Times New Roman"/>
          <w:sz w:val="24"/>
          <w:szCs w:val="24"/>
        </w:rPr>
      </w:pPr>
      <w:r>
        <w:rPr>
          <w:rFonts w:ascii="Times New Roman" w:eastAsiaTheme="minorEastAsia" w:hAnsi="Times New Roman"/>
          <w:sz w:val="24"/>
          <w:szCs w:val="24"/>
        </w:rPr>
        <w:lastRenderedPageBreak/>
        <w:t xml:space="preserve">The calculated </w:t>
      </w:r>
      <w:r w:rsidR="003E3E82">
        <w:rPr>
          <w:rFonts w:ascii="Times New Roman" w:eastAsiaTheme="minorEastAsia" w:hAnsi="Times New Roman"/>
          <w:sz w:val="24"/>
          <w:szCs w:val="24"/>
        </w:rPr>
        <w:t>predictions</w:t>
      </w:r>
      <w:r>
        <w:rPr>
          <w:rFonts w:ascii="Times New Roman" w:eastAsiaTheme="minorEastAsia" w:hAnsi="Times New Roman"/>
          <w:sz w:val="24"/>
          <w:szCs w:val="24"/>
        </w:rPr>
        <w:t xml:space="preserve"> have also important implications in developing proactive </w:t>
      </w:r>
      <w:r w:rsidRPr="00B94301">
        <w:rPr>
          <w:rFonts w:ascii="Times New Roman" w:eastAsiaTheme="minorEastAsia" w:hAnsi="Times New Roman"/>
          <w:sz w:val="24"/>
          <w:szCs w:val="24"/>
        </w:rPr>
        <w:t>safety-conscious planning</w:t>
      </w:r>
      <w:r>
        <w:rPr>
          <w:rFonts w:ascii="Times New Roman" w:eastAsiaTheme="minorEastAsia" w:hAnsi="Times New Roman"/>
          <w:sz w:val="24"/>
          <w:szCs w:val="24"/>
        </w:rPr>
        <w:t xml:space="preserve"> tools for improving overall bicycle safety at zonal level. For </w:t>
      </w:r>
      <w:r w:rsidR="000C7D78">
        <w:rPr>
          <w:rFonts w:ascii="Times New Roman" w:eastAsiaTheme="minorEastAsia" w:hAnsi="Times New Roman"/>
          <w:sz w:val="24"/>
          <w:szCs w:val="24"/>
        </w:rPr>
        <w:t>instance,</w:t>
      </w:r>
      <w:r>
        <w:rPr>
          <w:rFonts w:ascii="Times New Roman" w:eastAsiaTheme="minorEastAsia" w:hAnsi="Times New Roman"/>
          <w:sz w:val="24"/>
          <w:szCs w:val="24"/>
        </w:rPr>
        <w:t xml:space="preserve"> proactive safety planning decision tools can be identified to address most important contributory factors of bicycle-motor vehicle crash counts based on allocation of TAZs to different segments. The spatial distribution of TAZs to segment 1</w:t>
      </w:r>
      <w:r w:rsidR="00DA67A1">
        <w:rPr>
          <w:rFonts w:ascii="Times New Roman" w:eastAsiaTheme="minorEastAsia" w:hAnsi="Times New Roman"/>
          <w:sz w:val="24"/>
          <w:szCs w:val="24"/>
        </w:rPr>
        <w:t xml:space="preserve"> (high risk)</w:t>
      </w:r>
      <w:r>
        <w:rPr>
          <w:rFonts w:ascii="Times New Roman" w:eastAsiaTheme="minorEastAsia" w:hAnsi="Times New Roman"/>
          <w:sz w:val="24"/>
          <w:szCs w:val="24"/>
        </w:rPr>
        <w:t xml:space="preserve"> for LNB model is presented in Figure 2. This map can easily be used to identify TAZ specific proactive safety management strategies reflecting the allocation of zones to different segments.</w:t>
      </w:r>
      <w:r w:rsidR="00DA67A1">
        <w:rPr>
          <w:rFonts w:ascii="Times New Roman" w:eastAsiaTheme="minorEastAsia" w:hAnsi="Times New Roman"/>
          <w:sz w:val="24"/>
          <w:szCs w:val="24"/>
        </w:rPr>
        <w:t xml:space="preserve"> The development of such spatial profiles will allow planners to identify high risk zones for screening and treatment purposes.</w:t>
      </w:r>
    </w:p>
    <w:p w14:paraId="320C37FF" w14:textId="77777777" w:rsidR="003116D3" w:rsidRDefault="003116D3" w:rsidP="00D90FCB">
      <w:pPr>
        <w:spacing w:after="0" w:line="240" w:lineRule="auto"/>
        <w:jc w:val="both"/>
        <w:rPr>
          <w:rFonts w:ascii="Times New Roman" w:eastAsiaTheme="minorEastAsia" w:hAnsi="Times New Roman"/>
          <w:sz w:val="24"/>
          <w:szCs w:val="24"/>
        </w:rPr>
      </w:pPr>
    </w:p>
    <w:p w14:paraId="19CD0FD3" w14:textId="1DF94503" w:rsidR="00D77C4E" w:rsidRDefault="006738B4" w:rsidP="007234A1">
      <w:pPr>
        <w:spacing w:after="0" w:line="240" w:lineRule="auto"/>
        <w:jc w:val="both"/>
        <w:rPr>
          <w:rFonts w:ascii="Times New Roman" w:eastAsiaTheme="minorEastAsia" w:hAnsi="Times New Roman"/>
          <w:b/>
          <w:sz w:val="24"/>
          <w:szCs w:val="24"/>
        </w:rPr>
      </w:pPr>
      <w:r>
        <w:rPr>
          <w:rFonts w:ascii="Times New Roman" w:eastAsiaTheme="minorEastAsia" w:hAnsi="Times New Roman"/>
          <w:b/>
          <w:sz w:val="24"/>
          <w:szCs w:val="24"/>
        </w:rPr>
        <w:t>6</w:t>
      </w:r>
      <w:r w:rsidR="009A0A8F">
        <w:rPr>
          <w:rFonts w:ascii="Times New Roman" w:eastAsiaTheme="minorEastAsia" w:hAnsi="Times New Roman"/>
          <w:b/>
          <w:sz w:val="24"/>
          <w:szCs w:val="24"/>
        </w:rPr>
        <w:t xml:space="preserve">. </w:t>
      </w:r>
      <w:r w:rsidR="007234A1" w:rsidRPr="007234A1">
        <w:rPr>
          <w:rFonts w:ascii="Times New Roman" w:eastAsiaTheme="minorEastAsia" w:hAnsi="Times New Roman"/>
          <w:b/>
          <w:sz w:val="24"/>
          <w:szCs w:val="24"/>
        </w:rPr>
        <w:t>CONCLUSION</w:t>
      </w:r>
      <w:r w:rsidR="00A76305">
        <w:rPr>
          <w:rFonts w:ascii="Times New Roman" w:eastAsiaTheme="minorEastAsia" w:hAnsi="Times New Roman"/>
          <w:b/>
          <w:sz w:val="24"/>
          <w:szCs w:val="24"/>
        </w:rPr>
        <w:t>S</w:t>
      </w:r>
    </w:p>
    <w:p w14:paraId="6AE4D17D" w14:textId="77777777" w:rsidR="000A3B8E" w:rsidRDefault="000A3B8E" w:rsidP="007234A1">
      <w:pPr>
        <w:spacing w:after="0" w:line="240" w:lineRule="auto"/>
        <w:jc w:val="both"/>
        <w:rPr>
          <w:rFonts w:ascii="Times New Roman" w:eastAsiaTheme="minorEastAsia" w:hAnsi="Times New Roman"/>
          <w:b/>
          <w:sz w:val="24"/>
          <w:szCs w:val="24"/>
        </w:rPr>
      </w:pPr>
    </w:p>
    <w:p w14:paraId="6BE723AC" w14:textId="315C32D0" w:rsidR="00063DB2" w:rsidRDefault="00870343" w:rsidP="005B7583">
      <w:pPr>
        <w:spacing w:after="0" w:line="240" w:lineRule="auto"/>
        <w:jc w:val="both"/>
        <w:rPr>
          <w:rFonts w:ascii="Times New Roman" w:eastAsiaTheme="minorEastAsia" w:hAnsi="Times New Roman"/>
          <w:sz w:val="24"/>
          <w:szCs w:val="24"/>
          <w:highlight w:val="yellow"/>
        </w:rPr>
      </w:pPr>
      <w:r>
        <w:rPr>
          <w:rFonts w:ascii="Times New Roman" w:hAnsi="Times New Roman"/>
          <w:sz w:val="24"/>
          <w:szCs w:val="24"/>
        </w:rPr>
        <w:t xml:space="preserve">This paper </w:t>
      </w:r>
      <w:r w:rsidR="007268DF">
        <w:rPr>
          <w:rFonts w:ascii="Times New Roman" w:hAnsi="Times New Roman"/>
          <w:sz w:val="24"/>
          <w:szCs w:val="24"/>
        </w:rPr>
        <w:t>formulate</w:t>
      </w:r>
      <w:r>
        <w:rPr>
          <w:rFonts w:ascii="Times New Roman" w:hAnsi="Times New Roman"/>
          <w:sz w:val="24"/>
          <w:szCs w:val="24"/>
        </w:rPr>
        <w:t>s</w:t>
      </w:r>
      <w:r w:rsidR="007268DF">
        <w:rPr>
          <w:rFonts w:ascii="Times New Roman" w:hAnsi="Times New Roman"/>
          <w:sz w:val="24"/>
          <w:szCs w:val="24"/>
        </w:rPr>
        <w:t xml:space="preserve"> and estimate</w:t>
      </w:r>
      <w:r>
        <w:rPr>
          <w:rFonts w:ascii="Times New Roman" w:hAnsi="Times New Roman"/>
          <w:sz w:val="24"/>
          <w:szCs w:val="24"/>
        </w:rPr>
        <w:t>s econometric model</w:t>
      </w:r>
      <w:r w:rsidR="00E80CA4">
        <w:rPr>
          <w:rFonts w:ascii="Times New Roman" w:hAnsi="Times New Roman"/>
          <w:sz w:val="24"/>
          <w:szCs w:val="24"/>
        </w:rPr>
        <w:t>s</w:t>
      </w:r>
      <w:r>
        <w:rPr>
          <w:rFonts w:ascii="Times New Roman" w:hAnsi="Times New Roman"/>
          <w:sz w:val="24"/>
          <w:szCs w:val="24"/>
        </w:rPr>
        <w:t xml:space="preserve"> by </w:t>
      </w:r>
      <w:r w:rsidR="00E80CA4" w:rsidRPr="00E80CA4">
        <w:rPr>
          <w:rFonts w:ascii="Times New Roman" w:hAnsi="Times New Roman"/>
          <w:sz w:val="24"/>
          <w:szCs w:val="24"/>
        </w:rPr>
        <w:t xml:space="preserve">building on the traditional count regression models to investigate factors </w:t>
      </w:r>
      <w:r w:rsidR="00E80CA4" w:rsidRPr="00F344D0">
        <w:rPr>
          <w:rFonts w:ascii="Times New Roman" w:hAnsi="Times New Roman"/>
          <w:sz w:val="24"/>
          <w:szCs w:val="24"/>
        </w:rPr>
        <w:t>affecting bicycling crashes at the Traffic Analysis Zone (TAZ) level for two Canadian cities – Montreal and Toronto.</w:t>
      </w:r>
      <w:r w:rsidR="00017536" w:rsidRPr="00F344D0">
        <w:rPr>
          <w:rFonts w:ascii="Times New Roman" w:hAnsi="Times New Roman"/>
          <w:sz w:val="24"/>
          <w:szCs w:val="24"/>
        </w:rPr>
        <w:t xml:space="preserve"> </w:t>
      </w:r>
      <w:r w:rsidR="005B7583" w:rsidRPr="00F344D0">
        <w:rPr>
          <w:rFonts w:ascii="Times New Roman" w:eastAsiaTheme="minorEastAsia" w:hAnsi="Times New Roman"/>
          <w:sz w:val="24"/>
          <w:szCs w:val="24"/>
        </w:rPr>
        <w:t>To accommodate for the potential variation in the impact of exogenous factors we formulated latent segmentation based count models. The entire set of alternative modeling approaches considered for this investigation include: Poisson, Negative Binomial (NB), Latent Segmentation based Poisson (LP)</w:t>
      </w:r>
      <w:r w:rsidR="00017536" w:rsidRPr="00F344D0">
        <w:rPr>
          <w:rFonts w:ascii="Times New Roman" w:eastAsiaTheme="minorEastAsia" w:hAnsi="Times New Roman"/>
          <w:sz w:val="24"/>
          <w:szCs w:val="24"/>
        </w:rPr>
        <w:t xml:space="preserve"> and</w:t>
      </w:r>
      <w:r w:rsidR="005B7583" w:rsidRPr="00F344D0">
        <w:rPr>
          <w:rFonts w:ascii="Times New Roman" w:eastAsiaTheme="minorEastAsia" w:hAnsi="Times New Roman"/>
          <w:sz w:val="24"/>
          <w:szCs w:val="24"/>
        </w:rPr>
        <w:t xml:space="preserve"> Latent Segmentatio</w:t>
      </w:r>
      <w:r w:rsidR="00017536" w:rsidRPr="00F344D0">
        <w:rPr>
          <w:rFonts w:ascii="Times New Roman" w:eastAsiaTheme="minorEastAsia" w:hAnsi="Times New Roman"/>
          <w:sz w:val="24"/>
          <w:szCs w:val="24"/>
        </w:rPr>
        <w:t>n based Negative Binomial (LNB)</w:t>
      </w:r>
      <w:r w:rsidR="00C66E19">
        <w:rPr>
          <w:rFonts w:ascii="Times New Roman" w:eastAsiaTheme="minorEastAsia" w:hAnsi="Times New Roman"/>
          <w:sz w:val="24"/>
          <w:szCs w:val="24"/>
        </w:rPr>
        <w:t xml:space="preserve"> model</w:t>
      </w:r>
      <w:r w:rsidR="005B7583" w:rsidRPr="00F344D0">
        <w:rPr>
          <w:rFonts w:ascii="Times New Roman" w:eastAsiaTheme="minorEastAsia" w:hAnsi="Times New Roman"/>
          <w:sz w:val="24"/>
          <w:szCs w:val="24"/>
        </w:rPr>
        <w:t xml:space="preserve">. For the empirical analysis we selected bicycle-motor vehicle crash datasets from the Island of Montreal and from the City of Toronto for the years 2006 through 2010. The models were estimated using a comprehensive set of exogenous variables - accessibility measures, exposure measures, sociodemographic characteristics, socioeconomic characteristics, road network characteristics and built environment. The comparison of the estimated latent segmentation based models, based on information criterion metrics, highlighted the superiority of the LNB model with two segments for Montreal and LNB model with </w:t>
      </w:r>
      <w:r w:rsidR="00063DB2" w:rsidRPr="00F344D0">
        <w:rPr>
          <w:rFonts w:ascii="Times New Roman" w:eastAsiaTheme="minorEastAsia" w:hAnsi="Times New Roman"/>
          <w:sz w:val="24"/>
          <w:szCs w:val="24"/>
        </w:rPr>
        <w:t>three</w:t>
      </w:r>
      <w:r w:rsidR="005B7583" w:rsidRPr="00F344D0">
        <w:rPr>
          <w:rFonts w:ascii="Times New Roman" w:eastAsiaTheme="minorEastAsia" w:hAnsi="Times New Roman"/>
          <w:sz w:val="24"/>
          <w:szCs w:val="24"/>
        </w:rPr>
        <w:t xml:space="preserve"> segments for Toronto in terms of data fit compared to the other estimated models. </w:t>
      </w:r>
      <w:r w:rsidR="00613FB8" w:rsidRPr="00613FB8">
        <w:rPr>
          <w:rFonts w:ascii="Times New Roman" w:eastAsiaTheme="minorEastAsia" w:hAnsi="Times New Roman"/>
          <w:sz w:val="24"/>
          <w:szCs w:val="24"/>
        </w:rPr>
        <w:t>According to our results, the impact</w:t>
      </w:r>
      <w:r w:rsidR="00613FB8">
        <w:rPr>
          <w:rFonts w:ascii="Times New Roman" w:eastAsiaTheme="minorEastAsia" w:hAnsi="Times New Roman"/>
          <w:sz w:val="24"/>
          <w:szCs w:val="24"/>
        </w:rPr>
        <w:t>s</w:t>
      </w:r>
      <w:r w:rsidR="00613FB8" w:rsidRPr="00613FB8">
        <w:rPr>
          <w:rFonts w:ascii="Times New Roman" w:eastAsiaTheme="minorEastAsia" w:hAnsi="Times New Roman"/>
          <w:sz w:val="24"/>
          <w:szCs w:val="24"/>
        </w:rPr>
        <w:t xml:space="preserve"> of exogenous variables </w:t>
      </w:r>
      <w:r w:rsidR="00613FB8">
        <w:rPr>
          <w:rFonts w:ascii="Times New Roman" w:eastAsiaTheme="minorEastAsia" w:hAnsi="Times New Roman"/>
          <w:sz w:val="24"/>
          <w:szCs w:val="24"/>
        </w:rPr>
        <w:t>among different segments were</w:t>
      </w:r>
      <w:r w:rsidR="00613FB8" w:rsidRPr="00613FB8">
        <w:rPr>
          <w:rFonts w:ascii="Times New Roman" w:eastAsiaTheme="minorEastAsia" w:hAnsi="Times New Roman"/>
          <w:sz w:val="24"/>
          <w:szCs w:val="24"/>
        </w:rPr>
        <w:t xml:space="preserve"> different (for some variables) in magnitude as well as in sign </w:t>
      </w:r>
      <w:r w:rsidR="00613FB8">
        <w:rPr>
          <w:rFonts w:ascii="Times New Roman" w:eastAsiaTheme="minorEastAsia" w:hAnsi="Times New Roman"/>
          <w:sz w:val="24"/>
          <w:szCs w:val="24"/>
        </w:rPr>
        <w:t>for both cities</w:t>
      </w:r>
      <w:r w:rsidR="00613FB8" w:rsidRPr="00613FB8">
        <w:rPr>
          <w:rFonts w:ascii="Times New Roman" w:eastAsiaTheme="minorEastAsia" w:hAnsi="Times New Roman"/>
          <w:sz w:val="24"/>
          <w:szCs w:val="24"/>
        </w:rPr>
        <w:t>.</w:t>
      </w:r>
    </w:p>
    <w:p w14:paraId="323DAE58" w14:textId="654BB23B" w:rsidR="00063DB2" w:rsidRDefault="00A5538F" w:rsidP="00A5538F">
      <w:pPr>
        <w:spacing w:after="0" w:line="240" w:lineRule="auto"/>
        <w:ind w:firstLine="720"/>
        <w:jc w:val="both"/>
        <w:rPr>
          <w:rFonts w:ascii="Times New Roman" w:eastAsiaTheme="minorEastAsia" w:hAnsi="Times New Roman"/>
          <w:sz w:val="24"/>
          <w:szCs w:val="24"/>
        </w:rPr>
      </w:pPr>
      <w:r>
        <w:rPr>
          <w:rFonts w:ascii="Times New Roman" w:eastAsiaTheme="minorEastAsia" w:hAnsi="Times New Roman"/>
          <w:sz w:val="24"/>
          <w:szCs w:val="24"/>
        </w:rPr>
        <w:t xml:space="preserve">In an effort to further assess the predictive performance of the estimated models, computation of several in-sample goodness-of-fit measures were also carried out. </w:t>
      </w:r>
      <w:r w:rsidRPr="00A5538F">
        <w:rPr>
          <w:rFonts w:ascii="Times New Roman" w:eastAsiaTheme="minorEastAsia" w:hAnsi="Times New Roman"/>
          <w:sz w:val="24"/>
          <w:szCs w:val="24"/>
        </w:rPr>
        <w:t>We employ</w:t>
      </w:r>
      <w:r>
        <w:rPr>
          <w:rFonts w:ascii="Times New Roman" w:eastAsiaTheme="minorEastAsia" w:hAnsi="Times New Roman"/>
          <w:sz w:val="24"/>
          <w:szCs w:val="24"/>
        </w:rPr>
        <w:t>ed</w:t>
      </w:r>
      <w:r w:rsidRPr="00A5538F">
        <w:rPr>
          <w:rFonts w:ascii="Times New Roman" w:eastAsiaTheme="minorEastAsia" w:hAnsi="Times New Roman"/>
          <w:sz w:val="24"/>
          <w:szCs w:val="24"/>
        </w:rPr>
        <w:t xml:space="preserve"> three different fit measures: mean prediction bias (MPB), mean absolute deviation (MAD) and mean squared prediction error (MSPE).</w:t>
      </w:r>
      <w:r>
        <w:rPr>
          <w:rFonts w:ascii="Times New Roman" w:eastAsiaTheme="minorEastAsia" w:hAnsi="Times New Roman"/>
          <w:sz w:val="24"/>
          <w:szCs w:val="24"/>
        </w:rPr>
        <w:t xml:space="preserve"> </w:t>
      </w:r>
      <w:r w:rsidRPr="00A5538F">
        <w:rPr>
          <w:rFonts w:ascii="Times New Roman" w:eastAsiaTheme="minorEastAsia" w:hAnsi="Times New Roman"/>
          <w:sz w:val="24"/>
          <w:szCs w:val="24"/>
        </w:rPr>
        <w:t xml:space="preserve">The resulting fit measures for comparing the predictive performance of </w:t>
      </w:r>
      <w:r>
        <w:rPr>
          <w:rFonts w:ascii="Times New Roman" w:eastAsiaTheme="minorEastAsia" w:hAnsi="Times New Roman"/>
          <w:sz w:val="24"/>
          <w:szCs w:val="24"/>
        </w:rPr>
        <w:t>estimated</w:t>
      </w:r>
      <w:r w:rsidRPr="00A5538F">
        <w:rPr>
          <w:rFonts w:ascii="Times New Roman" w:eastAsiaTheme="minorEastAsia" w:hAnsi="Times New Roman"/>
          <w:sz w:val="24"/>
          <w:szCs w:val="24"/>
        </w:rPr>
        <w:t xml:space="preserve"> models clearly indicate</w:t>
      </w:r>
      <w:r>
        <w:rPr>
          <w:rFonts w:ascii="Times New Roman" w:eastAsiaTheme="minorEastAsia" w:hAnsi="Times New Roman"/>
          <w:sz w:val="24"/>
          <w:szCs w:val="24"/>
        </w:rPr>
        <w:t>d</w:t>
      </w:r>
      <w:r w:rsidRPr="00A5538F">
        <w:rPr>
          <w:rFonts w:ascii="Times New Roman" w:eastAsiaTheme="minorEastAsia" w:hAnsi="Times New Roman"/>
          <w:sz w:val="24"/>
          <w:szCs w:val="24"/>
        </w:rPr>
        <w:t xml:space="preserve"> that LNB offer superior fit compared to NB model for Montreal and Toronto. These prediction results further confirm</w:t>
      </w:r>
      <w:r>
        <w:rPr>
          <w:rFonts w:ascii="Times New Roman" w:eastAsiaTheme="minorEastAsia" w:hAnsi="Times New Roman"/>
          <w:sz w:val="24"/>
          <w:szCs w:val="24"/>
        </w:rPr>
        <w:t>ed</w:t>
      </w:r>
      <w:r w:rsidRPr="00A5538F">
        <w:rPr>
          <w:rFonts w:ascii="Times New Roman" w:eastAsiaTheme="minorEastAsia" w:hAnsi="Times New Roman"/>
          <w:sz w:val="24"/>
          <w:szCs w:val="24"/>
        </w:rPr>
        <w:t xml:space="preserve"> the benefit of accommodating population heterogeneity in modeling bicycle crash counts at a TAZ level.</w:t>
      </w:r>
      <w:r w:rsidR="00913335">
        <w:rPr>
          <w:rFonts w:ascii="Times New Roman" w:eastAsiaTheme="minorEastAsia" w:hAnsi="Times New Roman"/>
          <w:sz w:val="24"/>
          <w:szCs w:val="24"/>
        </w:rPr>
        <w:t xml:space="preserve"> </w:t>
      </w:r>
      <w:r w:rsidR="00913335" w:rsidRPr="00913335">
        <w:rPr>
          <w:rFonts w:ascii="Times New Roman" w:eastAsiaTheme="minorEastAsia" w:hAnsi="Times New Roman"/>
          <w:sz w:val="24"/>
          <w:szCs w:val="24"/>
        </w:rPr>
        <w:t xml:space="preserve">The model estimates </w:t>
      </w:r>
      <w:r w:rsidR="00913335">
        <w:rPr>
          <w:rFonts w:ascii="Times New Roman" w:eastAsiaTheme="minorEastAsia" w:hAnsi="Times New Roman"/>
          <w:sz w:val="24"/>
          <w:szCs w:val="24"/>
        </w:rPr>
        <w:t>were also</w:t>
      </w:r>
      <w:r w:rsidR="00913335" w:rsidRPr="00913335">
        <w:rPr>
          <w:rFonts w:ascii="Times New Roman" w:eastAsiaTheme="minorEastAsia" w:hAnsi="Times New Roman"/>
          <w:sz w:val="24"/>
          <w:szCs w:val="24"/>
        </w:rPr>
        <w:t xml:space="preserve"> augmented by conducting </w:t>
      </w:r>
      <w:r w:rsidR="005101A1">
        <w:rPr>
          <w:rFonts w:ascii="Times New Roman" w:eastAsiaTheme="minorEastAsia" w:hAnsi="Times New Roman"/>
          <w:sz w:val="24"/>
          <w:szCs w:val="24"/>
        </w:rPr>
        <w:t xml:space="preserve">policy analysis including </w:t>
      </w:r>
      <w:r w:rsidR="00913335" w:rsidRPr="00913335">
        <w:rPr>
          <w:rFonts w:ascii="Times New Roman" w:eastAsiaTheme="minorEastAsia" w:hAnsi="Times New Roman"/>
          <w:sz w:val="24"/>
          <w:szCs w:val="24"/>
        </w:rPr>
        <w:t>elasticity analysis</w:t>
      </w:r>
      <w:r w:rsidR="005101A1">
        <w:rPr>
          <w:rFonts w:ascii="Times New Roman" w:eastAsiaTheme="minorEastAsia" w:hAnsi="Times New Roman"/>
          <w:sz w:val="24"/>
          <w:szCs w:val="24"/>
        </w:rPr>
        <w:t xml:space="preserve"> </w:t>
      </w:r>
      <w:r w:rsidR="005101A1">
        <w:rPr>
          <w:rFonts w:ascii="Times New Roman" w:hAnsi="Times New Roman"/>
          <w:sz w:val="24"/>
          <w:szCs w:val="24"/>
        </w:rPr>
        <w:t>along with a spatial representation of model outcomes</w:t>
      </w:r>
      <w:r w:rsidR="00913335">
        <w:rPr>
          <w:rFonts w:ascii="Times New Roman" w:eastAsiaTheme="minorEastAsia" w:hAnsi="Times New Roman"/>
          <w:sz w:val="24"/>
          <w:szCs w:val="24"/>
        </w:rPr>
        <w:t xml:space="preserve"> </w:t>
      </w:r>
      <w:r w:rsidR="00913335" w:rsidRPr="00913335">
        <w:rPr>
          <w:rFonts w:ascii="Times New Roman" w:eastAsiaTheme="minorEastAsia" w:hAnsi="Times New Roman"/>
          <w:sz w:val="24"/>
          <w:szCs w:val="24"/>
        </w:rPr>
        <w:t>for the overall sample as well as for each segment separately to emphasize policy repercussions based on most critical contributory factors</w:t>
      </w:r>
      <w:r w:rsidR="00913335">
        <w:rPr>
          <w:rFonts w:ascii="Times New Roman" w:eastAsiaTheme="minorEastAsia" w:hAnsi="Times New Roman"/>
          <w:sz w:val="24"/>
          <w:szCs w:val="24"/>
        </w:rPr>
        <w:t>.</w:t>
      </w:r>
      <w:r w:rsidR="00C66E19">
        <w:rPr>
          <w:rFonts w:ascii="Times New Roman" w:eastAsiaTheme="minorEastAsia" w:hAnsi="Times New Roman"/>
          <w:sz w:val="24"/>
          <w:szCs w:val="24"/>
        </w:rPr>
        <w:t xml:space="preserve"> </w:t>
      </w:r>
      <w:r w:rsidR="00C66E19" w:rsidRPr="00C66E19">
        <w:rPr>
          <w:rFonts w:ascii="Times New Roman" w:eastAsiaTheme="minorEastAsia" w:hAnsi="Times New Roman"/>
          <w:sz w:val="24"/>
          <w:szCs w:val="24"/>
        </w:rPr>
        <w:t xml:space="preserve">The </w:t>
      </w:r>
      <w:r w:rsidR="005101A1">
        <w:rPr>
          <w:rFonts w:ascii="Times New Roman" w:eastAsiaTheme="minorEastAsia" w:hAnsi="Times New Roman"/>
          <w:sz w:val="24"/>
          <w:szCs w:val="24"/>
        </w:rPr>
        <w:t>policy</w:t>
      </w:r>
      <w:r w:rsidR="005101A1" w:rsidRPr="00C66E19">
        <w:rPr>
          <w:rFonts w:ascii="Times New Roman" w:eastAsiaTheme="minorEastAsia" w:hAnsi="Times New Roman"/>
          <w:sz w:val="24"/>
          <w:szCs w:val="24"/>
        </w:rPr>
        <w:t xml:space="preserve"> </w:t>
      </w:r>
      <w:r w:rsidR="00C66E19" w:rsidRPr="00C66E19">
        <w:rPr>
          <w:rFonts w:ascii="Times New Roman" w:eastAsiaTheme="minorEastAsia" w:hAnsi="Times New Roman"/>
          <w:sz w:val="24"/>
          <w:szCs w:val="24"/>
        </w:rPr>
        <w:t>analysis conducted provide</w:t>
      </w:r>
      <w:r w:rsidR="00C66E19">
        <w:rPr>
          <w:rFonts w:ascii="Times New Roman" w:eastAsiaTheme="minorEastAsia" w:hAnsi="Times New Roman"/>
          <w:sz w:val="24"/>
          <w:szCs w:val="24"/>
        </w:rPr>
        <w:t>d</w:t>
      </w:r>
      <w:r w:rsidR="00C66E19" w:rsidRPr="00C66E19">
        <w:rPr>
          <w:rFonts w:ascii="Times New Roman" w:eastAsiaTheme="minorEastAsia" w:hAnsi="Times New Roman"/>
          <w:sz w:val="24"/>
          <w:szCs w:val="24"/>
        </w:rPr>
        <w:t xml:space="preserve"> an illustration on how the proposed model can be applied to determine the critical factors contributing to increase in bicycle crash counts.</w:t>
      </w:r>
    </w:p>
    <w:p w14:paraId="650F6CBA" w14:textId="22F039EA" w:rsidR="00331038" w:rsidRDefault="00331038" w:rsidP="00331038">
      <w:pPr>
        <w:spacing w:after="0" w:line="240" w:lineRule="auto"/>
        <w:ind w:firstLine="720"/>
        <w:jc w:val="both"/>
        <w:rPr>
          <w:rFonts w:ascii="Times New Roman" w:eastAsiaTheme="minorEastAsia" w:hAnsi="Times New Roman"/>
          <w:sz w:val="24"/>
          <w:szCs w:val="24"/>
        </w:rPr>
      </w:pPr>
      <w:r>
        <w:rPr>
          <w:rFonts w:ascii="Times New Roman" w:eastAsiaTheme="minorEastAsia" w:hAnsi="Times New Roman"/>
          <w:sz w:val="24"/>
          <w:szCs w:val="24"/>
        </w:rPr>
        <w:t>T</w:t>
      </w:r>
      <w:r w:rsidRPr="008C68EB">
        <w:rPr>
          <w:rFonts w:ascii="Times New Roman" w:eastAsiaTheme="minorEastAsia" w:hAnsi="Times New Roman"/>
          <w:sz w:val="24"/>
          <w:szCs w:val="24"/>
        </w:rPr>
        <w:t>he variable effects</w:t>
      </w:r>
      <w:r>
        <w:rPr>
          <w:rFonts w:ascii="Times New Roman" w:eastAsiaTheme="minorEastAsia" w:hAnsi="Times New Roman"/>
          <w:sz w:val="24"/>
          <w:szCs w:val="24"/>
        </w:rPr>
        <w:t xml:space="preserve"> obtained from our models </w:t>
      </w:r>
      <w:r w:rsidRPr="008C68EB">
        <w:rPr>
          <w:rFonts w:ascii="Times New Roman" w:eastAsiaTheme="minorEastAsia" w:hAnsi="Times New Roman"/>
          <w:sz w:val="24"/>
          <w:szCs w:val="24"/>
        </w:rPr>
        <w:t>have important implications in terms of enforcement, engineering and educational strategies.</w:t>
      </w:r>
      <w:r>
        <w:rPr>
          <w:rFonts w:ascii="Times New Roman" w:eastAsiaTheme="minorEastAsia" w:hAnsi="Times New Roman"/>
          <w:sz w:val="24"/>
          <w:szCs w:val="24"/>
        </w:rPr>
        <w:t xml:space="preserve"> In terms of engineering measures, bicycle facilities that separate cyclists from motor vehicle and increase visibility of cyclists to motorists (for instance: bike box at intersections, special bike turn lanes, removable barrier between bicycle and motor vehicle flows or reallocating space from motor vehicle to bicycles) should be provided in the vicinity of universities. Moreover, traffic calming measures have potential to reduce bicycle-motor vehicle collisions both in transit- and auto-oriented neighborhoods. With respect to education, our results endorse public awareness efforts and education campaigns specifically for </w:t>
      </w:r>
      <w:r>
        <w:rPr>
          <w:rFonts w:ascii="Times New Roman" w:eastAsiaTheme="minorEastAsia" w:hAnsi="Times New Roman"/>
          <w:sz w:val="24"/>
          <w:szCs w:val="24"/>
        </w:rPr>
        <w:lastRenderedPageBreak/>
        <w:t xml:space="preserve">economically deprived areas. Rigorous traffic education for safe cycling are also needed for both non-motorists and motorists of zones with medium median TAZ income and TAZs with more transit and walk commuters. Besides, stricter enforcement of traffic regulations for motorists and non-motorists near universities are needed for cyclists’ safety in these areas. </w:t>
      </w:r>
    </w:p>
    <w:p w14:paraId="0AE65CDD" w14:textId="48001851" w:rsidR="009F0215" w:rsidRPr="009F0215" w:rsidRDefault="00331038" w:rsidP="009F0215">
      <w:pPr>
        <w:spacing w:after="0" w:line="240" w:lineRule="auto"/>
        <w:ind w:firstLine="720"/>
        <w:jc w:val="both"/>
        <w:rPr>
          <w:rFonts w:ascii="Times New Roman" w:eastAsiaTheme="minorEastAsia" w:hAnsi="Times New Roman"/>
          <w:sz w:val="24"/>
          <w:szCs w:val="24"/>
        </w:rPr>
      </w:pPr>
      <w:r>
        <w:rPr>
          <w:rFonts w:ascii="Times New Roman" w:eastAsiaTheme="minorEastAsia" w:hAnsi="Times New Roman"/>
          <w:sz w:val="24"/>
          <w:szCs w:val="24"/>
        </w:rPr>
        <w:t>From our analysis, it is evident that analysts should explore the estimation of latent segmentation models for crash frequency analysis. To be sure, t</w:t>
      </w:r>
      <w:r w:rsidRPr="009F0215">
        <w:rPr>
          <w:rFonts w:ascii="Times New Roman" w:eastAsiaTheme="minorEastAsia" w:hAnsi="Times New Roman"/>
          <w:sz w:val="24"/>
          <w:szCs w:val="24"/>
        </w:rPr>
        <w:t>he study is not without limitations. In our research effort, we e</w:t>
      </w:r>
      <w:r>
        <w:rPr>
          <w:rFonts w:ascii="Times New Roman" w:eastAsiaTheme="minorEastAsia" w:hAnsi="Times New Roman"/>
          <w:sz w:val="24"/>
          <w:szCs w:val="24"/>
        </w:rPr>
        <w:t>xplored factors contributing to bicycle-motor vehicle crash frequency at zonal level</w:t>
      </w:r>
      <w:r w:rsidRPr="009F0215">
        <w:rPr>
          <w:rFonts w:ascii="Times New Roman" w:eastAsiaTheme="minorEastAsia" w:hAnsi="Times New Roman"/>
          <w:sz w:val="24"/>
          <w:szCs w:val="24"/>
        </w:rPr>
        <w:t>.</w:t>
      </w:r>
      <w:r>
        <w:rPr>
          <w:rFonts w:ascii="Times New Roman" w:eastAsiaTheme="minorEastAsia" w:hAnsi="Times New Roman"/>
          <w:sz w:val="24"/>
          <w:szCs w:val="24"/>
        </w:rPr>
        <w:t xml:space="preserve"> </w:t>
      </w:r>
      <w:r w:rsidR="009F0215" w:rsidRPr="009F0215">
        <w:rPr>
          <w:rFonts w:ascii="Times New Roman" w:eastAsiaTheme="minorEastAsia" w:hAnsi="Times New Roman"/>
          <w:sz w:val="24"/>
          <w:szCs w:val="24"/>
        </w:rPr>
        <w:t>However, in our analysis, we have not consider</w:t>
      </w:r>
      <w:r w:rsidR="00307BDC">
        <w:rPr>
          <w:rFonts w:ascii="Times New Roman" w:eastAsiaTheme="minorEastAsia" w:hAnsi="Times New Roman"/>
          <w:sz w:val="24"/>
          <w:szCs w:val="24"/>
        </w:rPr>
        <w:t>ed</w:t>
      </w:r>
      <w:r w:rsidR="009F0215" w:rsidRPr="009F0215">
        <w:rPr>
          <w:rFonts w:ascii="Times New Roman" w:eastAsiaTheme="minorEastAsia" w:hAnsi="Times New Roman"/>
          <w:sz w:val="24"/>
          <w:szCs w:val="24"/>
        </w:rPr>
        <w:t xml:space="preserve"> </w:t>
      </w:r>
      <w:r w:rsidR="00142D93">
        <w:rPr>
          <w:rFonts w:ascii="Times New Roman" w:eastAsiaTheme="minorEastAsia" w:hAnsi="Times New Roman"/>
          <w:sz w:val="24"/>
          <w:szCs w:val="24"/>
        </w:rPr>
        <w:t>spatial correlation among adjacent zones in examining the critical factors.</w:t>
      </w:r>
      <w:r w:rsidR="009F0215" w:rsidRPr="009F0215">
        <w:rPr>
          <w:rFonts w:ascii="Times New Roman" w:eastAsiaTheme="minorEastAsia" w:hAnsi="Times New Roman"/>
          <w:sz w:val="24"/>
          <w:szCs w:val="24"/>
        </w:rPr>
        <w:t xml:space="preserve"> It will be an interesting exercise to model the impact of </w:t>
      </w:r>
      <w:r w:rsidR="00142D93">
        <w:rPr>
          <w:rFonts w:ascii="Times New Roman" w:eastAsiaTheme="minorEastAsia" w:hAnsi="Times New Roman"/>
          <w:sz w:val="24"/>
          <w:szCs w:val="24"/>
        </w:rPr>
        <w:t>spatial</w:t>
      </w:r>
      <w:r w:rsidR="009F0215" w:rsidRPr="009F0215">
        <w:rPr>
          <w:rFonts w:ascii="Times New Roman" w:eastAsiaTheme="minorEastAsia" w:hAnsi="Times New Roman"/>
          <w:sz w:val="24"/>
          <w:szCs w:val="24"/>
        </w:rPr>
        <w:t xml:space="preserve"> effects on segment specific </w:t>
      </w:r>
      <w:r w:rsidR="00142D93">
        <w:rPr>
          <w:rFonts w:ascii="Times New Roman" w:eastAsiaTheme="minorEastAsia" w:hAnsi="Times New Roman"/>
          <w:sz w:val="24"/>
          <w:szCs w:val="24"/>
        </w:rPr>
        <w:t>crash count</w:t>
      </w:r>
      <w:r w:rsidR="009F0215" w:rsidRPr="009F0215">
        <w:rPr>
          <w:rFonts w:ascii="Times New Roman" w:eastAsiaTheme="minorEastAsia" w:hAnsi="Times New Roman"/>
          <w:sz w:val="24"/>
          <w:szCs w:val="24"/>
        </w:rPr>
        <w:t xml:space="preserve"> models. </w:t>
      </w:r>
      <w:r>
        <w:rPr>
          <w:rFonts w:ascii="Times New Roman" w:eastAsiaTheme="minorEastAsia" w:hAnsi="Times New Roman"/>
          <w:sz w:val="24"/>
          <w:szCs w:val="24"/>
        </w:rPr>
        <w:t xml:space="preserve">It would be a methodologically challenging exercise to consider </w:t>
      </w:r>
      <w:r w:rsidRPr="008E3509">
        <w:rPr>
          <w:rFonts w:ascii="Times New Roman" w:eastAsiaTheme="minorEastAsia" w:hAnsi="Times New Roman"/>
          <w:sz w:val="24"/>
          <w:szCs w:val="24"/>
        </w:rPr>
        <w:t>spatial correlation within a latent segmentation model structure for crash frequency analysis.</w:t>
      </w:r>
      <w:r w:rsidR="00503A14" w:rsidRPr="008E3509">
        <w:rPr>
          <w:rFonts w:ascii="Times New Roman" w:eastAsiaTheme="minorEastAsia" w:hAnsi="Times New Roman"/>
          <w:sz w:val="24"/>
          <w:szCs w:val="24"/>
        </w:rPr>
        <w:t xml:space="preserve"> </w:t>
      </w:r>
      <w:r w:rsidR="008E3509" w:rsidRPr="008E3509">
        <w:rPr>
          <w:rFonts w:ascii="Times New Roman" w:hAnsi="Times New Roman"/>
          <w:sz w:val="24"/>
        </w:rPr>
        <w:t xml:space="preserve">Further, we develop a macro-level analysis framework that explore bicycle crashes from a macro-perspective. A finer resolution micro-level analysis would complement our proposed approach in accommodating the effects for bicyclist exposure, locational attributes of crashes (intersection, mid-block etc.) and bicycle infrastructure in </w:t>
      </w:r>
      <w:r w:rsidR="005972E8">
        <w:rPr>
          <w:rFonts w:ascii="Times New Roman" w:hAnsi="Times New Roman"/>
          <w:sz w:val="24"/>
        </w:rPr>
        <w:t>examining bicycle safety</w:t>
      </w:r>
      <w:r w:rsidR="008E3509" w:rsidRPr="008E3509">
        <w:rPr>
          <w:rFonts w:ascii="Times New Roman" w:hAnsi="Times New Roman"/>
          <w:sz w:val="24"/>
        </w:rPr>
        <w:t xml:space="preserve">. </w:t>
      </w:r>
      <w:r w:rsidR="00E527E8" w:rsidRPr="008E3509">
        <w:rPr>
          <w:rFonts w:ascii="Times New Roman" w:eastAsiaTheme="minorEastAsia" w:hAnsi="Times New Roman"/>
          <w:sz w:val="24"/>
          <w:szCs w:val="24"/>
        </w:rPr>
        <w:t xml:space="preserve"> </w:t>
      </w:r>
      <w:r w:rsidR="00503A14" w:rsidRPr="008E3509">
        <w:rPr>
          <w:rFonts w:ascii="Times New Roman" w:eastAsiaTheme="minorEastAsia" w:hAnsi="Times New Roman"/>
          <w:sz w:val="24"/>
          <w:szCs w:val="24"/>
        </w:rPr>
        <w:t>Finally, it would be interesting to examine the influence of bicycle</w:t>
      </w:r>
      <w:r w:rsidR="00503A14">
        <w:rPr>
          <w:rFonts w:ascii="Times New Roman" w:eastAsiaTheme="minorEastAsia" w:hAnsi="Times New Roman"/>
          <w:sz w:val="24"/>
          <w:szCs w:val="24"/>
        </w:rPr>
        <w:t xml:space="preserve"> sharing systems that have been in operation in Montreal and Toronto in future research efforts. </w:t>
      </w:r>
    </w:p>
    <w:p w14:paraId="03562C8E" w14:textId="77777777" w:rsidR="00063DB2" w:rsidRDefault="00063DB2" w:rsidP="005B7583">
      <w:pPr>
        <w:spacing w:after="0" w:line="240" w:lineRule="auto"/>
        <w:jc w:val="both"/>
        <w:rPr>
          <w:rFonts w:ascii="Times New Roman" w:eastAsiaTheme="minorEastAsia" w:hAnsi="Times New Roman"/>
          <w:sz w:val="24"/>
          <w:szCs w:val="24"/>
          <w:highlight w:val="yellow"/>
        </w:rPr>
      </w:pPr>
    </w:p>
    <w:p w14:paraId="74FDF0D1" w14:textId="77777777" w:rsidR="00D77C4E" w:rsidRPr="00122027" w:rsidRDefault="0018630D" w:rsidP="0018630D">
      <w:pPr>
        <w:spacing w:after="0" w:line="240" w:lineRule="auto"/>
        <w:jc w:val="both"/>
        <w:rPr>
          <w:rFonts w:ascii="Times New Roman" w:eastAsiaTheme="minorEastAsia" w:hAnsi="Times New Roman"/>
          <w:b/>
          <w:sz w:val="24"/>
          <w:szCs w:val="24"/>
        </w:rPr>
      </w:pPr>
      <w:r w:rsidRPr="00122027">
        <w:rPr>
          <w:rFonts w:ascii="Times New Roman" w:eastAsiaTheme="minorEastAsia" w:hAnsi="Times New Roman"/>
          <w:b/>
          <w:sz w:val="24"/>
          <w:szCs w:val="24"/>
        </w:rPr>
        <w:t>Acknowledgement</w:t>
      </w:r>
    </w:p>
    <w:p w14:paraId="4D0C6E92" w14:textId="77777777" w:rsidR="00C013A2" w:rsidRPr="00122027" w:rsidRDefault="00C013A2" w:rsidP="00C013A2">
      <w:pPr>
        <w:spacing w:after="0" w:line="240" w:lineRule="auto"/>
        <w:jc w:val="both"/>
        <w:rPr>
          <w:rFonts w:ascii="Times New Roman" w:eastAsiaTheme="minorEastAsia" w:hAnsi="Times New Roman"/>
          <w:b/>
          <w:sz w:val="24"/>
          <w:szCs w:val="24"/>
        </w:rPr>
      </w:pPr>
    </w:p>
    <w:p w14:paraId="70FABF90" w14:textId="1A9F244D" w:rsidR="00C013A2" w:rsidRPr="00C013A2" w:rsidRDefault="00C013A2" w:rsidP="00C013A2">
      <w:pPr>
        <w:spacing w:after="0" w:line="240" w:lineRule="auto"/>
        <w:jc w:val="both"/>
        <w:rPr>
          <w:rFonts w:ascii="Times New Roman" w:eastAsiaTheme="minorEastAsia" w:hAnsi="Times New Roman"/>
          <w:sz w:val="24"/>
          <w:szCs w:val="24"/>
        </w:rPr>
      </w:pPr>
      <w:r w:rsidRPr="00122027">
        <w:rPr>
          <w:rFonts w:ascii="Times New Roman" w:eastAsiaTheme="minorEastAsia" w:hAnsi="Times New Roman"/>
          <w:sz w:val="24"/>
          <w:szCs w:val="24"/>
        </w:rPr>
        <w:t>The author</w:t>
      </w:r>
      <w:r w:rsidR="00C93883">
        <w:rPr>
          <w:rFonts w:ascii="Times New Roman" w:eastAsiaTheme="minorEastAsia" w:hAnsi="Times New Roman"/>
          <w:sz w:val="24"/>
          <w:szCs w:val="24"/>
        </w:rPr>
        <w:t>s</w:t>
      </w:r>
      <w:r w:rsidRPr="00122027">
        <w:rPr>
          <w:rFonts w:ascii="Times New Roman" w:eastAsiaTheme="minorEastAsia" w:hAnsi="Times New Roman"/>
          <w:sz w:val="24"/>
          <w:szCs w:val="24"/>
        </w:rPr>
        <w:t xml:space="preserve"> would like to gratefully acknowledge </w:t>
      </w:r>
      <w:r w:rsidR="00001053">
        <w:rPr>
          <w:rFonts w:ascii="Times New Roman" w:eastAsiaTheme="minorEastAsia" w:hAnsi="Times New Roman"/>
          <w:sz w:val="24"/>
          <w:szCs w:val="24"/>
        </w:rPr>
        <w:t>Prof. Ahmed El-Geneidy’s</w:t>
      </w:r>
      <w:r w:rsidRPr="00122027">
        <w:rPr>
          <w:rFonts w:ascii="Times New Roman" w:eastAsiaTheme="minorEastAsia" w:hAnsi="Times New Roman"/>
          <w:sz w:val="24"/>
          <w:szCs w:val="24"/>
        </w:rPr>
        <w:t xml:space="preserve"> </w:t>
      </w:r>
      <w:r w:rsidR="00C61DC8">
        <w:rPr>
          <w:rFonts w:ascii="Times New Roman" w:eastAsiaTheme="minorEastAsia" w:hAnsi="Times New Roman"/>
          <w:sz w:val="24"/>
          <w:szCs w:val="24"/>
        </w:rPr>
        <w:t>TRAM</w:t>
      </w:r>
      <w:r w:rsidR="008669E6">
        <w:rPr>
          <w:rFonts w:ascii="Times New Roman" w:eastAsiaTheme="minorEastAsia" w:hAnsi="Times New Roman"/>
          <w:sz w:val="24"/>
          <w:szCs w:val="24"/>
        </w:rPr>
        <w:t xml:space="preserve"> website</w:t>
      </w:r>
      <w:r w:rsidR="00C61DC8">
        <w:rPr>
          <w:rFonts w:ascii="Times New Roman" w:eastAsiaTheme="minorEastAsia" w:hAnsi="Times New Roman"/>
          <w:sz w:val="24"/>
          <w:szCs w:val="24"/>
        </w:rPr>
        <w:t xml:space="preserve"> for </w:t>
      </w:r>
      <w:r w:rsidR="00B80E4B">
        <w:rPr>
          <w:rFonts w:ascii="Times New Roman" w:eastAsiaTheme="minorEastAsia" w:hAnsi="Times New Roman"/>
          <w:sz w:val="24"/>
          <w:szCs w:val="24"/>
        </w:rPr>
        <w:t>providing</w:t>
      </w:r>
      <w:r w:rsidR="00C61DC8">
        <w:rPr>
          <w:rFonts w:ascii="Times New Roman" w:eastAsiaTheme="minorEastAsia" w:hAnsi="Times New Roman"/>
          <w:sz w:val="24"/>
          <w:szCs w:val="24"/>
        </w:rPr>
        <w:t xml:space="preserve"> access to the GIS data and also would like to acknowledge </w:t>
      </w:r>
      <w:r w:rsidRPr="00122027">
        <w:rPr>
          <w:rFonts w:ascii="Times New Roman" w:eastAsiaTheme="minorEastAsia" w:hAnsi="Times New Roman"/>
          <w:sz w:val="24"/>
          <w:szCs w:val="24"/>
        </w:rPr>
        <w:t xml:space="preserve">help provided by Adham Badran, </w:t>
      </w:r>
      <w:r w:rsidR="008300C0" w:rsidRPr="00122027">
        <w:rPr>
          <w:rFonts w:ascii="Times New Roman" w:eastAsiaTheme="minorEastAsia" w:hAnsi="Times New Roman"/>
          <w:sz w:val="24"/>
          <w:szCs w:val="24"/>
        </w:rPr>
        <w:t xml:space="preserve">and </w:t>
      </w:r>
      <w:r w:rsidRPr="00122027">
        <w:rPr>
          <w:rFonts w:ascii="Times New Roman" w:eastAsiaTheme="minorEastAsia" w:hAnsi="Times New Roman"/>
          <w:sz w:val="24"/>
          <w:szCs w:val="24"/>
        </w:rPr>
        <w:t>Michelle Pinto in preparing the dataset</w:t>
      </w:r>
      <w:r w:rsidR="00C61DC8">
        <w:rPr>
          <w:rFonts w:ascii="Times New Roman" w:eastAsiaTheme="minorEastAsia" w:hAnsi="Times New Roman"/>
          <w:sz w:val="24"/>
          <w:szCs w:val="24"/>
        </w:rPr>
        <w:t>s</w:t>
      </w:r>
      <w:r w:rsidRPr="00122027">
        <w:rPr>
          <w:rFonts w:ascii="Times New Roman" w:eastAsiaTheme="minorEastAsia" w:hAnsi="Times New Roman"/>
          <w:sz w:val="24"/>
          <w:szCs w:val="24"/>
        </w:rPr>
        <w:t>.</w:t>
      </w:r>
      <w:r w:rsidR="00396CE2">
        <w:rPr>
          <w:rFonts w:ascii="Times New Roman" w:eastAsiaTheme="minorEastAsia" w:hAnsi="Times New Roman"/>
          <w:sz w:val="24"/>
          <w:szCs w:val="24"/>
        </w:rPr>
        <w:t xml:space="preserve"> The authors would also like to acknowledge critical inputs from anonymous reviewers on a previous version of the paper. </w:t>
      </w:r>
    </w:p>
    <w:p w14:paraId="5E93E010" w14:textId="77777777" w:rsidR="00600C59" w:rsidRDefault="00600C59" w:rsidP="00744D9C">
      <w:pPr>
        <w:spacing w:after="0" w:line="240" w:lineRule="auto"/>
        <w:ind w:firstLine="720"/>
        <w:jc w:val="both"/>
        <w:rPr>
          <w:rFonts w:ascii="Times New Roman" w:eastAsiaTheme="minorEastAsia" w:hAnsi="Times New Roman"/>
          <w:sz w:val="24"/>
          <w:szCs w:val="24"/>
        </w:rPr>
      </w:pPr>
    </w:p>
    <w:p w14:paraId="41289F7A" w14:textId="77777777" w:rsidR="00600C59" w:rsidRPr="00600C59" w:rsidRDefault="00600C59" w:rsidP="0018630D">
      <w:pPr>
        <w:spacing w:after="0" w:line="240" w:lineRule="auto"/>
        <w:jc w:val="both"/>
        <w:rPr>
          <w:rFonts w:ascii="Times New Roman" w:eastAsiaTheme="minorEastAsia" w:hAnsi="Times New Roman"/>
          <w:b/>
          <w:sz w:val="24"/>
          <w:szCs w:val="24"/>
        </w:rPr>
      </w:pPr>
      <w:r w:rsidRPr="00600C59">
        <w:rPr>
          <w:rFonts w:ascii="Times New Roman" w:eastAsiaTheme="minorEastAsia" w:hAnsi="Times New Roman"/>
          <w:b/>
          <w:sz w:val="24"/>
          <w:szCs w:val="24"/>
        </w:rPr>
        <w:t>References</w:t>
      </w:r>
    </w:p>
    <w:p w14:paraId="4E7AF57E" w14:textId="77777777" w:rsidR="00600C59" w:rsidRPr="0053522D" w:rsidRDefault="00600C59" w:rsidP="00600C59">
      <w:pPr>
        <w:autoSpaceDE w:val="0"/>
        <w:autoSpaceDN w:val="0"/>
        <w:adjustRightInd w:val="0"/>
        <w:spacing w:after="0" w:line="240" w:lineRule="auto"/>
        <w:ind w:left="720" w:hanging="720"/>
        <w:jc w:val="both"/>
        <w:rPr>
          <w:rFonts w:ascii="Times New Roman" w:hAnsi="Times New Roman"/>
          <w:sz w:val="24"/>
          <w:szCs w:val="24"/>
        </w:rPr>
      </w:pPr>
      <w:r w:rsidRPr="0053522D">
        <w:rPr>
          <w:rFonts w:ascii="Times New Roman" w:hAnsi="Times New Roman"/>
          <w:sz w:val="24"/>
          <w:szCs w:val="24"/>
        </w:rPr>
        <w:tab/>
      </w:r>
    </w:p>
    <w:p w14:paraId="317E44CC"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Abdel-Aty, M., Lee, J., Siddiqui, C., &amp; Choi, K. (2013). Geographical unit based analysis in the context of transportation safety planning. Transportation Research Part A: Policy and Practice, 49(0), 62-75. </w:t>
      </w:r>
    </w:p>
    <w:p w14:paraId="54221AB4"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Abdel-Aty, M., Siddiqui, C., Huang, H., &amp; Wang, X. (2011). Integrating trip and roadway characteristics to manage safety in traffic analysis zones. Transportation Research Record: Journal of the Transportation Research Board, 2213, 20-28. </w:t>
      </w:r>
      <w:r w:rsidRPr="000B7DC6">
        <w:rPr>
          <w:rFonts w:ascii="Times New Roman" w:hAnsi="Times New Roman"/>
          <w:sz w:val="24"/>
          <w:szCs w:val="24"/>
        </w:rPr>
        <w:tab/>
      </w:r>
    </w:p>
    <w:p w14:paraId="3B674801"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Aguero-Valverde, J., &amp; Jovanis, P. P. (2006). Spatial analysis of fatal and injury crashes in Pennsylvania. Accident Analysis &amp; Prevention, 38(3), 618-625.</w:t>
      </w:r>
      <w:r w:rsidRPr="000B7DC6">
        <w:rPr>
          <w:rFonts w:ascii="Times New Roman" w:hAnsi="Times New Roman"/>
          <w:sz w:val="24"/>
          <w:szCs w:val="24"/>
        </w:rPr>
        <w:tab/>
      </w:r>
    </w:p>
    <w:p w14:paraId="04421553"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Amoros, E., Martin, J. L., &amp; Laumon, B. (2003). Comparison of road crashes incidence and severity between some French counties. Accident Analysis &amp; Prevention, 35(4), 537-547.</w:t>
      </w:r>
    </w:p>
    <w:p w14:paraId="7638C526"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Andersson, A.-L., &amp; Bunketorp, O. (2002). Cycling and alcohol. Injury, 33(6), 467-471. </w:t>
      </w:r>
    </w:p>
    <w:p w14:paraId="7AF04540"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Bago d'Uva, T. (2006). Latent class models for utilisation of health care. Health economics, 15(4), 329-343. </w:t>
      </w:r>
      <w:r w:rsidRPr="000B7DC6">
        <w:rPr>
          <w:rFonts w:ascii="Times New Roman" w:hAnsi="Times New Roman"/>
          <w:sz w:val="24"/>
          <w:szCs w:val="24"/>
        </w:rPr>
        <w:tab/>
      </w:r>
    </w:p>
    <w:p w14:paraId="6E9DB197"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Bhat, C. R. (1997). Endogenous segmentation mode choice model with an application to intercity travel. Transportation Science, 31(1), 34-48. </w:t>
      </w:r>
      <w:r w:rsidRPr="000B7DC6">
        <w:rPr>
          <w:rFonts w:ascii="Times New Roman" w:hAnsi="Times New Roman"/>
          <w:sz w:val="24"/>
          <w:szCs w:val="24"/>
        </w:rPr>
        <w:tab/>
      </w:r>
    </w:p>
    <w:p w14:paraId="32B2EC1C"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lastRenderedPageBreak/>
        <w:t xml:space="preserve">Bhat, C. R., Guo, J. Y., &amp; Sardesai, R. (2005). Non-Motorized Travel in the San Francisco Bay Area. University of Texas, Austin, 17-27. </w:t>
      </w:r>
      <w:r w:rsidRPr="000B7DC6">
        <w:rPr>
          <w:rFonts w:ascii="Times New Roman" w:hAnsi="Times New Roman"/>
          <w:sz w:val="24"/>
          <w:szCs w:val="24"/>
        </w:rPr>
        <w:tab/>
      </w:r>
    </w:p>
    <w:p w14:paraId="1518CA90"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Brüde, U., &amp; Larsson, J. (1993). Models for predicting accidents at junctions where pedestrians and cyclists are involved. How well do they fit? Accident Analysis &amp; Prevention, 25(5), 499-509. </w:t>
      </w:r>
      <w:r w:rsidRPr="000B7DC6">
        <w:rPr>
          <w:rFonts w:ascii="Times New Roman" w:hAnsi="Times New Roman"/>
          <w:sz w:val="24"/>
          <w:szCs w:val="24"/>
        </w:rPr>
        <w:tab/>
      </w:r>
    </w:p>
    <w:p w14:paraId="731FA85D"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Carter, D., &amp; Council, F. (2007). Factors contributing to pedestrian and bicycle crashes on rural highways. Paper presented at the Transportation Research Board 86th Annual Meeting Paper.</w:t>
      </w:r>
      <w:r w:rsidRPr="000B7DC6">
        <w:rPr>
          <w:rFonts w:ascii="Times New Roman" w:hAnsi="Times New Roman"/>
          <w:sz w:val="24"/>
          <w:szCs w:val="24"/>
        </w:rPr>
        <w:tab/>
      </w:r>
    </w:p>
    <w:p w14:paraId="208ADE84"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Chaney, R. A., &amp; Kim, C. (2014). Characterizing Bicycle Collisions by Neighborhood in a Large Midwestern City. Health Promotion Practice, 15(2), 232-242. </w:t>
      </w:r>
    </w:p>
    <w:p w14:paraId="0A8722A2"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Chen, C., Lin, H., &amp; Loo, B. P. (2012a). Exploring the impacts of safety culture on immigrants’ vulnerability in non-motorized crashes: a cross-sectional study. Journal of Urban Health, 89(1), 138-152. </w:t>
      </w:r>
      <w:r w:rsidRPr="000B7DC6">
        <w:rPr>
          <w:rFonts w:ascii="Times New Roman" w:hAnsi="Times New Roman"/>
          <w:sz w:val="24"/>
          <w:szCs w:val="24"/>
        </w:rPr>
        <w:tab/>
      </w:r>
    </w:p>
    <w:p w14:paraId="7D48488F"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Chen, L., Chen, C., Srinivasan, R., McKnight, C. E., Ewing, R., &amp; Roe, M. (2012b). Evaluating the safety effects of bicycle lanes in New York City. American Journal of Public Health, 102(6), 1120-1127.</w:t>
      </w:r>
      <w:r w:rsidRPr="000B7DC6">
        <w:rPr>
          <w:rFonts w:ascii="Times New Roman" w:hAnsi="Times New Roman"/>
          <w:sz w:val="24"/>
          <w:szCs w:val="24"/>
        </w:rPr>
        <w:tab/>
      </w:r>
    </w:p>
    <w:p w14:paraId="075DD612" w14:textId="6B1126D6"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Cho, G., Rodríguez, D. A., &amp; Khattak, A. J. (2009). The role of the built environment in explaining relationships between perceived and actual pedestrian and bicyclist safety. Accident Analysis &amp; Prevention, 41(4), 692-702. </w:t>
      </w:r>
      <w:r w:rsidRPr="000B7DC6">
        <w:rPr>
          <w:rFonts w:ascii="Times New Roman" w:hAnsi="Times New Roman"/>
          <w:sz w:val="24"/>
          <w:szCs w:val="24"/>
        </w:rPr>
        <w:tab/>
      </w:r>
      <w:r w:rsidRPr="000B7DC6">
        <w:rPr>
          <w:rFonts w:ascii="Times New Roman" w:hAnsi="Times New Roman"/>
          <w:sz w:val="24"/>
          <w:szCs w:val="24"/>
        </w:rPr>
        <w:tab/>
      </w:r>
    </w:p>
    <w:p w14:paraId="35EA3147"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Cottrill, C. D., &amp; Thakuriah, P. V. (2010). Evaluating pedestrian crashes in areas with high low-income or minority populations. Accident Analysis &amp; Prevention, 42(6), 1718-1728. </w:t>
      </w:r>
      <w:r w:rsidRPr="000B7DC6">
        <w:rPr>
          <w:rFonts w:ascii="Times New Roman" w:hAnsi="Times New Roman"/>
          <w:sz w:val="24"/>
          <w:szCs w:val="24"/>
        </w:rPr>
        <w:tab/>
      </w:r>
    </w:p>
    <w:p w14:paraId="7471483B"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De Guevara, F. L., Washington, S. P., &amp; Oh, J. (2004) Forecasting crashes at the planning level: Simultaneous negative binomial crash model applied in Tucson, Arizona. Transportation Research Record: Journal of the Transportation Research Board, 1987, 191-199.</w:t>
      </w:r>
      <w:r w:rsidRPr="000B7DC6">
        <w:rPr>
          <w:rFonts w:ascii="Times New Roman" w:hAnsi="Times New Roman"/>
          <w:sz w:val="24"/>
          <w:szCs w:val="24"/>
        </w:rPr>
        <w:tab/>
      </w:r>
    </w:p>
    <w:p w14:paraId="38ECFEAA"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Dong, C., Clarke, D. B., Richards, S. H., &amp; Huang, B. (2014). Differences in passenger car and large truck involved crash frequencies at urban signalized intersections: An exploratory analysis. Accident Analysis &amp; Prevention, 62(0), 87-94.</w:t>
      </w:r>
      <w:r w:rsidRPr="000B7DC6">
        <w:rPr>
          <w:rFonts w:ascii="Times New Roman" w:hAnsi="Times New Roman"/>
          <w:sz w:val="24"/>
          <w:szCs w:val="24"/>
        </w:rPr>
        <w:tab/>
      </w:r>
    </w:p>
    <w:p w14:paraId="76F283B7"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Eluru, N., &amp; Bhat, C. R. (2007). A joint econometric analysis of seat belt use and crash-related injury severity. Accident Analysis &amp; Prevention, 39(5), 1037-1049.</w:t>
      </w:r>
      <w:r w:rsidRPr="000B7DC6">
        <w:rPr>
          <w:rFonts w:ascii="Times New Roman" w:hAnsi="Times New Roman"/>
          <w:sz w:val="24"/>
          <w:szCs w:val="24"/>
        </w:rPr>
        <w:tab/>
      </w:r>
    </w:p>
    <w:p w14:paraId="50B3FA04"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Eluru, N., Bagheri, M., Miranda-Moreno, L. F., &amp; Fu, L. (2012). A latent class modeling approach for identifying vehicle driver injury severity factors at highway-railway crossings. Accident Analysis &amp; Prevention, 47(0), 119-127.</w:t>
      </w:r>
      <w:r w:rsidRPr="000B7DC6">
        <w:rPr>
          <w:rFonts w:ascii="Times New Roman" w:hAnsi="Times New Roman"/>
          <w:sz w:val="24"/>
          <w:szCs w:val="24"/>
        </w:rPr>
        <w:tab/>
      </w:r>
    </w:p>
    <w:p w14:paraId="238B5315"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Givoni, M., &amp; Rietveld, P. (2007). The access journey to the railway station and its role in passengers’ satisfaction with rail travel. Transport Policy, 14(5), 357-365.</w:t>
      </w:r>
      <w:r w:rsidRPr="000B7DC6">
        <w:rPr>
          <w:rFonts w:ascii="Times New Roman" w:hAnsi="Times New Roman"/>
          <w:sz w:val="24"/>
          <w:szCs w:val="24"/>
        </w:rPr>
        <w:tab/>
      </w:r>
    </w:p>
    <w:p w14:paraId="32FF0820"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Greene, W. H., &amp; Hensher, D. A. (2003). A latent class model for discrete choice analysis: Contrasts with mixed logit. Transportation Research Part B: Methodological, 37(8), 681-698. </w:t>
      </w:r>
      <w:r w:rsidRPr="000B7DC6">
        <w:rPr>
          <w:rFonts w:ascii="Times New Roman" w:hAnsi="Times New Roman"/>
          <w:sz w:val="24"/>
          <w:szCs w:val="24"/>
        </w:rPr>
        <w:tab/>
      </w:r>
    </w:p>
    <w:p w14:paraId="7CE76FA4"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lastRenderedPageBreak/>
        <w:t>Hadayeghi, A., Shalaby, A. S., &amp; Persaud, B. N. (2010b). Development of planning level transportation safety tools using Geographically Weighted Poisson Regression. Accident Analysis &amp; Prevention, 42(2), 676-688.</w:t>
      </w:r>
      <w:r w:rsidRPr="000B7DC6">
        <w:rPr>
          <w:rFonts w:ascii="Times New Roman" w:hAnsi="Times New Roman"/>
          <w:sz w:val="24"/>
          <w:szCs w:val="24"/>
        </w:rPr>
        <w:tab/>
      </w:r>
    </w:p>
    <w:p w14:paraId="55B2D35F"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Hadayeghi, A., Shalaby, A., &amp; Persaud, B. (2003). Macrolevel Accident Prediction Models for Evaluating Safety of Urban Transportation Systems. Transportation Research Record: Journal of the Transportation Research Board, 1840, 87-95.</w:t>
      </w:r>
      <w:r w:rsidRPr="000B7DC6">
        <w:rPr>
          <w:rFonts w:ascii="Times New Roman" w:hAnsi="Times New Roman"/>
          <w:sz w:val="24"/>
          <w:szCs w:val="24"/>
        </w:rPr>
        <w:tab/>
      </w:r>
    </w:p>
    <w:p w14:paraId="4863D9D3"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Hadayeghi, A., Shalaby, A., &amp; Persaud, B. (2007). Safety Prediction Models: Proactive Tool for Safety Evaluation in Urban Transportation Planning Applications. Transportation Research Record: Journal of the Transportation Research Board, 2019, 225-236.</w:t>
      </w:r>
      <w:r w:rsidRPr="000B7DC6">
        <w:rPr>
          <w:rFonts w:ascii="Times New Roman" w:hAnsi="Times New Roman"/>
          <w:sz w:val="24"/>
          <w:szCs w:val="24"/>
        </w:rPr>
        <w:tab/>
      </w:r>
    </w:p>
    <w:p w14:paraId="39A84639"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Hadayeghi, A., Shalaby, A., &amp; Persaud, B. (2010a). Development of planning-level transportation safety models using full Bayesian semiparametric additive techniques. Journal of Transportation Safety and Security, 2(1), 45-68. </w:t>
      </w:r>
      <w:r w:rsidRPr="000B7DC6">
        <w:rPr>
          <w:rFonts w:ascii="Times New Roman" w:hAnsi="Times New Roman"/>
          <w:sz w:val="24"/>
          <w:szCs w:val="24"/>
        </w:rPr>
        <w:tab/>
      </w:r>
    </w:p>
    <w:p w14:paraId="079AD8FE"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Hamann, C., &amp; Peek-Asa, C. (2013). On-road bicycle facilities and bicycle crashes in Iowa, 2007–2010. Accident Analysis &amp; Prevention, 56(0), 103-109.</w:t>
      </w:r>
      <w:r w:rsidRPr="000B7DC6">
        <w:rPr>
          <w:rFonts w:ascii="Times New Roman" w:hAnsi="Times New Roman"/>
          <w:sz w:val="24"/>
          <w:szCs w:val="24"/>
        </w:rPr>
        <w:tab/>
      </w:r>
    </w:p>
    <w:p w14:paraId="5A834B68"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Herslund, M.-B., &amp; Jørgensen, N. O. (2003). Looked-but-failed-to-see-errors in traffic. Accident Analysis &amp; Prevention, 35(6), 885-891.</w:t>
      </w:r>
      <w:r w:rsidRPr="000B7DC6">
        <w:rPr>
          <w:rFonts w:ascii="Times New Roman" w:hAnsi="Times New Roman"/>
          <w:sz w:val="24"/>
          <w:szCs w:val="24"/>
        </w:rPr>
        <w:tab/>
      </w:r>
    </w:p>
    <w:p w14:paraId="79F0CB64"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Huang, H., Abdel-Aty, M., &amp; Darwiche, A. (2010). County-Level Crash Risk Analysis in Florida. Transportation Research Record: Journal of the Transportation Research Board, 2148, 27-37.</w:t>
      </w:r>
      <w:r w:rsidRPr="000B7DC6">
        <w:rPr>
          <w:rFonts w:ascii="Times New Roman" w:hAnsi="Times New Roman"/>
          <w:sz w:val="24"/>
          <w:szCs w:val="24"/>
        </w:rPr>
        <w:tab/>
      </w:r>
    </w:p>
    <w:p w14:paraId="25B7A9C6" w14:textId="1E3065E6"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Hunter, W., Stewart, J., &amp; Stutts, J. (1999). Study of Bicycle Lanes </w:t>
      </w:r>
      <w:r w:rsidR="00946B42" w:rsidRPr="000B7DC6">
        <w:rPr>
          <w:rFonts w:ascii="Times New Roman" w:hAnsi="Times New Roman"/>
          <w:sz w:val="24"/>
          <w:szCs w:val="24"/>
        </w:rPr>
        <w:t>versus</w:t>
      </w:r>
      <w:r w:rsidRPr="000B7DC6">
        <w:rPr>
          <w:rFonts w:ascii="Times New Roman" w:hAnsi="Times New Roman"/>
          <w:sz w:val="24"/>
          <w:szCs w:val="24"/>
        </w:rPr>
        <w:t xml:space="preserve"> Wide Curb Lanes. Transportation Research Record: Journal of the Transportation Research Board, 1674, 70-77.</w:t>
      </w:r>
      <w:r w:rsidRPr="000B7DC6">
        <w:rPr>
          <w:rFonts w:ascii="Times New Roman" w:hAnsi="Times New Roman"/>
          <w:sz w:val="24"/>
          <w:szCs w:val="24"/>
        </w:rPr>
        <w:tab/>
      </w:r>
    </w:p>
    <w:p w14:paraId="11F8E0E2"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Jang, T. Y. (2005). Count data models for trip generation. Journal of Transportation Engineering, 131(6), 444-450. </w:t>
      </w:r>
      <w:r w:rsidRPr="000B7DC6">
        <w:rPr>
          <w:rFonts w:ascii="Times New Roman" w:hAnsi="Times New Roman"/>
          <w:sz w:val="24"/>
          <w:szCs w:val="24"/>
        </w:rPr>
        <w:tab/>
      </w:r>
    </w:p>
    <w:p w14:paraId="13D7EA50"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Jung, S., Jang, K., Yoon, Y., &amp; Kang, S. (2014). Contributing factors to vehicle to vehicle crash frequency and severity under rainfall. Journal of safety research, 50(0), 1-10.</w:t>
      </w:r>
      <w:r w:rsidRPr="000B7DC6">
        <w:rPr>
          <w:rFonts w:ascii="Times New Roman" w:hAnsi="Times New Roman"/>
          <w:sz w:val="24"/>
          <w:szCs w:val="24"/>
        </w:rPr>
        <w:tab/>
      </w:r>
    </w:p>
    <w:p w14:paraId="5D44B8FB"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Karlaftis, M. G., &amp; Tarko, A. P. (1998). Heterogeneity considerations in accident modeling. Accident Analysis &amp; Prevention, 30(4), 425-433. </w:t>
      </w:r>
      <w:r w:rsidRPr="000B7DC6">
        <w:rPr>
          <w:rFonts w:ascii="Times New Roman" w:hAnsi="Times New Roman"/>
          <w:sz w:val="24"/>
          <w:szCs w:val="24"/>
        </w:rPr>
        <w:tab/>
      </w:r>
    </w:p>
    <w:p w14:paraId="30795EAF"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Kim, K., Pant, P., &amp; Yamashita, E. (2010). Accidents and Accessibility. Transportation Research Record: Journal of the Transportation Research Board, 2147, 9-17.</w:t>
      </w:r>
      <w:r w:rsidRPr="000B7DC6">
        <w:rPr>
          <w:rFonts w:ascii="Times New Roman" w:hAnsi="Times New Roman"/>
          <w:sz w:val="24"/>
          <w:szCs w:val="24"/>
        </w:rPr>
        <w:tab/>
      </w:r>
    </w:p>
    <w:p w14:paraId="3B322FD3"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LaScala, E. A., Gerber, D., &amp; Gruenewald, P. J. (2000). Demographic and environmental correlates of pedestrian injury collisions: a spatial analysis. Accident Analysis &amp; Prevention, 32(5), 651-658. </w:t>
      </w:r>
      <w:r w:rsidRPr="000B7DC6">
        <w:rPr>
          <w:rFonts w:ascii="Times New Roman" w:hAnsi="Times New Roman"/>
          <w:sz w:val="24"/>
          <w:szCs w:val="24"/>
        </w:rPr>
        <w:tab/>
      </w:r>
    </w:p>
    <w:p w14:paraId="0F6179BD"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Lee, J., Abdel-Aty, M., &amp; Jiang, X. (2014). Development of zone system for macro-level traffic safety analysis. Journal of Transport Geography, 38(0), 13-21.</w:t>
      </w:r>
      <w:r w:rsidRPr="000B7DC6">
        <w:rPr>
          <w:rFonts w:ascii="Times New Roman" w:hAnsi="Times New Roman"/>
          <w:sz w:val="24"/>
          <w:szCs w:val="24"/>
        </w:rPr>
        <w:tab/>
      </w:r>
    </w:p>
    <w:p w14:paraId="2987F119"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Lee, J., Abdel-Aty, M., &amp; Jiang, X. (2015). Multivariate crash modeling for motor vehicle and non-motorized modes at the macroscopic level. Accident Analysis &amp; Prevention, 78(0), 146-154.</w:t>
      </w:r>
      <w:r w:rsidRPr="000B7DC6">
        <w:rPr>
          <w:rFonts w:ascii="Times New Roman" w:hAnsi="Times New Roman"/>
          <w:sz w:val="24"/>
          <w:szCs w:val="24"/>
        </w:rPr>
        <w:tab/>
      </w:r>
    </w:p>
    <w:p w14:paraId="5F3910B7"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lastRenderedPageBreak/>
        <w:t>Levine, N., Kim, K. E., &amp; Nitz, L. H. (1995). Spatial analysis of Honolulu motor vehicle crashes: II. Zonal generators. Accident Analysis &amp; Prevention, 27(5), 675-685.</w:t>
      </w:r>
      <w:r w:rsidRPr="000B7DC6">
        <w:rPr>
          <w:rFonts w:ascii="Times New Roman" w:hAnsi="Times New Roman"/>
          <w:sz w:val="24"/>
          <w:szCs w:val="24"/>
        </w:rPr>
        <w:tab/>
      </w:r>
    </w:p>
    <w:p w14:paraId="2B432502"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Li, Z., Wang, W., Liu, P., Bigham, J. M., &amp; Ragland, D. R. (2013). Using Geographically Weighted Poisson Regression for county-level crash modeling in California. Safety Science, 58, 89-97. </w:t>
      </w:r>
      <w:r w:rsidRPr="000B7DC6">
        <w:rPr>
          <w:rFonts w:ascii="Times New Roman" w:hAnsi="Times New Roman"/>
          <w:sz w:val="24"/>
          <w:szCs w:val="24"/>
        </w:rPr>
        <w:tab/>
      </w:r>
    </w:p>
    <w:p w14:paraId="49EF801D"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Loo, B. P., &amp; Tsui, K. (2010). Bicycle crash casualties in a highly motorized city. Accident Analysis &amp; Prevention, 42(6), 1902-1907. </w:t>
      </w:r>
      <w:r w:rsidRPr="000B7DC6">
        <w:rPr>
          <w:rFonts w:ascii="Times New Roman" w:hAnsi="Times New Roman"/>
          <w:sz w:val="24"/>
          <w:szCs w:val="24"/>
        </w:rPr>
        <w:tab/>
      </w:r>
    </w:p>
    <w:p w14:paraId="0412AFD5"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Lord, D., &amp; Mannering, F. (2010). The statistical analysis of crash-frequency data: a review and assessment of methodological alternatives. Transportation Research Part A: Policy and Practice, 44(5), 291-305. </w:t>
      </w:r>
      <w:r w:rsidRPr="000B7DC6">
        <w:rPr>
          <w:rFonts w:ascii="Times New Roman" w:hAnsi="Times New Roman"/>
          <w:sz w:val="24"/>
          <w:szCs w:val="24"/>
        </w:rPr>
        <w:tab/>
      </w:r>
    </w:p>
    <w:p w14:paraId="5BF022F1"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Love, D. C., Breaud, A., Burns, S., Margulies, J., Romano, M., &amp; Lawrence, R. (2012). Is the three-foot bicycle passing law working in Baltimore, Maryland? Accident Analysis &amp; Prevention, 48(0), 451-456.</w:t>
      </w:r>
      <w:r w:rsidRPr="000B7DC6">
        <w:rPr>
          <w:rFonts w:ascii="Times New Roman" w:hAnsi="Times New Roman"/>
          <w:sz w:val="24"/>
          <w:szCs w:val="24"/>
        </w:rPr>
        <w:tab/>
      </w:r>
    </w:p>
    <w:p w14:paraId="267969F8"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MacNab, Y. C. (2004). Bayesian spatial and ecological models for small-area accident and injury analysis. Accident Analysis &amp; Prevention, 36(6), 1019-1028. </w:t>
      </w:r>
      <w:r w:rsidRPr="000B7DC6">
        <w:rPr>
          <w:rFonts w:ascii="Times New Roman" w:hAnsi="Times New Roman"/>
          <w:sz w:val="24"/>
          <w:szCs w:val="24"/>
        </w:rPr>
        <w:tab/>
      </w:r>
    </w:p>
    <w:p w14:paraId="1AE31095"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Martinez, R., &amp; Veloz, R. A. (1996). A challenge in injury prevention--the Hispanic population. Academic emergency medicine: official journal of the Society for Academic Emergency Medicine, 3(3), 194-197. </w:t>
      </w:r>
      <w:r w:rsidRPr="000B7DC6">
        <w:rPr>
          <w:rFonts w:ascii="Times New Roman" w:hAnsi="Times New Roman"/>
          <w:sz w:val="24"/>
          <w:szCs w:val="24"/>
        </w:rPr>
        <w:tab/>
      </w:r>
    </w:p>
    <w:p w14:paraId="13FFF488"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Moeinaddini, M., Asadi-Shekari, Z., &amp; Zaly Shah, M. (2014). The relationship between urban street networks and the number of transport fatalities at the city level. Safety Science, 62, 114-120. </w:t>
      </w:r>
      <w:r w:rsidRPr="000B7DC6">
        <w:rPr>
          <w:rFonts w:ascii="Times New Roman" w:hAnsi="Times New Roman"/>
          <w:sz w:val="24"/>
          <w:szCs w:val="24"/>
        </w:rPr>
        <w:tab/>
      </w:r>
    </w:p>
    <w:p w14:paraId="5D54B50F"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Mura, T. (1992). Visual search in intersections: An underlying mechanism. IATSS Research, 16, 4249. </w:t>
      </w:r>
      <w:r w:rsidRPr="000B7DC6">
        <w:rPr>
          <w:rFonts w:ascii="Times New Roman" w:hAnsi="Times New Roman"/>
          <w:sz w:val="24"/>
          <w:szCs w:val="24"/>
        </w:rPr>
        <w:tab/>
      </w:r>
    </w:p>
    <w:p w14:paraId="15B2EE5F"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Naderan, A., &amp; Shahi, J. (2010). Aggregate crash prediction models: Introducing crash generation concept. Accident Analysis &amp; Prevention, 42(1), 339-346. </w:t>
      </w:r>
      <w:r w:rsidRPr="000B7DC6">
        <w:rPr>
          <w:rFonts w:ascii="Times New Roman" w:hAnsi="Times New Roman"/>
          <w:sz w:val="24"/>
          <w:szCs w:val="24"/>
        </w:rPr>
        <w:tab/>
      </w:r>
    </w:p>
    <w:p w14:paraId="0C6F77E6"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Ng, K.-s., Hung, W.-t., &amp; Wong, W.-g. (2002). An algorithm for assessing the risk of traffic accident. Journal of safety research, 33(3), 387-410. </w:t>
      </w:r>
      <w:r w:rsidRPr="000B7DC6">
        <w:rPr>
          <w:rFonts w:ascii="Times New Roman" w:hAnsi="Times New Roman"/>
          <w:sz w:val="24"/>
          <w:szCs w:val="24"/>
        </w:rPr>
        <w:tab/>
      </w:r>
    </w:p>
    <w:p w14:paraId="2B576DAD"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Noland, R. B. (2003). Traffic fatalities and injuries: the effect of changes in infrastructure and other trends. Accident Analysis &amp; Prevention, 35(4), 599-611.</w:t>
      </w:r>
      <w:r w:rsidRPr="000B7DC6">
        <w:rPr>
          <w:rFonts w:ascii="Times New Roman" w:hAnsi="Times New Roman"/>
          <w:sz w:val="24"/>
          <w:szCs w:val="24"/>
        </w:rPr>
        <w:tab/>
      </w:r>
    </w:p>
    <w:p w14:paraId="54174563"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Noland, R. B., &amp; Quddus, M. A. (2004a) Analysis of pedestrian and bicycle casualties with regional panel data. Transportation Research Record: Journal of the Transportation Research Board, 1897, 28-33.</w:t>
      </w:r>
    </w:p>
    <w:p w14:paraId="1BCDC201"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Noland, R. B., &amp; Quddus, M. A. (2004b). A spatially disaggregate analysis of road casualties in England. Accident Analysis &amp; Prevention, 36(6), 973-984. </w:t>
      </w:r>
      <w:r w:rsidRPr="000B7DC6">
        <w:rPr>
          <w:rFonts w:ascii="Times New Roman" w:hAnsi="Times New Roman"/>
          <w:sz w:val="24"/>
          <w:szCs w:val="24"/>
        </w:rPr>
        <w:tab/>
      </w:r>
    </w:p>
    <w:p w14:paraId="3F986E70"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Noland, R. B., &amp; Quddus, M. A. (2004c). A spatially disaggregate analysis of road casualties in England. Accident Analysis &amp; Prevention, 36(6), 973-984.</w:t>
      </w:r>
      <w:r w:rsidRPr="000B7DC6">
        <w:rPr>
          <w:rFonts w:ascii="Times New Roman" w:hAnsi="Times New Roman"/>
          <w:sz w:val="24"/>
          <w:szCs w:val="24"/>
        </w:rPr>
        <w:tab/>
      </w:r>
    </w:p>
    <w:p w14:paraId="55D1A2DE"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Nylund, K. L., Asparouhov, T., &amp; Muthén, B. O. (2007). Deciding on the number of classes in latent class analysis and growth mixture modeling: A Monte Carlo simulation study. Structural Equation Modeling, 14(4), 535-569. </w:t>
      </w:r>
      <w:r w:rsidRPr="000B7DC6">
        <w:rPr>
          <w:rFonts w:ascii="Times New Roman" w:hAnsi="Times New Roman"/>
          <w:sz w:val="24"/>
          <w:szCs w:val="24"/>
        </w:rPr>
        <w:tab/>
      </w:r>
    </w:p>
    <w:p w14:paraId="6661F2DE"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lastRenderedPageBreak/>
        <w:t>Pai, C.-W. (2011). Overtaking, rear-end, and door crashes involving bicycles: An empirical investigation. Accident Analysis &amp; Prevention, 43(3), 1228-1235.</w:t>
      </w:r>
      <w:r w:rsidRPr="000B7DC6">
        <w:rPr>
          <w:rFonts w:ascii="Times New Roman" w:hAnsi="Times New Roman"/>
          <w:sz w:val="24"/>
          <w:szCs w:val="24"/>
        </w:rPr>
        <w:tab/>
      </w:r>
    </w:p>
    <w:p w14:paraId="56AF0EC8"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Park, B.-J., &amp; Lord, D. (2009). Application of finite mixture models for vehicle crash data analysis. Accident Analysis &amp; Prevention, 41(4), 683-691.</w:t>
      </w:r>
      <w:r w:rsidRPr="000B7DC6">
        <w:rPr>
          <w:rFonts w:ascii="Times New Roman" w:hAnsi="Times New Roman"/>
          <w:sz w:val="24"/>
          <w:szCs w:val="24"/>
        </w:rPr>
        <w:tab/>
      </w:r>
    </w:p>
    <w:p w14:paraId="14D6EA39"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Park, B.-J., Lord, D., &amp; Hart, J. D. (2010). Bias properties of Bayesian statistics in finite mixture of negative binomial regression models in crash data analysis. Accident Analysis &amp; Prevention, 42(2), 741-749.</w:t>
      </w:r>
      <w:r w:rsidRPr="000B7DC6">
        <w:rPr>
          <w:rFonts w:ascii="Times New Roman" w:hAnsi="Times New Roman"/>
          <w:sz w:val="24"/>
          <w:szCs w:val="24"/>
        </w:rPr>
        <w:tab/>
      </w:r>
    </w:p>
    <w:p w14:paraId="13E43ED6"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Park, J., Abdel-Aty, M., Lee, J., &amp; Lee, C. (2015). Developing crash modification functions to assess safety effects of adding bike lanes for urban arterials with different roadway and socio-economic characteristics. Accident Analysis &amp; Prevention, 74, 179-191.</w:t>
      </w:r>
      <w:r w:rsidRPr="000B7DC6">
        <w:rPr>
          <w:rFonts w:ascii="Times New Roman" w:hAnsi="Times New Roman"/>
          <w:sz w:val="24"/>
          <w:szCs w:val="24"/>
        </w:rPr>
        <w:tab/>
      </w:r>
    </w:p>
    <w:p w14:paraId="364B5F13"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Parkin, J., &amp; Meyers, C. (2010). The effect of cycle lanes on the proximity between motor traffic and cycle traffic. Accident Analysis &amp; Prevention, 42(1), 159-165. </w:t>
      </w:r>
    </w:p>
    <w:p w14:paraId="048B32C0"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Pucher, J. (2005). Cycling trends &amp; policies in Canadian cities John Pucher &amp; Ralph Buehler. World Transport Policy &amp; Practice, 11(1), 43-61. </w:t>
      </w:r>
      <w:r w:rsidRPr="000B7DC6">
        <w:rPr>
          <w:rFonts w:ascii="Times New Roman" w:hAnsi="Times New Roman"/>
          <w:sz w:val="24"/>
          <w:szCs w:val="24"/>
        </w:rPr>
        <w:tab/>
      </w:r>
    </w:p>
    <w:p w14:paraId="6B2690DE"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Pucher, J., Buehler, R., &amp; Seinen, M. (2011). Bicycling renaissance in North America? An update and re-appraisal of cycling trends and policies. Transportation Research Part A: Policy and Practice, 45(6), 451-475. </w:t>
      </w:r>
      <w:r w:rsidRPr="000B7DC6">
        <w:rPr>
          <w:rFonts w:ascii="Times New Roman" w:hAnsi="Times New Roman"/>
          <w:sz w:val="24"/>
          <w:szCs w:val="24"/>
        </w:rPr>
        <w:tab/>
      </w:r>
    </w:p>
    <w:p w14:paraId="4190796D"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Pulugurtha, S. S., &amp; Thakur, V. (2015). Evaluating the effectiveness of on-street bicycle lane and assessing risk to bicyclists in Charlotte, North Carolina. Accident Analysis &amp; Prevention, 76(0), 34-41.</w:t>
      </w:r>
      <w:r w:rsidRPr="000B7DC6">
        <w:rPr>
          <w:rFonts w:ascii="Times New Roman" w:hAnsi="Times New Roman"/>
          <w:sz w:val="24"/>
          <w:szCs w:val="24"/>
        </w:rPr>
        <w:tab/>
      </w:r>
    </w:p>
    <w:p w14:paraId="5E8F3046"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Quddus, M. A. (2008). Modelling area-wide count outcomes with spatial correlation and heterogeneity: an analysis of London crash data. Accident Analysis &amp; Prevention, 40(4), 1486-1497. </w:t>
      </w:r>
      <w:r w:rsidRPr="000B7DC6">
        <w:rPr>
          <w:rFonts w:ascii="Times New Roman" w:hAnsi="Times New Roman"/>
          <w:sz w:val="24"/>
          <w:szCs w:val="24"/>
        </w:rPr>
        <w:tab/>
      </w:r>
    </w:p>
    <w:p w14:paraId="363BD9ED"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Rasanen, M., &amp; Summala, H. (2000). Car Drivers' Adjustments to Cyclists at Roundabouts. Transportation Human Factors, 2(1), 1-17.</w:t>
      </w:r>
      <w:r w:rsidRPr="000B7DC6">
        <w:rPr>
          <w:rFonts w:ascii="Times New Roman" w:hAnsi="Times New Roman"/>
          <w:sz w:val="24"/>
          <w:szCs w:val="24"/>
        </w:rPr>
        <w:tab/>
      </w:r>
    </w:p>
    <w:p w14:paraId="3124338A"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Reynolds, C., Harris, M. A., Teschke, K., Cripton, P. A., &amp; Winters, M. (2009). The impact of transportation infrastructure on bicycling injuries and crashes: a review of the literature. Environmental Health, 8(1), 47. </w:t>
      </w:r>
      <w:r w:rsidRPr="000B7DC6">
        <w:rPr>
          <w:rFonts w:ascii="Times New Roman" w:hAnsi="Times New Roman"/>
          <w:sz w:val="24"/>
          <w:szCs w:val="24"/>
        </w:rPr>
        <w:tab/>
      </w:r>
    </w:p>
    <w:p w14:paraId="54D9F1D3"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Schneider, R. J., Ryznar, R. M., &amp; Khattak, A. J. (2004). An accident waiting to happen: A spatial approach to proactive pedestrian planning. Accident Analysis &amp; Prevention, 36(2), 193-211.</w:t>
      </w:r>
      <w:r w:rsidRPr="000B7DC6">
        <w:rPr>
          <w:rFonts w:ascii="Times New Roman" w:hAnsi="Times New Roman"/>
          <w:sz w:val="24"/>
          <w:szCs w:val="24"/>
        </w:rPr>
        <w:tab/>
      </w:r>
    </w:p>
    <w:p w14:paraId="08D6052F" w14:textId="77777777" w:rsidR="001828EB" w:rsidRDefault="000B7DC6" w:rsidP="001828EB">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Siddiqui, C., Abdel-Aty, M., &amp; Choi, K. (2012). Macroscopic spatial analysis of pedestrian and bicycle crashes. Accident Analysis &amp; Prevention, 45, 382-391. </w:t>
      </w:r>
      <w:r w:rsidRPr="000B7DC6">
        <w:rPr>
          <w:rFonts w:ascii="Times New Roman" w:hAnsi="Times New Roman"/>
          <w:sz w:val="24"/>
          <w:szCs w:val="24"/>
        </w:rPr>
        <w:tab/>
      </w:r>
    </w:p>
    <w:p w14:paraId="43087D1D" w14:textId="7913446D" w:rsidR="001828EB" w:rsidRDefault="001828EB" w:rsidP="001828EB">
      <w:pPr>
        <w:autoSpaceDE w:val="0"/>
        <w:autoSpaceDN w:val="0"/>
        <w:adjustRightInd w:val="0"/>
        <w:spacing w:afterLines="60" w:after="144" w:line="240" w:lineRule="auto"/>
        <w:ind w:left="720" w:hanging="720"/>
        <w:jc w:val="both"/>
        <w:rPr>
          <w:rFonts w:ascii="Times New Roman" w:hAnsi="Times New Roman"/>
          <w:sz w:val="24"/>
          <w:szCs w:val="24"/>
        </w:rPr>
      </w:pPr>
      <w:r w:rsidRPr="001828EB">
        <w:rPr>
          <w:rFonts w:ascii="Times New Roman" w:hAnsi="Times New Roman"/>
          <w:sz w:val="24"/>
          <w:szCs w:val="24"/>
        </w:rPr>
        <w:t>Sobhani A., N. Eluru and A. Faghih-Imani (2013), "A latent segmentation based multiple discrete continuous extreme value model," Transportation Research Part B 58</w:t>
      </w:r>
      <w:r w:rsidR="00FF5DA9">
        <w:rPr>
          <w:rFonts w:ascii="Times New Roman" w:hAnsi="Times New Roman"/>
          <w:sz w:val="24"/>
          <w:szCs w:val="24"/>
        </w:rPr>
        <w:t>,</w:t>
      </w:r>
      <w:bookmarkStart w:id="0" w:name="_GoBack"/>
      <w:bookmarkEnd w:id="0"/>
      <w:r w:rsidRPr="001828EB">
        <w:rPr>
          <w:rFonts w:ascii="Times New Roman" w:hAnsi="Times New Roman"/>
          <w:sz w:val="24"/>
          <w:szCs w:val="24"/>
        </w:rPr>
        <w:t xml:space="preserve"> 154-169</w:t>
      </w:r>
    </w:p>
    <w:p w14:paraId="69E03BE8"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Stamatiadis, N., &amp; Puccini, G. (2000). Socioeconomic descriptors of fatal crash rates in the Southeast USA. Injury Control and Safety Promotion, 7(3), 165-173.</w:t>
      </w:r>
      <w:r w:rsidRPr="000B7DC6">
        <w:rPr>
          <w:rFonts w:ascii="Times New Roman" w:hAnsi="Times New Roman"/>
          <w:sz w:val="24"/>
          <w:szCs w:val="24"/>
        </w:rPr>
        <w:tab/>
      </w:r>
    </w:p>
    <w:p w14:paraId="5A672F96"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Statistics Canada. (2011). 2011 Census of Population. Ottawa: Statistics Canada.</w:t>
      </w:r>
      <w:r w:rsidRPr="000B7DC6">
        <w:rPr>
          <w:rFonts w:ascii="Times New Roman" w:hAnsi="Times New Roman"/>
          <w:sz w:val="24"/>
          <w:szCs w:val="24"/>
        </w:rPr>
        <w:tab/>
      </w:r>
    </w:p>
    <w:p w14:paraId="43997472"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lastRenderedPageBreak/>
        <w:t xml:space="preserve">Strauss, J., &amp; Miranda-Moreno, L. F. (2013). Spatial modeling of bicycle activity at signalized intersections. Journal of Transport and Land Use, 6(2), 47-58. </w:t>
      </w:r>
      <w:r w:rsidRPr="000B7DC6">
        <w:rPr>
          <w:rFonts w:ascii="Times New Roman" w:hAnsi="Times New Roman"/>
          <w:sz w:val="24"/>
          <w:szCs w:val="24"/>
        </w:rPr>
        <w:tab/>
      </w:r>
    </w:p>
    <w:p w14:paraId="711502EB"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Strauss, J., Miranda-Moreno, L. F., &amp; Morency, P. (2013). Cyclist activity and injury risk analysis at signalized intersections: A Bayesian modelling approach. Accident Analysis &amp; Prevention, 59(0), 9-17. </w:t>
      </w:r>
    </w:p>
    <w:p w14:paraId="4E1DD27A"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Turner, S., Francis, T., Roozenburg, A., &amp; Land Transport, N. (2006). Predicting accident rates for cyclists and pedestrians: Land Transport New Zealand.</w:t>
      </w:r>
      <w:r w:rsidRPr="000B7DC6">
        <w:rPr>
          <w:rFonts w:ascii="Times New Roman" w:hAnsi="Times New Roman"/>
          <w:sz w:val="24"/>
          <w:szCs w:val="24"/>
        </w:rPr>
        <w:tab/>
      </w:r>
    </w:p>
    <w:p w14:paraId="69207BBE"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Ukkusuri, S., Hasan, S., &amp; Aziz, H. (2011). Random Parameter Model Used to Explain Effects of Built-Environment Characteristics on Pedestrian Crash Frequency. Transportation Research Record: Journal of the Transportation Research Board, 2237, 98-106.</w:t>
      </w:r>
      <w:r w:rsidRPr="000B7DC6">
        <w:rPr>
          <w:rFonts w:ascii="Times New Roman" w:hAnsi="Times New Roman"/>
          <w:sz w:val="24"/>
          <w:szCs w:val="24"/>
        </w:rPr>
        <w:tab/>
      </w:r>
    </w:p>
    <w:p w14:paraId="1E3817AB"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Ukkusuri, S., Miranda-Moreno, L. F., Ramadurai, G., &amp; Isa-Tavarez, J. (2012). The role of built environment on pedestrian crash frequency. Safety Science, 50(4), 1141-1151.</w:t>
      </w:r>
      <w:r w:rsidRPr="000B7DC6">
        <w:rPr>
          <w:rFonts w:ascii="Times New Roman" w:hAnsi="Times New Roman"/>
          <w:sz w:val="24"/>
          <w:szCs w:val="24"/>
        </w:rPr>
        <w:tab/>
      </w:r>
    </w:p>
    <w:p w14:paraId="68F0C752"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Walker, I. (2007). Drivers overtaking bicyclists: Objective data on the effects of riding position, helmet use, vehicle type and apparent gender. Accident Analysis &amp; Prevention, 39(2), 417-425.</w:t>
      </w:r>
      <w:r w:rsidRPr="000B7DC6">
        <w:rPr>
          <w:rFonts w:ascii="Times New Roman" w:hAnsi="Times New Roman"/>
          <w:sz w:val="24"/>
          <w:szCs w:val="24"/>
        </w:rPr>
        <w:tab/>
      </w:r>
    </w:p>
    <w:p w14:paraId="781B8A93"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Wedel, M., DeSarbo, W. S., Bult, J. R., &amp; Ramaswamy, V. (1993). A latent class Poisson regression model for heterogeneous count data. Journal of Applied Econometrics, 8(4), 397-411. </w:t>
      </w:r>
      <w:r w:rsidRPr="000B7DC6">
        <w:rPr>
          <w:rFonts w:ascii="Times New Roman" w:hAnsi="Times New Roman"/>
          <w:sz w:val="24"/>
          <w:szCs w:val="24"/>
        </w:rPr>
        <w:tab/>
      </w:r>
    </w:p>
    <w:p w14:paraId="3FC28F94" w14:textId="3A2E8B9E"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Wei, F., &amp; Lovegrove, G. (2013). An empirical tool to evaluate the safety of cyclists: Community based, macro-level collision prediction models using negative binomial regression. Accident Analysis &amp; Prevention, 61, 129-137. </w:t>
      </w:r>
      <w:r w:rsidRPr="000B7DC6">
        <w:rPr>
          <w:rFonts w:ascii="Times New Roman" w:hAnsi="Times New Roman"/>
          <w:sz w:val="24"/>
          <w:szCs w:val="24"/>
        </w:rPr>
        <w:tab/>
      </w:r>
      <w:r w:rsidRPr="000B7DC6">
        <w:rPr>
          <w:rFonts w:ascii="Times New Roman" w:hAnsi="Times New Roman"/>
          <w:sz w:val="24"/>
          <w:szCs w:val="24"/>
        </w:rPr>
        <w:tab/>
      </w:r>
    </w:p>
    <w:p w14:paraId="260AE840"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Wier, M., Weintraub, J., Humphreys, E. H., Seto, E., &amp; Bhatia, R. (2009). An area-level model of vehicle-pedestrian injury collisions with implications for land use and transportation planning. Accident Analysis &amp; Prevention, 41(1), 137-145.</w:t>
      </w:r>
      <w:r w:rsidRPr="000B7DC6">
        <w:rPr>
          <w:rFonts w:ascii="Times New Roman" w:hAnsi="Times New Roman"/>
          <w:sz w:val="24"/>
          <w:szCs w:val="24"/>
        </w:rPr>
        <w:tab/>
      </w:r>
    </w:p>
    <w:p w14:paraId="0B7C9DAB" w14:textId="77777777" w:rsidR="000B7DC6" w:rsidRPr="000B7DC6"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 xml:space="preserve">Yasmin, S., Eluru, N., Bhat, C. R., &amp; Tay, R. (2014). A latent segmentation based generalized ordered logit model to examine factors influencing driver injury severity. Analytic Methods in Accident Research, 1, 23-38. </w:t>
      </w:r>
      <w:r w:rsidRPr="000B7DC6">
        <w:rPr>
          <w:rFonts w:ascii="Times New Roman" w:hAnsi="Times New Roman"/>
          <w:sz w:val="24"/>
          <w:szCs w:val="24"/>
        </w:rPr>
        <w:tab/>
      </w:r>
    </w:p>
    <w:p w14:paraId="139A5F9A" w14:textId="66404FCC" w:rsidR="000B7DC6" w:rsidRPr="00600C59" w:rsidRDefault="000B7DC6" w:rsidP="000B7DC6">
      <w:pPr>
        <w:autoSpaceDE w:val="0"/>
        <w:autoSpaceDN w:val="0"/>
        <w:adjustRightInd w:val="0"/>
        <w:spacing w:afterLines="60" w:after="144" w:line="240" w:lineRule="auto"/>
        <w:ind w:left="720" w:hanging="720"/>
        <w:jc w:val="both"/>
        <w:rPr>
          <w:rFonts w:ascii="Times New Roman" w:hAnsi="Times New Roman"/>
          <w:sz w:val="24"/>
          <w:szCs w:val="24"/>
        </w:rPr>
      </w:pPr>
      <w:r w:rsidRPr="000B7DC6">
        <w:rPr>
          <w:rFonts w:ascii="Times New Roman" w:hAnsi="Times New Roman"/>
          <w:sz w:val="24"/>
          <w:szCs w:val="24"/>
        </w:rPr>
        <w:t>Zou, Y., Zhang, Y., &amp; Lord, D. (2014). Analyzing different functional forms of the varying weight parameter for finite mixture of negative binomial regression models. Analytic Methods in Accident Research, 1, 39-52.</w:t>
      </w:r>
    </w:p>
    <w:p w14:paraId="5E0EEB3A" w14:textId="77777777" w:rsidR="00600C59" w:rsidRDefault="00600C59" w:rsidP="00600C59">
      <w:pPr>
        <w:autoSpaceDE w:val="0"/>
        <w:autoSpaceDN w:val="0"/>
        <w:adjustRightInd w:val="0"/>
        <w:spacing w:afterLines="60" w:after="144" w:line="240" w:lineRule="auto"/>
        <w:ind w:left="720" w:hanging="720"/>
        <w:jc w:val="both"/>
        <w:rPr>
          <w:rFonts w:ascii="Times New Roman" w:hAnsi="Times New Roman"/>
          <w:sz w:val="24"/>
          <w:szCs w:val="24"/>
        </w:rPr>
      </w:pPr>
      <w:r w:rsidRPr="00600C59">
        <w:rPr>
          <w:rFonts w:ascii="Times New Roman" w:hAnsi="Times New Roman"/>
          <w:sz w:val="24"/>
          <w:szCs w:val="24"/>
        </w:rPr>
        <w:tab/>
      </w:r>
    </w:p>
    <w:p w14:paraId="7D63099A" w14:textId="4090F5CB" w:rsidR="001B3CEA" w:rsidRDefault="001B3CEA" w:rsidP="00600C59">
      <w:pPr>
        <w:autoSpaceDE w:val="0"/>
        <w:autoSpaceDN w:val="0"/>
        <w:adjustRightInd w:val="0"/>
        <w:spacing w:afterLines="60" w:after="144" w:line="240" w:lineRule="auto"/>
        <w:ind w:left="720" w:hanging="720"/>
        <w:jc w:val="both"/>
        <w:rPr>
          <w:rFonts w:ascii="Times New Roman" w:hAnsi="Times New Roman"/>
          <w:sz w:val="24"/>
          <w:szCs w:val="24"/>
        </w:rPr>
      </w:pPr>
    </w:p>
    <w:p w14:paraId="14324251" w14:textId="7E2AD5BD" w:rsidR="00E64378" w:rsidRDefault="00E64378" w:rsidP="00600C59">
      <w:pPr>
        <w:autoSpaceDE w:val="0"/>
        <w:autoSpaceDN w:val="0"/>
        <w:adjustRightInd w:val="0"/>
        <w:spacing w:afterLines="60" w:after="144" w:line="240" w:lineRule="auto"/>
        <w:ind w:left="720" w:hanging="720"/>
        <w:jc w:val="both"/>
        <w:rPr>
          <w:rFonts w:ascii="Times New Roman" w:hAnsi="Times New Roman"/>
          <w:sz w:val="24"/>
          <w:szCs w:val="24"/>
        </w:rPr>
      </w:pPr>
    </w:p>
    <w:p w14:paraId="4C56B9C8" w14:textId="1D96C0A4" w:rsidR="00E64378" w:rsidRDefault="00E64378" w:rsidP="00600C59">
      <w:pPr>
        <w:autoSpaceDE w:val="0"/>
        <w:autoSpaceDN w:val="0"/>
        <w:adjustRightInd w:val="0"/>
        <w:spacing w:afterLines="60" w:after="144" w:line="240" w:lineRule="auto"/>
        <w:ind w:left="720" w:hanging="720"/>
        <w:jc w:val="both"/>
        <w:rPr>
          <w:rFonts w:ascii="Times New Roman" w:hAnsi="Times New Roman"/>
          <w:sz w:val="24"/>
          <w:szCs w:val="24"/>
        </w:rPr>
      </w:pPr>
    </w:p>
    <w:p w14:paraId="3B6909D4" w14:textId="5D7974E4" w:rsidR="00E64378" w:rsidRDefault="00E64378" w:rsidP="00600C59">
      <w:pPr>
        <w:autoSpaceDE w:val="0"/>
        <w:autoSpaceDN w:val="0"/>
        <w:adjustRightInd w:val="0"/>
        <w:spacing w:afterLines="60" w:after="144" w:line="240" w:lineRule="auto"/>
        <w:ind w:left="720" w:hanging="720"/>
        <w:jc w:val="both"/>
        <w:rPr>
          <w:rFonts w:ascii="Times New Roman" w:hAnsi="Times New Roman"/>
          <w:sz w:val="24"/>
          <w:szCs w:val="24"/>
        </w:rPr>
      </w:pPr>
    </w:p>
    <w:p w14:paraId="17863389" w14:textId="1B7FC14E" w:rsidR="00E64378" w:rsidRDefault="00E64378" w:rsidP="00600C59">
      <w:pPr>
        <w:autoSpaceDE w:val="0"/>
        <w:autoSpaceDN w:val="0"/>
        <w:adjustRightInd w:val="0"/>
        <w:spacing w:afterLines="60" w:after="144" w:line="240" w:lineRule="auto"/>
        <w:ind w:left="720" w:hanging="720"/>
        <w:jc w:val="both"/>
        <w:rPr>
          <w:rFonts w:ascii="Times New Roman" w:hAnsi="Times New Roman"/>
          <w:sz w:val="24"/>
          <w:szCs w:val="24"/>
        </w:rPr>
      </w:pPr>
    </w:p>
    <w:p w14:paraId="0F27A049" w14:textId="1DCF2F36" w:rsidR="00E64378" w:rsidRDefault="00E64378" w:rsidP="00600C59">
      <w:pPr>
        <w:autoSpaceDE w:val="0"/>
        <w:autoSpaceDN w:val="0"/>
        <w:adjustRightInd w:val="0"/>
        <w:spacing w:afterLines="60" w:after="144" w:line="240" w:lineRule="auto"/>
        <w:ind w:left="720" w:hanging="720"/>
        <w:jc w:val="both"/>
        <w:rPr>
          <w:rFonts w:ascii="Times New Roman" w:hAnsi="Times New Roman"/>
          <w:sz w:val="24"/>
          <w:szCs w:val="24"/>
        </w:rPr>
      </w:pPr>
    </w:p>
    <w:p w14:paraId="3052F566" w14:textId="77777777" w:rsidR="00E64378" w:rsidRDefault="00E64378" w:rsidP="00600C59">
      <w:pPr>
        <w:autoSpaceDE w:val="0"/>
        <w:autoSpaceDN w:val="0"/>
        <w:adjustRightInd w:val="0"/>
        <w:spacing w:afterLines="60" w:after="144" w:line="240" w:lineRule="auto"/>
        <w:ind w:left="720" w:hanging="720"/>
        <w:jc w:val="both"/>
        <w:rPr>
          <w:rFonts w:ascii="Times New Roman" w:hAnsi="Times New Roman"/>
          <w:sz w:val="24"/>
          <w:szCs w:val="24"/>
        </w:rPr>
      </w:pPr>
    </w:p>
    <w:p w14:paraId="2F847B18" w14:textId="77777777" w:rsidR="001B3CEA" w:rsidRDefault="001B3CEA" w:rsidP="001B3CEA">
      <w:pPr>
        <w:spacing w:after="120" w:line="240" w:lineRule="auto"/>
        <w:jc w:val="center"/>
        <w:rPr>
          <w:rFonts w:ascii="Times New Roman" w:hAnsi="Times New Roman"/>
          <w:b/>
          <w:sz w:val="24"/>
          <w:szCs w:val="24"/>
          <w:lang w:val="en-CA"/>
        </w:rPr>
      </w:pPr>
      <w:r>
        <w:rPr>
          <w:rFonts w:ascii="Times New Roman" w:hAnsi="Times New Roman"/>
          <w:b/>
          <w:sz w:val="24"/>
          <w:szCs w:val="24"/>
          <w:lang w:val="en-CA"/>
        </w:rPr>
        <w:t>FIGURE</w:t>
      </w:r>
      <w:r w:rsidRPr="00A27181">
        <w:rPr>
          <w:rFonts w:ascii="Times New Roman" w:hAnsi="Times New Roman"/>
          <w:b/>
          <w:sz w:val="24"/>
          <w:szCs w:val="24"/>
          <w:lang w:val="en-CA"/>
        </w:rPr>
        <w:t xml:space="preserve"> </w:t>
      </w:r>
      <w:r>
        <w:rPr>
          <w:rFonts w:ascii="Times New Roman" w:hAnsi="Times New Roman"/>
          <w:b/>
          <w:sz w:val="24"/>
          <w:szCs w:val="24"/>
          <w:lang w:val="en-CA"/>
        </w:rPr>
        <w:t>1</w:t>
      </w:r>
      <w:r w:rsidRPr="00A27181">
        <w:rPr>
          <w:rFonts w:ascii="Times New Roman" w:hAnsi="Times New Roman"/>
          <w:b/>
          <w:sz w:val="24"/>
          <w:szCs w:val="24"/>
          <w:lang w:val="en-CA"/>
        </w:rPr>
        <w:t xml:space="preserve"> </w:t>
      </w:r>
      <w:r w:rsidRPr="00696402">
        <w:rPr>
          <w:rFonts w:ascii="Times New Roman" w:hAnsi="Times New Roman"/>
          <w:b/>
          <w:sz w:val="24"/>
          <w:szCs w:val="24"/>
          <w:lang w:val="en-CA"/>
        </w:rPr>
        <w:t xml:space="preserve">Spatial Distribution of </w:t>
      </w:r>
      <w:r>
        <w:rPr>
          <w:rFonts w:ascii="Times New Roman" w:hAnsi="Times New Roman"/>
          <w:b/>
          <w:sz w:val="24"/>
          <w:szCs w:val="24"/>
          <w:lang w:val="en-CA"/>
        </w:rPr>
        <w:t xml:space="preserve">Expected </w:t>
      </w:r>
      <w:r w:rsidRPr="00696402">
        <w:rPr>
          <w:rFonts w:ascii="Times New Roman" w:hAnsi="Times New Roman"/>
          <w:b/>
          <w:sz w:val="24"/>
          <w:szCs w:val="24"/>
          <w:lang w:val="en-CA"/>
        </w:rPr>
        <w:t>Bicycle-Motor Vehicle Crash Frequency</w:t>
      </w:r>
      <w:r>
        <w:rPr>
          <w:rFonts w:ascii="Times New Roman" w:hAnsi="Times New Roman"/>
          <w:b/>
          <w:sz w:val="24"/>
          <w:szCs w:val="24"/>
          <w:lang w:val="en-CA"/>
        </w:rPr>
        <w:t xml:space="preserve"> for LNB model for Montreal Island</w:t>
      </w:r>
    </w:p>
    <w:p w14:paraId="08730A55" w14:textId="77777777" w:rsidR="001B3CEA" w:rsidRDefault="001B3CEA" w:rsidP="001B3CEA">
      <w:pPr>
        <w:spacing w:after="0" w:line="240" w:lineRule="auto"/>
        <w:jc w:val="center"/>
        <w:rPr>
          <w:rFonts w:ascii="Times New Roman" w:hAnsi="Times New Roman"/>
          <w:sz w:val="24"/>
          <w:szCs w:val="24"/>
        </w:rPr>
      </w:pPr>
    </w:p>
    <w:p w14:paraId="406024B6" w14:textId="09E04450" w:rsidR="001B3CEA" w:rsidRDefault="001B3CEA" w:rsidP="001B3CEA">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3F5C8307" wp14:editId="5B1B8BC4">
            <wp:extent cx="5924550" cy="3133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550" cy="3133725"/>
                    </a:xfrm>
                    <a:prstGeom prst="rect">
                      <a:avLst/>
                    </a:prstGeom>
                    <a:noFill/>
                    <a:ln>
                      <a:noFill/>
                    </a:ln>
                  </pic:spPr>
                </pic:pic>
              </a:graphicData>
            </a:graphic>
          </wp:inline>
        </w:drawing>
      </w:r>
    </w:p>
    <w:p w14:paraId="436D3F0C" w14:textId="0CF61CC5" w:rsidR="001B3CEA" w:rsidRDefault="001B3CEA" w:rsidP="001B3CEA">
      <w:pPr>
        <w:spacing w:after="0" w:line="240" w:lineRule="auto"/>
        <w:jc w:val="center"/>
        <w:rPr>
          <w:rFonts w:ascii="Times New Roman" w:hAnsi="Times New Roman"/>
          <w:sz w:val="24"/>
          <w:szCs w:val="24"/>
        </w:rPr>
      </w:pPr>
    </w:p>
    <w:p w14:paraId="51187C89" w14:textId="2EFE8B51" w:rsidR="001B3CEA" w:rsidRDefault="001B3CEA" w:rsidP="001B3CEA">
      <w:pPr>
        <w:spacing w:after="0" w:line="240" w:lineRule="auto"/>
        <w:jc w:val="center"/>
        <w:rPr>
          <w:rFonts w:ascii="Times New Roman" w:hAnsi="Times New Roman"/>
          <w:sz w:val="24"/>
          <w:szCs w:val="24"/>
        </w:rPr>
      </w:pPr>
    </w:p>
    <w:p w14:paraId="336E710E" w14:textId="1C1CA363" w:rsidR="001B3CEA" w:rsidRDefault="001B3CEA" w:rsidP="001B3CEA">
      <w:pPr>
        <w:spacing w:after="0" w:line="240" w:lineRule="auto"/>
        <w:jc w:val="center"/>
        <w:rPr>
          <w:rFonts w:ascii="Times New Roman" w:hAnsi="Times New Roman"/>
          <w:sz w:val="24"/>
          <w:szCs w:val="24"/>
        </w:rPr>
      </w:pPr>
    </w:p>
    <w:p w14:paraId="2EF40565" w14:textId="0648A539" w:rsidR="001B3CEA" w:rsidRDefault="001B3CEA" w:rsidP="001B3CEA">
      <w:pPr>
        <w:spacing w:after="0" w:line="240" w:lineRule="auto"/>
        <w:jc w:val="center"/>
        <w:rPr>
          <w:rFonts w:ascii="Times New Roman" w:hAnsi="Times New Roman"/>
          <w:sz w:val="24"/>
          <w:szCs w:val="24"/>
        </w:rPr>
      </w:pPr>
    </w:p>
    <w:p w14:paraId="627FCF54" w14:textId="4B38C5A9" w:rsidR="001B3CEA" w:rsidRDefault="001B3CEA" w:rsidP="001B3CEA">
      <w:pPr>
        <w:spacing w:after="0" w:line="240" w:lineRule="auto"/>
        <w:jc w:val="center"/>
        <w:rPr>
          <w:rFonts w:ascii="Times New Roman" w:hAnsi="Times New Roman"/>
          <w:sz w:val="24"/>
          <w:szCs w:val="24"/>
        </w:rPr>
      </w:pPr>
    </w:p>
    <w:p w14:paraId="5C41A8F9" w14:textId="77777777" w:rsidR="001B3CEA" w:rsidRDefault="001B3CEA" w:rsidP="001B3CEA">
      <w:pPr>
        <w:spacing w:after="0" w:line="240" w:lineRule="auto"/>
        <w:jc w:val="center"/>
        <w:rPr>
          <w:rFonts w:ascii="Times New Roman" w:hAnsi="Times New Roman"/>
          <w:sz w:val="24"/>
          <w:szCs w:val="24"/>
        </w:rPr>
      </w:pPr>
    </w:p>
    <w:p w14:paraId="5DFC4208" w14:textId="77777777" w:rsidR="001B3CEA" w:rsidRDefault="001B3CEA" w:rsidP="001B3CEA">
      <w:pPr>
        <w:spacing w:after="0" w:line="240" w:lineRule="auto"/>
        <w:jc w:val="center"/>
        <w:rPr>
          <w:rFonts w:ascii="Times New Roman" w:hAnsi="Times New Roman"/>
          <w:sz w:val="24"/>
          <w:szCs w:val="24"/>
        </w:rPr>
      </w:pPr>
    </w:p>
    <w:p w14:paraId="317E0420" w14:textId="77777777" w:rsidR="001B3CEA" w:rsidRDefault="001B3CEA" w:rsidP="001B3CEA">
      <w:pPr>
        <w:spacing w:after="0" w:line="240" w:lineRule="auto"/>
        <w:jc w:val="center"/>
        <w:rPr>
          <w:rFonts w:ascii="Times New Roman" w:hAnsi="Times New Roman"/>
          <w:sz w:val="24"/>
          <w:szCs w:val="24"/>
        </w:rPr>
      </w:pPr>
    </w:p>
    <w:p w14:paraId="4A710396" w14:textId="77777777" w:rsidR="001B3CEA" w:rsidRDefault="001B3CEA" w:rsidP="001B3CEA">
      <w:pPr>
        <w:spacing w:after="0" w:line="240" w:lineRule="auto"/>
        <w:jc w:val="center"/>
        <w:rPr>
          <w:rFonts w:ascii="Times New Roman" w:hAnsi="Times New Roman"/>
          <w:sz w:val="24"/>
          <w:szCs w:val="24"/>
        </w:rPr>
      </w:pPr>
    </w:p>
    <w:p w14:paraId="6CA361AA" w14:textId="77777777" w:rsidR="001B3CEA" w:rsidRDefault="001B3CEA" w:rsidP="001B3CEA">
      <w:pPr>
        <w:spacing w:after="0" w:line="240" w:lineRule="auto"/>
        <w:jc w:val="center"/>
        <w:rPr>
          <w:rFonts w:ascii="Times New Roman" w:hAnsi="Times New Roman"/>
          <w:sz w:val="24"/>
          <w:szCs w:val="24"/>
        </w:rPr>
      </w:pPr>
    </w:p>
    <w:p w14:paraId="52E69E3C" w14:textId="77777777" w:rsidR="001B3CEA" w:rsidRDefault="001B3CEA" w:rsidP="001B3CEA">
      <w:pPr>
        <w:spacing w:after="0" w:line="240" w:lineRule="auto"/>
        <w:jc w:val="center"/>
        <w:rPr>
          <w:rFonts w:ascii="Times New Roman" w:hAnsi="Times New Roman"/>
          <w:sz w:val="24"/>
          <w:szCs w:val="24"/>
        </w:rPr>
      </w:pPr>
    </w:p>
    <w:p w14:paraId="745137CA" w14:textId="77777777" w:rsidR="001B3CEA" w:rsidRDefault="001B3CEA" w:rsidP="001B3CEA">
      <w:pPr>
        <w:spacing w:after="0" w:line="240" w:lineRule="auto"/>
        <w:jc w:val="center"/>
        <w:rPr>
          <w:rFonts w:ascii="Times New Roman" w:hAnsi="Times New Roman"/>
          <w:sz w:val="24"/>
          <w:szCs w:val="24"/>
        </w:rPr>
      </w:pPr>
    </w:p>
    <w:p w14:paraId="6AD631F9" w14:textId="77C4038C" w:rsidR="001B3CEA" w:rsidRDefault="001B3CEA" w:rsidP="001B3CEA">
      <w:pPr>
        <w:spacing w:after="0" w:line="240" w:lineRule="auto"/>
        <w:jc w:val="center"/>
        <w:rPr>
          <w:rFonts w:ascii="Times New Roman" w:hAnsi="Times New Roman"/>
          <w:sz w:val="24"/>
          <w:szCs w:val="24"/>
        </w:rPr>
      </w:pPr>
    </w:p>
    <w:p w14:paraId="36480562" w14:textId="77777777" w:rsidR="001B3CEA" w:rsidRDefault="001B3CEA" w:rsidP="001B3CEA">
      <w:pPr>
        <w:spacing w:after="0" w:line="240" w:lineRule="auto"/>
        <w:jc w:val="center"/>
        <w:rPr>
          <w:rFonts w:ascii="Times New Roman" w:hAnsi="Times New Roman"/>
          <w:sz w:val="24"/>
          <w:szCs w:val="24"/>
        </w:rPr>
      </w:pPr>
    </w:p>
    <w:p w14:paraId="0403580C" w14:textId="77777777" w:rsidR="001B3CEA" w:rsidRDefault="001B3CEA" w:rsidP="001B3CEA">
      <w:pPr>
        <w:spacing w:after="0" w:line="240" w:lineRule="auto"/>
        <w:jc w:val="center"/>
        <w:rPr>
          <w:rFonts w:ascii="Times New Roman" w:hAnsi="Times New Roman"/>
          <w:sz w:val="24"/>
          <w:szCs w:val="24"/>
        </w:rPr>
      </w:pPr>
    </w:p>
    <w:p w14:paraId="0F5576DD" w14:textId="77777777" w:rsidR="001B3CEA" w:rsidRDefault="001B3CEA" w:rsidP="001B3CEA">
      <w:pPr>
        <w:spacing w:after="0" w:line="240" w:lineRule="auto"/>
        <w:jc w:val="center"/>
        <w:rPr>
          <w:rFonts w:ascii="Times New Roman" w:hAnsi="Times New Roman"/>
          <w:sz w:val="24"/>
          <w:szCs w:val="24"/>
        </w:rPr>
      </w:pPr>
    </w:p>
    <w:p w14:paraId="3C17EB57" w14:textId="77777777" w:rsidR="002B34D0" w:rsidRDefault="002B34D0" w:rsidP="001B3CEA">
      <w:pPr>
        <w:spacing w:after="0" w:line="240" w:lineRule="auto"/>
        <w:jc w:val="center"/>
        <w:rPr>
          <w:rFonts w:ascii="Times New Roman" w:hAnsi="Times New Roman"/>
          <w:sz w:val="24"/>
          <w:szCs w:val="24"/>
        </w:rPr>
      </w:pPr>
    </w:p>
    <w:p w14:paraId="7CAC419E" w14:textId="77777777" w:rsidR="002B34D0" w:rsidRDefault="002B34D0" w:rsidP="001B3CEA">
      <w:pPr>
        <w:spacing w:after="0" w:line="240" w:lineRule="auto"/>
        <w:jc w:val="center"/>
        <w:rPr>
          <w:rFonts w:ascii="Times New Roman" w:hAnsi="Times New Roman"/>
          <w:sz w:val="24"/>
          <w:szCs w:val="24"/>
        </w:rPr>
      </w:pPr>
    </w:p>
    <w:p w14:paraId="775E4281" w14:textId="77777777" w:rsidR="002B34D0" w:rsidRDefault="002B34D0" w:rsidP="001B3CEA">
      <w:pPr>
        <w:spacing w:after="0" w:line="240" w:lineRule="auto"/>
        <w:jc w:val="center"/>
        <w:rPr>
          <w:rFonts w:ascii="Times New Roman" w:hAnsi="Times New Roman"/>
          <w:sz w:val="24"/>
          <w:szCs w:val="24"/>
        </w:rPr>
      </w:pPr>
    </w:p>
    <w:p w14:paraId="762A55A8" w14:textId="77777777" w:rsidR="002B34D0" w:rsidRDefault="002B34D0" w:rsidP="001B3CEA">
      <w:pPr>
        <w:spacing w:after="0" w:line="240" w:lineRule="auto"/>
        <w:jc w:val="center"/>
        <w:rPr>
          <w:rFonts w:ascii="Times New Roman" w:hAnsi="Times New Roman"/>
          <w:sz w:val="24"/>
          <w:szCs w:val="24"/>
        </w:rPr>
      </w:pPr>
    </w:p>
    <w:p w14:paraId="5125058B" w14:textId="77777777" w:rsidR="002B34D0" w:rsidRDefault="002B34D0" w:rsidP="001B3CEA">
      <w:pPr>
        <w:spacing w:after="0" w:line="240" w:lineRule="auto"/>
        <w:jc w:val="center"/>
        <w:rPr>
          <w:rFonts w:ascii="Times New Roman" w:hAnsi="Times New Roman"/>
          <w:sz w:val="24"/>
          <w:szCs w:val="24"/>
        </w:rPr>
      </w:pPr>
    </w:p>
    <w:p w14:paraId="1452748C" w14:textId="77777777" w:rsidR="002B34D0" w:rsidRDefault="002B34D0" w:rsidP="001B3CEA">
      <w:pPr>
        <w:spacing w:after="0" w:line="240" w:lineRule="auto"/>
        <w:jc w:val="center"/>
        <w:rPr>
          <w:rFonts w:ascii="Times New Roman" w:hAnsi="Times New Roman"/>
          <w:sz w:val="24"/>
          <w:szCs w:val="24"/>
        </w:rPr>
      </w:pPr>
    </w:p>
    <w:p w14:paraId="5CBDC018" w14:textId="77777777" w:rsidR="001B3CEA" w:rsidRDefault="001B3CEA" w:rsidP="001B3CEA">
      <w:pPr>
        <w:spacing w:after="0" w:line="240" w:lineRule="auto"/>
        <w:jc w:val="center"/>
        <w:rPr>
          <w:rFonts w:ascii="Times New Roman" w:hAnsi="Times New Roman"/>
          <w:sz w:val="24"/>
          <w:szCs w:val="24"/>
        </w:rPr>
      </w:pPr>
    </w:p>
    <w:p w14:paraId="767F4151" w14:textId="77777777" w:rsidR="001B3CEA" w:rsidRDefault="001B3CEA" w:rsidP="001B3CEA">
      <w:pPr>
        <w:spacing w:after="0" w:line="240" w:lineRule="auto"/>
        <w:jc w:val="center"/>
        <w:rPr>
          <w:rFonts w:ascii="Times New Roman" w:hAnsi="Times New Roman"/>
          <w:sz w:val="24"/>
          <w:szCs w:val="24"/>
        </w:rPr>
      </w:pPr>
    </w:p>
    <w:p w14:paraId="28ADE87F" w14:textId="77777777" w:rsidR="00E6771F" w:rsidRDefault="00E6771F" w:rsidP="001B3CEA">
      <w:pPr>
        <w:spacing w:after="0" w:line="240" w:lineRule="auto"/>
        <w:jc w:val="center"/>
        <w:rPr>
          <w:rFonts w:ascii="Times New Roman" w:hAnsi="Times New Roman"/>
          <w:sz w:val="24"/>
          <w:szCs w:val="24"/>
        </w:rPr>
      </w:pPr>
    </w:p>
    <w:p w14:paraId="69471EE3" w14:textId="0D0FDA92" w:rsidR="001B3CEA" w:rsidRDefault="001B3CEA" w:rsidP="001B3CEA">
      <w:pPr>
        <w:spacing w:after="120" w:line="240" w:lineRule="auto"/>
        <w:jc w:val="center"/>
        <w:rPr>
          <w:rFonts w:ascii="Times New Roman" w:hAnsi="Times New Roman"/>
          <w:b/>
          <w:sz w:val="24"/>
          <w:szCs w:val="24"/>
          <w:lang w:val="en-CA"/>
        </w:rPr>
      </w:pPr>
      <w:r>
        <w:rPr>
          <w:rFonts w:ascii="Times New Roman" w:hAnsi="Times New Roman"/>
          <w:b/>
          <w:sz w:val="24"/>
          <w:szCs w:val="24"/>
          <w:lang w:val="en-CA"/>
        </w:rPr>
        <w:t>FIGURE</w:t>
      </w:r>
      <w:r w:rsidRPr="00A27181">
        <w:rPr>
          <w:rFonts w:ascii="Times New Roman" w:hAnsi="Times New Roman"/>
          <w:b/>
          <w:sz w:val="24"/>
          <w:szCs w:val="24"/>
          <w:lang w:val="en-CA"/>
        </w:rPr>
        <w:t xml:space="preserve"> </w:t>
      </w:r>
      <w:r>
        <w:rPr>
          <w:rFonts w:ascii="Times New Roman" w:hAnsi="Times New Roman"/>
          <w:b/>
          <w:sz w:val="24"/>
          <w:szCs w:val="24"/>
          <w:lang w:val="en-CA"/>
        </w:rPr>
        <w:t>2</w:t>
      </w:r>
      <w:r w:rsidRPr="00A27181">
        <w:rPr>
          <w:rFonts w:ascii="Times New Roman" w:hAnsi="Times New Roman"/>
          <w:b/>
          <w:sz w:val="24"/>
          <w:szCs w:val="24"/>
          <w:lang w:val="en-CA"/>
        </w:rPr>
        <w:t xml:space="preserve"> </w:t>
      </w:r>
      <w:r w:rsidRPr="00B127A0">
        <w:rPr>
          <w:rFonts w:ascii="Times New Roman" w:hAnsi="Times New Roman"/>
          <w:b/>
          <w:sz w:val="24"/>
          <w:szCs w:val="24"/>
          <w:lang w:val="en-CA"/>
        </w:rPr>
        <w:t xml:space="preserve">Spatial Distribution of TAZs to </w:t>
      </w:r>
      <w:r w:rsidR="00FE082E">
        <w:rPr>
          <w:rFonts w:ascii="Times New Roman" w:hAnsi="Times New Roman"/>
          <w:b/>
          <w:sz w:val="24"/>
          <w:szCs w:val="24"/>
          <w:lang w:val="en-CA"/>
        </w:rPr>
        <w:t xml:space="preserve">be </w:t>
      </w:r>
      <w:r w:rsidR="002B34D0">
        <w:rPr>
          <w:rFonts w:ascii="Times New Roman" w:hAnsi="Times New Roman"/>
          <w:b/>
          <w:sz w:val="24"/>
          <w:szCs w:val="24"/>
          <w:lang w:val="en-CA"/>
        </w:rPr>
        <w:t>assigned</w:t>
      </w:r>
      <w:r w:rsidR="00917655">
        <w:rPr>
          <w:rFonts w:ascii="Times New Roman" w:hAnsi="Times New Roman"/>
          <w:b/>
          <w:sz w:val="24"/>
          <w:szCs w:val="24"/>
          <w:lang w:val="en-CA"/>
        </w:rPr>
        <w:t xml:space="preserve"> </w:t>
      </w:r>
      <w:r w:rsidR="00FE082E">
        <w:rPr>
          <w:rFonts w:ascii="Times New Roman" w:hAnsi="Times New Roman"/>
          <w:b/>
          <w:sz w:val="24"/>
          <w:szCs w:val="24"/>
          <w:lang w:val="en-CA"/>
        </w:rPr>
        <w:t xml:space="preserve">to </w:t>
      </w:r>
      <w:r w:rsidRPr="00B127A0">
        <w:rPr>
          <w:rFonts w:ascii="Times New Roman" w:hAnsi="Times New Roman"/>
          <w:b/>
          <w:sz w:val="24"/>
          <w:szCs w:val="24"/>
          <w:lang w:val="en-CA"/>
        </w:rPr>
        <w:t>Segment 1</w:t>
      </w:r>
      <w:r w:rsidR="00DA67A1">
        <w:rPr>
          <w:rFonts w:ascii="Times New Roman" w:hAnsi="Times New Roman"/>
          <w:b/>
          <w:sz w:val="24"/>
          <w:szCs w:val="24"/>
          <w:lang w:val="en-CA"/>
        </w:rPr>
        <w:t xml:space="preserve"> (High Risk)</w:t>
      </w:r>
      <w:r w:rsidRPr="00B127A0">
        <w:rPr>
          <w:rFonts w:ascii="Times New Roman" w:hAnsi="Times New Roman"/>
          <w:b/>
          <w:sz w:val="24"/>
          <w:szCs w:val="24"/>
          <w:lang w:val="en-CA"/>
        </w:rPr>
        <w:t xml:space="preserve"> for LNB model </w:t>
      </w:r>
      <w:r>
        <w:rPr>
          <w:rFonts w:ascii="Times New Roman" w:hAnsi="Times New Roman"/>
          <w:b/>
          <w:sz w:val="24"/>
          <w:szCs w:val="24"/>
          <w:lang w:val="en-CA"/>
        </w:rPr>
        <w:t>for Montreal Island</w:t>
      </w:r>
    </w:p>
    <w:p w14:paraId="5039CB15" w14:textId="77777777" w:rsidR="002B34D0" w:rsidRDefault="002B34D0" w:rsidP="002B34D0">
      <w:pPr>
        <w:spacing w:after="0" w:line="240" w:lineRule="auto"/>
        <w:jc w:val="center"/>
        <w:rPr>
          <w:rFonts w:ascii="Times New Roman" w:hAnsi="Times New Roman"/>
          <w:b/>
          <w:sz w:val="24"/>
          <w:szCs w:val="24"/>
          <w:lang w:val="en-CA"/>
        </w:rPr>
      </w:pPr>
    </w:p>
    <w:p w14:paraId="30E102EF" w14:textId="1C67022F" w:rsidR="001B3CEA" w:rsidRDefault="00FE082E" w:rsidP="001B3CEA">
      <w:pPr>
        <w:spacing w:after="0" w:line="240" w:lineRule="auto"/>
        <w:jc w:val="center"/>
        <w:rPr>
          <w:rFonts w:ascii="Times New Roman" w:hAnsi="Times New Roman"/>
          <w:sz w:val="24"/>
          <w:szCs w:val="24"/>
        </w:rPr>
      </w:pPr>
      <w:r>
        <w:rPr>
          <w:noProof/>
          <w:sz w:val="16"/>
          <w:szCs w:val="16"/>
        </w:rPr>
        <mc:AlternateContent>
          <mc:Choice Requires="wpg">
            <w:drawing>
              <wp:anchor distT="0" distB="0" distL="114300" distR="114300" simplePos="0" relativeHeight="251661312" behindDoc="0" locked="0" layoutInCell="1" allowOverlap="1" wp14:anchorId="0D07FEAD" wp14:editId="526C7F25">
                <wp:simplePos x="0" y="0"/>
                <wp:positionH relativeFrom="column">
                  <wp:posOffset>4445</wp:posOffset>
                </wp:positionH>
                <wp:positionV relativeFrom="paragraph">
                  <wp:posOffset>173990</wp:posOffset>
                </wp:positionV>
                <wp:extent cx="5934075" cy="3136265"/>
                <wp:effectExtent l="0" t="0" r="9525" b="6985"/>
                <wp:wrapTight wrapText="bothSides">
                  <wp:wrapPolygon edited="0">
                    <wp:start x="8806" y="0"/>
                    <wp:lineTo x="0" y="1312"/>
                    <wp:lineTo x="0" y="11677"/>
                    <wp:lineTo x="8806" y="12595"/>
                    <wp:lineTo x="8806" y="14694"/>
                    <wp:lineTo x="0" y="16006"/>
                    <wp:lineTo x="0" y="21517"/>
                    <wp:lineTo x="8806" y="21517"/>
                    <wp:lineTo x="21565" y="21517"/>
                    <wp:lineTo x="21565" y="0"/>
                    <wp:lineTo x="8806" y="0"/>
                  </wp:wrapPolygon>
                </wp:wrapTight>
                <wp:docPr id="6" name="Group 6"/>
                <wp:cNvGraphicFramePr/>
                <a:graphic xmlns:a="http://schemas.openxmlformats.org/drawingml/2006/main">
                  <a:graphicData uri="http://schemas.microsoft.com/office/word/2010/wordprocessingGroup">
                    <wpg:wgp>
                      <wpg:cNvGrpSpPr/>
                      <wpg:grpSpPr>
                        <a:xfrm>
                          <a:off x="0" y="0"/>
                          <a:ext cx="5934075" cy="3136265"/>
                          <a:chOff x="0" y="0"/>
                          <a:chExt cx="5934075" cy="3136265"/>
                        </a:xfrm>
                      </wpg:grpSpPr>
                      <pic:pic xmlns:pic="http://schemas.openxmlformats.org/drawingml/2006/picture">
                        <pic:nvPicPr>
                          <pic:cNvPr id="3" name="Picture 3"/>
                          <pic:cNvPicPr>
                            <a:picLocks noChangeAspect="1"/>
                          </pic:cNvPicPr>
                        </pic:nvPicPr>
                        <pic:blipFill rotWithShape="1">
                          <a:blip r:embed="rId14">
                            <a:extLst>
                              <a:ext uri="{28A0092B-C50C-407E-A947-70E740481C1C}">
                                <a14:useLocalDpi xmlns:a14="http://schemas.microsoft.com/office/drawing/2010/main" val="0"/>
                              </a:ext>
                            </a:extLst>
                          </a:blip>
                          <a:srcRect l="41154"/>
                          <a:stretch/>
                        </pic:blipFill>
                        <pic:spPr bwMode="auto">
                          <a:xfrm>
                            <a:off x="2447925" y="0"/>
                            <a:ext cx="3486150" cy="3136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C:\Users\Sabreena\Desktop\Toshiba_29.03.2015\Research with Dr Naveen_21.07.14\work in progress\Bicycle crash count model\writeups\latent count_empirical\P1_Map1.jpg"/>
                          <pic:cNvPicPr>
                            <a:picLocks noChangeAspect="1"/>
                          </pic:cNvPicPr>
                        </pic:nvPicPr>
                        <pic:blipFill rotWithShape="1">
                          <a:blip r:embed="rId15">
                            <a:extLst>
                              <a:ext uri="{28A0092B-C50C-407E-A947-70E740481C1C}">
                                <a14:useLocalDpi xmlns:a14="http://schemas.microsoft.com/office/drawing/2010/main" val="0"/>
                              </a:ext>
                            </a:extLst>
                          </a:blip>
                          <a:srcRect l="49509" t="80512" r="11473" b="3386"/>
                          <a:stretch/>
                        </pic:blipFill>
                        <pic:spPr bwMode="auto">
                          <a:xfrm>
                            <a:off x="28575" y="2333625"/>
                            <a:ext cx="2482850" cy="7918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C:\Users\Sabreena\Desktop\Toshiba_29.03.2015\Research with Dr Naveen_21.07.14\work in progress\Bicycle crash count model\writeups\latent count_empirical\P1_Map1.jpg"/>
                          <pic:cNvPicPr>
                            <a:picLocks noChangeAspect="1"/>
                          </pic:cNvPicPr>
                        </pic:nvPicPr>
                        <pic:blipFill rotWithShape="1">
                          <a:blip r:embed="rId15">
                            <a:extLst>
                              <a:ext uri="{28A0092B-C50C-407E-A947-70E740481C1C}">
                                <a14:useLocalDpi xmlns:a14="http://schemas.microsoft.com/office/drawing/2010/main" val="0"/>
                              </a:ext>
                            </a:extLst>
                          </a:blip>
                          <a:srcRect t="20025" r="67458" b="47564"/>
                          <a:stretch/>
                        </pic:blipFill>
                        <pic:spPr bwMode="auto">
                          <a:xfrm>
                            <a:off x="0" y="200025"/>
                            <a:ext cx="1943100" cy="14954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cx1="http://schemas.microsoft.com/office/drawing/2015/9/8/chartex" xmlns:cx="http://schemas.microsoft.com/office/drawing/2014/chartex">
            <w:pict>
              <v:group w14:anchorId="6EDF68B9" id="Group 6" o:spid="_x0000_s1026" style="position:absolute;margin-left:.35pt;margin-top:13.7pt;width:467.25pt;height:246.95pt;z-index:251661312" coordsize="59340,313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NnvHn+3WmlyWz6jafZklNylw1naPd4cGdoFC3Fzb2hF8dLS5t7iWKSxW4uNOt9Stb+&#10;gDS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mmhtoZbi4ljgt4I5Jp55pFihhhiUvLLLK5VI440Vnk&#10;kdgqKCzEAE1JWTKL651UWs1hZSaFFZQ3ZurhxNcza0moRzWcdvalSkMemJZ/bJLqY+Y93c6ebLY1&#10;ndNQBdDfa7eCWGW5tll+y3KsYPIuPKDxTmCe2v7YyW/2iMG2uopYIbyBJZVja1u0SWKz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T&#10;oWt2PiLSLLWtNaVrO/jaSITRmKaNo5HgnhlQkgSwXEUsMhjeSF2jLwSzQskr61eb/CP/AJJ54f8A&#10;+4t/6fNSr0igAooooAKKKKACiiigAooooAKpWMtjcrc3ViIyJb67iupY4TC019pszaRdGbdHG80s&#10;D6f9jEzBg8NtEIpHt1hNXaxNIufMuvEFmsFtbw6Zrf2aBbaLyvM+26PpGuXU84DFHuZ7/V7ySWVF&#10;j83cryK8xlmkANu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&#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&#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b/ED/iaXHhPwd/y&#10;z8S62J9SST5Le50Pw8i6pqdm1xHm7t7m4YWhs2tRGzPE6SXdtGzGT0iuF0OE6p4u8TeJHijNvZR2&#10;/hDRrkR30E0kOmyy3evtJHcBLe5j/tyY2MV5AGUtpU0UWwLJNd91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MnQtJXQ&#10;9IstMWeW7e2jY3N5M0zzX19cSPdahfymee5lEt9fTXF3IjTyiNpjGjbFUDW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&#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4479;width:34861;height:31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zkFzCAAAA2gAAAA8AAABkcnMvZG93bnJldi54bWxEj0+LwjAUxO8LfofwBG9rWl1WqU1FBEE8&#10;COsf9Phonm1p81KaqPXbm4WFPQ4z8xsmXfamEQ/qXGVZQTyOQBDnVldcKDgdN59zEM4ja2wsk4IX&#10;OVhmg48UE22f/EOPgy9EgLBLUEHpfZtI6fKSDLqxbYmDd7OdQR9kV0jd4TPATSMnUfQtDVYcFkps&#10;aV1SXh/uRsH5K961dWFwlcevfT2zl91VXpQaDfvVAoSn3v+H/9pbrWAKv1fCDZDZ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M5BcwgAAANoAAAAPAAAAAAAAAAAAAAAAAJ8C&#10;AABkcnMvZG93bnJldi54bWxQSwUGAAAAAAQABAD3AAAAjgMAAAAA&#10;">
                  <v:imagedata r:id="rId18" o:title="" cropleft="26971f"/>
                  <v:path arrowok="t"/>
                </v:shape>
                <v:shape id="Picture 5" o:spid="_x0000_s1028" type="#_x0000_t75" style="position:absolute;left:285;top:23336;width:24829;height:7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odCfCAAAA2gAAAA8AAABkcnMvZG93bnJldi54bWxEj09rwkAUxO8Fv8PyhN7qRrGlRFcJovbP&#10;rdGLt8fuMwlm34bsukm/fbdQ6HGYmd8w6+1oWxGp941jBfNZBoJYO9NwpeB8Ojy9gvAB2WDrmBR8&#10;k4ftZvKwxty4gb8olqESCcI+RwV1CF0updc1WfQz1xEn7+p6iyHJvpKmxyHBbSsXWfYiLTacFmrs&#10;aFeTvpV3q6C4RF3s3447GeNSD58fpbHHRqnH6VisQAQaw3/4r/1uFDzD75V0A+Tm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6HQnwgAAANoAAAAPAAAAAAAAAAAAAAAAAJ8C&#10;AABkcnMvZG93bnJldi54bWxQSwUGAAAAAAQABAD3AAAAjgMAAAAA&#10;">
                  <v:imagedata r:id="rId19" o:title="P1_Map1" croptop="52764f" cropbottom="2219f" cropleft="32446f" cropright="7519f"/>
                  <v:path arrowok="t"/>
                </v:shape>
                <v:shape id="Picture 4" o:spid="_x0000_s1029" type="#_x0000_t75" style="position:absolute;top:2000;width:19431;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5QB7CAAAA2gAAAA8AAABkcnMvZG93bnJldi54bWxEj0FrwkAUhO8F/8PyBG91Y5FSopsgglA8&#10;WGILvT6zz2xM9m3Irib5991CocdhZr5htvloW/Gg3teOFayWCQji0umaKwVfn4fnNxA+IGtsHZOC&#10;iTzk2expi6l2Axf0OIdKRAj7FBWYELpUSl8asuiXriOO3tX1FkOUfSV1j0OE21a+JMmrtFhzXDDY&#10;0d5Q2ZzvVsH3x2UspuZaDKc1y1VzO07GoVKL+bjbgAg0hv/wX/tdK1jD75V4A2T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uUAewgAAANoAAAAPAAAAAAAAAAAAAAAAAJ8C&#10;AABkcnMvZG93bnJldi54bWxQSwUGAAAAAAQABAD3AAAAjgMAAAAA&#10;">
                  <v:imagedata r:id="rId19" o:title="P1_Map1" croptop="13124f" cropbottom="31172f" cropright="44209f"/>
                  <v:path arrowok="t"/>
                </v:shape>
                <w10:wrap type="tight"/>
              </v:group>
            </w:pict>
          </mc:Fallback>
        </mc:AlternateContent>
      </w:r>
    </w:p>
    <w:p w14:paraId="433A523B" w14:textId="77777777" w:rsidR="001B3CEA" w:rsidRDefault="001B3CEA" w:rsidP="001B3CEA">
      <w:pPr>
        <w:spacing w:after="0" w:line="240" w:lineRule="auto"/>
        <w:jc w:val="center"/>
        <w:rPr>
          <w:rFonts w:ascii="Times New Roman" w:hAnsi="Times New Roman"/>
          <w:sz w:val="24"/>
          <w:szCs w:val="24"/>
        </w:rPr>
      </w:pPr>
    </w:p>
    <w:p w14:paraId="2F717F3F" w14:textId="122A170E" w:rsidR="001B3CEA" w:rsidRDefault="001B3CEA" w:rsidP="001B3CEA">
      <w:pPr>
        <w:spacing w:after="0" w:line="240" w:lineRule="auto"/>
        <w:jc w:val="center"/>
        <w:rPr>
          <w:rFonts w:ascii="Times New Roman" w:hAnsi="Times New Roman"/>
          <w:sz w:val="24"/>
          <w:szCs w:val="24"/>
        </w:rPr>
      </w:pPr>
    </w:p>
    <w:p w14:paraId="302B5740" w14:textId="77777777" w:rsidR="001B3CEA" w:rsidRDefault="001B3CEA" w:rsidP="00600C59">
      <w:pPr>
        <w:autoSpaceDE w:val="0"/>
        <w:autoSpaceDN w:val="0"/>
        <w:adjustRightInd w:val="0"/>
        <w:spacing w:afterLines="60" w:after="144" w:line="240" w:lineRule="auto"/>
        <w:ind w:left="720" w:hanging="720"/>
        <w:jc w:val="both"/>
        <w:rPr>
          <w:rFonts w:ascii="Times New Roman" w:hAnsi="Times New Roman"/>
          <w:sz w:val="24"/>
          <w:szCs w:val="24"/>
        </w:rPr>
      </w:pPr>
    </w:p>
    <w:p w14:paraId="09BEF10B" w14:textId="221A5B18" w:rsidR="001B3CEA" w:rsidRPr="00600C59" w:rsidRDefault="001B3CEA" w:rsidP="00600C59">
      <w:pPr>
        <w:autoSpaceDE w:val="0"/>
        <w:autoSpaceDN w:val="0"/>
        <w:adjustRightInd w:val="0"/>
        <w:spacing w:afterLines="60" w:after="144" w:line="240" w:lineRule="auto"/>
        <w:ind w:left="720" w:hanging="720"/>
        <w:jc w:val="both"/>
        <w:rPr>
          <w:rFonts w:ascii="Times New Roman" w:hAnsi="Times New Roman"/>
          <w:sz w:val="24"/>
          <w:szCs w:val="24"/>
        </w:rPr>
      </w:pPr>
    </w:p>
    <w:p w14:paraId="7D31EEB6" w14:textId="4B98939F" w:rsidR="00600C59" w:rsidRDefault="00600C59" w:rsidP="0018630D">
      <w:pPr>
        <w:spacing w:after="0" w:line="240" w:lineRule="auto"/>
        <w:jc w:val="both"/>
        <w:rPr>
          <w:rFonts w:ascii="Times New Roman" w:eastAsiaTheme="minorEastAsia" w:hAnsi="Times New Roman"/>
          <w:sz w:val="24"/>
          <w:szCs w:val="24"/>
        </w:rPr>
      </w:pPr>
    </w:p>
    <w:p w14:paraId="7F9FB366" w14:textId="77777777" w:rsidR="00600C59" w:rsidRDefault="00600C59" w:rsidP="0018630D">
      <w:pPr>
        <w:spacing w:after="0" w:line="240" w:lineRule="auto"/>
        <w:jc w:val="both"/>
        <w:rPr>
          <w:rFonts w:ascii="Times New Roman" w:eastAsiaTheme="minorEastAsia" w:hAnsi="Times New Roman"/>
          <w:sz w:val="24"/>
          <w:szCs w:val="24"/>
        </w:rPr>
        <w:sectPr w:rsidR="00600C59" w:rsidSect="007549A6">
          <w:footerReference w:type="default" r:id="rId20"/>
          <w:pgSz w:w="12240" w:h="15840"/>
          <w:pgMar w:top="1418" w:right="1418" w:bottom="1418" w:left="1418" w:header="720" w:footer="720" w:gutter="0"/>
          <w:cols w:space="720"/>
          <w:docGrid w:linePitch="360"/>
        </w:sectPr>
      </w:pPr>
    </w:p>
    <w:p w14:paraId="2CB256DA" w14:textId="77777777" w:rsidR="00CB7E21" w:rsidRDefault="00CB7E21" w:rsidP="00CB7E21">
      <w:pPr>
        <w:spacing w:after="120" w:line="240" w:lineRule="auto"/>
        <w:jc w:val="center"/>
        <w:rPr>
          <w:rFonts w:ascii="Times New Roman" w:hAnsi="Times New Roman"/>
          <w:b/>
          <w:sz w:val="24"/>
        </w:rPr>
      </w:pPr>
      <w:r w:rsidRPr="00DB6D9C">
        <w:rPr>
          <w:rFonts w:ascii="Times New Roman" w:hAnsi="Times New Roman"/>
          <w:b/>
          <w:sz w:val="24"/>
        </w:rPr>
        <w:lastRenderedPageBreak/>
        <w:t xml:space="preserve">TABLE 1 Summary of Existing </w:t>
      </w:r>
      <w:r>
        <w:rPr>
          <w:rFonts w:ascii="Times New Roman" w:hAnsi="Times New Roman"/>
          <w:b/>
          <w:sz w:val="24"/>
        </w:rPr>
        <w:t>Macro-Level</w:t>
      </w:r>
      <w:r w:rsidRPr="00DB6D9C">
        <w:rPr>
          <w:rFonts w:ascii="Times New Roman" w:hAnsi="Times New Roman"/>
          <w:b/>
          <w:sz w:val="24"/>
        </w:rPr>
        <w:t xml:space="preserve"> </w:t>
      </w:r>
      <w:r>
        <w:rPr>
          <w:rFonts w:ascii="Times New Roman" w:hAnsi="Times New Roman"/>
          <w:b/>
          <w:sz w:val="24"/>
        </w:rPr>
        <w:t>Crash Frequency</w:t>
      </w:r>
      <w:r w:rsidRPr="00DB6D9C">
        <w:rPr>
          <w:rFonts w:ascii="Times New Roman" w:hAnsi="Times New Roman"/>
          <w:b/>
          <w:sz w:val="24"/>
        </w:rPr>
        <w:t xml:space="preserve"> Studies</w:t>
      </w:r>
    </w:p>
    <w:p w14:paraId="273C52DA" w14:textId="77777777" w:rsidR="00CE356A" w:rsidRDefault="00CE356A" w:rsidP="00CE356A">
      <w:pPr>
        <w:spacing w:after="0" w:line="240" w:lineRule="auto"/>
        <w:jc w:val="center"/>
        <w:rPr>
          <w:rFonts w:ascii="Times New Roman" w:eastAsiaTheme="minorEastAsia" w:hAnsi="Times New Roman"/>
          <w:sz w:val="24"/>
          <w:szCs w:val="24"/>
        </w:rPr>
      </w:pPr>
    </w:p>
    <w:tbl>
      <w:tblPr>
        <w:tblStyle w:val="TableGrid1"/>
        <w:tblW w:w="13094" w:type="dxa"/>
        <w:jc w:val="center"/>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397"/>
        <w:gridCol w:w="2072"/>
        <w:gridCol w:w="1843"/>
        <w:gridCol w:w="1412"/>
        <w:gridCol w:w="1764"/>
        <w:gridCol w:w="689"/>
        <w:gridCol w:w="689"/>
        <w:gridCol w:w="925"/>
        <w:gridCol w:w="689"/>
        <w:gridCol w:w="925"/>
        <w:gridCol w:w="689"/>
      </w:tblGrid>
      <w:tr w:rsidR="00CB7E21" w:rsidRPr="008A489F" w14:paraId="06CD5FD9" w14:textId="77777777" w:rsidTr="00210336">
        <w:trPr>
          <w:jc w:val="center"/>
        </w:trPr>
        <w:tc>
          <w:tcPr>
            <w:tcW w:w="1397" w:type="dxa"/>
            <w:vMerge w:val="restart"/>
            <w:tcBorders>
              <w:top w:val="double" w:sz="4" w:space="0" w:color="auto"/>
              <w:bottom w:val="nil"/>
              <w:right w:val="double" w:sz="4" w:space="0" w:color="auto"/>
            </w:tcBorders>
            <w:vAlign w:val="center"/>
          </w:tcPr>
          <w:p w14:paraId="50BABA58" w14:textId="77777777" w:rsidR="00CB7E21" w:rsidRPr="008A489F" w:rsidRDefault="00CB7E21" w:rsidP="00210336">
            <w:pPr>
              <w:spacing w:after="0" w:line="240" w:lineRule="auto"/>
              <w:jc w:val="center"/>
              <w:rPr>
                <w:rFonts w:ascii="Times New Roman" w:hAnsi="Times New Roman"/>
                <w:b/>
                <w:sz w:val="20"/>
                <w:szCs w:val="20"/>
              </w:rPr>
            </w:pPr>
            <w:r w:rsidRPr="008A489F">
              <w:rPr>
                <w:rFonts w:ascii="Times New Roman" w:hAnsi="Times New Roman"/>
                <w:b/>
                <w:sz w:val="20"/>
                <w:szCs w:val="20"/>
              </w:rPr>
              <w:t>Paper</w:t>
            </w:r>
          </w:p>
        </w:tc>
        <w:tc>
          <w:tcPr>
            <w:tcW w:w="2072" w:type="dxa"/>
            <w:vMerge w:val="restart"/>
            <w:tcBorders>
              <w:top w:val="double" w:sz="4" w:space="0" w:color="auto"/>
              <w:left w:val="double" w:sz="4" w:space="0" w:color="auto"/>
              <w:bottom w:val="nil"/>
            </w:tcBorders>
            <w:vAlign w:val="center"/>
          </w:tcPr>
          <w:p w14:paraId="268B90F2" w14:textId="77777777" w:rsidR="00CB7E21" w:rsidRPr="008A489F" w:rsidRDefault="00CB7E21" w:rsidP="00210336">
            <w:pPr>
              <w:spacing w:after="0" w:line="240" w:lineRule="auto"/>
              <w:jc w:val="center"/>
              <w:rPr>
                <w:rFonts w:ascii="Times New Roman" w:hAnsi="Times New Roman"/>
                <w:b/>
                <w:sz w:val="20"/>
                <w:szCs w:val="20"/>
              </w:rPr>
            </w:pPr>
            <w:r w:rsidRPr="008A489F">
              <w:rPr>
                <w:rFonts w:ascii="Times New Roman" w:hAnsi="Times New Roman"/>
                <w:b/>
                <w:sz w:val="20"/>
                <w:szCs w:val="20"/>
              </w:rPr>
              <w:t>Methodological Approach</w:t>
            </w:r>
          </w:p>
        </w:tc>
        <w:tc>
          <w:tcPr>
            <w:tcW w:w="1843" w:type="dxa"/>
            <w:vMerge w:val="restart"/>
            <w:tcBorders>
              <w:top w:val="double" w:sz="4" w:space="0" w:color="auto"/>
            </w:tcBorders>
            <w:vAlign w:val="center"/>
          </w:tcPr>
          <w:p w14:paraId="5344589F" w14:textId="77777777" w:rsidR="00CB7E21" w:rsidRDefault="00CB7E21" w:rsidP="00210336">
            <w:pPr>
              <w:spacing w:after="0" w:line="240" w:lineRule="auto"/>
              <w:jc w:val="center"/>
              <w:rPr>
                <w:rFonts w:ascii="Times New Roman" w:hAnsi="Times New Roman"/>
                <w:b/>
                <w:sz w:val="20"/>
                <w:szCs w:val="20"/>
              </w:rPr>
            </w:pPr>
            <w:r>
              <w:rPr>
                <w:rFonts w:ascii="Times New Roman" w:hAnsi="Times New Roman"/>
                <w:b/>
                <w:sz w:val="20"/>
                <w:szCs w:val="20"/>
              </w:rPr>
              <w:t>Unit of Analysis</w:t>
            </w:r>
          </w:p>
        </w:tc>
        <w:tc>
          <w:tcPr>
            <w:tcW w:w="1412" w:type="dxa"/>
            <w:vMerge w:val="restart"/>
            <w:tcBorders>
              <w:top w:val="double" w:sz="4" w:space="0" w:color="auto"/>
            </w:tcBorders>
            <w:vAlign w:val="center"/>
          </w:tcPr>
          <w:p w14:paraId="0008BB42" w14:textId="77777777" w:rsidR="00CB7E21" w:rsidRDefault="00CB7E21" w:rsidP="00210336">
            <w:pPr>
              <w:spacing w:after="0" w:line="240" w:lineRule="auto"/>
              <w:jc w:val="center"/>
              <w:rPr>
                <w:rFonts w:ascii="Times New Roman" w:hAnsi="Times New Roman"/>
                <w:b/>
                <w:sz w:val="20"/>
                <w:szCs w:val="20"/>
              </w:rPr>
            </w:pPr>
            <w:r>
              <w:rPr>
                <w:rFonts w:ascii="Times New Roman" w:hAnsi="Times New Roman"/>
                <w:b/>
                <w:sz w:val="20"/>
                <w:szCs w:val="20"/>
              </w:rPr>
              <w:t>Spatial Unit</w:t>
            </w:r>
          </w:p>
        </w:tc>
        <w:tc>
          <w:tcPr>
            <w:tcW w:w="1764" w:type="dxa"/>
            <w:vMerge w:val="restart"/>
            <w:tcBorders>
              <w:top w:val="double" w:sz="4" w:space="0" w:color="auto"/>
              <w:bottom w:val="nil"/>
            </w:tcBorders>
            <w:vAlign w:val="center"/>
          </w:tcPr>
          <w:p w14:paraId="6A04913D" w14:textId="77777777" w:rsidR="00CB7E21" w:rsidRPr="008A489F" w:rsidRDefault="00CB7E21" w:rsidP="00210336">
            <w:pPr>
              <w:spacing w:after="0" w:line="240" w:lineRule="auto"/>
              <w:jc w:val="center"/>
              <w:rPr>
                <w:rFonts w:ascii="Times New Roman" w:hAnsi="Times New Roman"/>
                <w:b/>
                <w:sz w:val="20"/>
                <w:szCs w:val="20"/>
              </w:rPr>
            </w:pPr>
            <w:r>
              <w:rPr>
                <w:rFonts w:ascii="Times New Roman" w:hAnsi="Times New Roman"/>
                <w:b/>
                <w:sz w:val="20"/>
                <w:szCs w:val="20"/>
              </w:rPr>
              <w:t>Crash level</w:t>
            </w:r>
          </w:p>
        </w:tc>
        <w:tc>
          <w:tcPr>
            <w:tcW w:w="4606" w:type="dxa"/>
            <w:gridSpan w:val="6"/>
            <w:tcBorders>
              <w:top w:val="double" w:sz="4" w:space="0" w:color="auto"/>
              <w:bottom w:val="nil"/>
            </w:tcBorders>
          </w:tcPr>
          <w:p w14:paraId="4C44CF31" w14:textId="77777777" w:rsidR="00CB7E21" w:rsidRPr="008A489F" w:rsidRDefault="00CB7E21" w:rsidP="00210336">
            <w:pPr>
              <w:pBdr>
                <w:bottom w:val="single" w:sz="12" w:space="1" w:color="auto"/>
              </w:pBdr>
              <w:spacing w:after="0" w:line="240" w:lineRule="auto"/>
              <w:jc w:val="center"/>
              <w:rPr>
                <w:rFonts w:ascii="Times New Roman" w:hAnsi="Times New Roman"/>
                <w:b/>
                <w:sz w:val="20"/>
                <w:szCs w:val="20"/>
              </w:rPr>
            </w:pPr>
            <w:r w:rsidRPr="009818C2">
              <w:rPr>
                <w:rFonts w:ascii="Times New Roman" w:hAnsi="Times New Roman"/>
                <w:b/>
                <w:sz w:val="20"/>
                <w:szCs w:val="20"/>
              </w:rPr>
              <w:t>Independent Variable Considered</w:t>
            </w:r>
          </w:p>
        </w:tc>
      </w:tr>
      <w:tr w:rsidR="00CB7E21" w:rsidRPr="008A489F" w14:paraId="0B668AB1" w14:textId="77777777" w:rsidTr="00210336">
        <w:trPr>
          <w:cantSplit/>
          <w:trHeight w:val="1727"/>
          <w:jc w:val="center"/>
        </w:trPr>
        <w:tc>
          <w:tcPr>
            <w:tcW w:w="1397" w:type="dxa"/>
            <w:vMerge/>
            <w:tcBorders>
              <w:top w:val="nil"/>
              <w:bottom w:val="double" w:sz="4" w:space="0" w:color="auto"/>
              <w:right w:val="double" w:sz="4" w:space="0" w:color="auto"/>
            </w:tcBorders>
            <w:vAlign w:val="center"/>
          </w:tcPr>
          <w:p w14:paraId="0FE2C188" w14:textId="77777777" w:rsidR="00CB7E21" w:rsidRPr="008A489F" w:rsidRDefault="00CB7E21" w:rsidP="00210336">
            <w:pPr>
              <w:spacing w:after="0" w:line="240" w:lineRule="auto"/>
              <w:jc w:val="center"/>
              <w:rPr>
                <w:rFonts w:ascii="Times New Roman" w:hAnsi="Times New Roman"/>
                <w:b/>
                <w:sz w:val="20"/>
                <w:szCs w:val="20"/>
              </w:rPr>
            </w:pPr>
          </w:p>
        </w:tc>
        <w:tc>
          <w:tcPr>
            <w:tcW w:w="2072" w:type="dxa"/>
            <w:vMerge/>
            <w:tcBorders>
              <w:top w:val="nil"/>
              <w:left w:val="double" w:sz="4" w:space="0" w:color="auto"/>
              <w:bottom w:val="double" w:sz="4" w:space="0" w:color="auto"/>
            </w:tcBorders>
            <w:vAlign w:val="center"/>
          </w:tcPr>
          <w:p w14:paraId="09272CA4" w14:textId="77777777" w:rsidR="00CB7E21" w:rsidRPr="008A489F" w:rsidRDefault="00CB7E21" w:rsidP="00210336">
            <w:pPr>
              <w:spacing w:after="0" w:line="240" w:lineRule="auto"/>
              <w:jc w:val="center"/>
              <w:rPr>
                <w:rFonts w:ascii="Times New Roman" w:hAnsi="Times New Roman"/>
                <w:b/>
                <w:sz w:val="20"/>
                <w:szCs w:val="20"/>
              </w:rPr>
            </w:pPr>
          </w:p>
        </w:tc>
        <w:tc>
          <w:tcPr>
            <w:tcW w:w="1843" w:type="dxa"/>
            <w:vMerge/>
            <w:tcBorders>
              <w:bottom w:val="double" w:sz="4" w:space="0" w:color="auto"/>
            </w:tcBorders>
          </w:tcPr>
          <w:p w14:paraId="3EE845D4" w14:textId="77777777" w:rsidR="00CB7E21" w:rsidRPr="008A489F" w:rsidRDefault="00CB7E21" w:rsidP="00210336">
            <w:pPr>
              <w:spacing w:after="0" w:line="240" w:lineRule="auto"/>
              <w:jc w:val="center"/>
              <w:rPr>
                <w:rFonts w:ascii="Times New Roman" w:hAnsi="Times New Roman"/>
                <w:b/>
                <w:sz w:val="20"/>
                <w:szCs w:val="20"/>
              </w:rPr>
            </w:pPr>
          </w:p>
        </w:tc>
        <w:tc>
          <w:tcPr>
            <w:tcW w:w="1412" w:type="dxa"/>
            <w:vMerge/>
            <w:tcBorders>
              <w:bottom w:val="double" w:sz="4" w:space="0" w:color="auto"/>
            </w:tcBorders>
            <w:vAlign w:val="center"/>
          </w:tcPr>
          <w:p w14:paraId="6FCB9CF8" w14:textId="77777777" w:rsidR="00CB7E21" w:rsidRPr="008A489F" w:rsidRDefault="00CB7E21" w:rsidP="00210336">
            <w:pPr>
              <w:spacing w:after="0" w:line="240" w:lineRule="auto"/>
              <w:jc w:val="center"/>
              <w:rPr>
                <w:rFonts w:ascii="Times New Roman" w:hAnsi="Times New Roman"/>
                <w:b/>
                <w:sz w:val="20"/>
                <w:szCs w:val="20"/>
              </w:rPr>
            </w:pPr>
          </w:p>
        </w:tc>
        <w:tc>
          <w:tcPr>
            <w:tcW w:w="1764" w:type="dxa"/>
            <w:vMerge/>
            <w:tcBorders>
              <w:top w:val="nil"/>
              <w:bottom w:val="double" w:sz="4" w:space="0" w:color="auto"/>
            </w:tcBorders>
            <w:vAlign w:val="center"/>
          </w:tcPr>
          <w:p w14:paraId="7151D6D1" w14:textId="77777777" w:rsidR="00CB7E21" w:rsidRPr="008A489F" w:rsidRDefault="00CB7E21" w:rsidP="00210336">
            <w:pPr>
              <w:spacing w:after="0" w:line="240" w:lineRule="auto"/>
              <w:jc w:val="center"/>
              <w:rPr>
                <w:rFonts w:ascii="Times New Roman" w:hAnsi="Times New Roman"/>
                <w:b/>
                <w:sz w:val="20"/>
                <w:szCs w:val="20"/>
              </w:rPr>
            </w:pPr>
          </w:p>
        </w:tc>
        <w:tc>
          <w:tcPr>
            <w:tcW w:w="689" w:type="dxa"/>
            <w:tcBorders>
              <w:top w:val="nil"/>
              <w:bottom w:val="double" w:sz="4" w:space="0" w:color="auto"/>
            </w:tcBorders>
            <w:textDirection w:val="btLr"/>
          </w:tcPr>
          <w:p w14:paraId="6BAB1286" w14:textId="77777777" w:rsidR="00CB7E21" w:rsidRDefault="00CB7E21" w:rsidP="00210336">
            <w:pPr>
              <w:spacing w:after="0" w:line="240" w:lineRule="auto"/>
              <w:ind w:left="113" w:right="113"/>
              <w:jc w:val="center"/>
              <w:rPr>
                <w:rFonts w:ascii="Times New Roman" w:hAnsi="Times New Roman"/>
                <w:b/>
                <w:sz w:val="20"/>
                <w:szCs w:val="20"/>
              </w:rPr>
            </w:pPr>
            <w:r>
              <w:rPr>
                <w:rFonts w:ascii="Times New Roman" w:hAnsi="Times New Roman"/>
                <w:b/>
                <w:sz w:val="20"/>
                <w:szCs w:val="20"/>
              </w:rPr>
              <w:t>Accessibility measures</w:t>
            </w:r>
          </w:p>
        </w:tc>
        <w:tc>
          <w:tcPr>
            <w:tcW w:w="689" w:type="dxa"/>
            <w:tcBorders>
              <w:top w:val="nil"/>
              <w:bottom w:val="double" w:sz="4" w:space="0" w:color="auto"/>
            </w:tcBorders>
            <w:textDirection w:val="btLr"/>
            <w:vAlign w:val="center"/>
          </w:tcPr>
          <w:p w14:paraId="1CF28F99" w14:textId="77777777" w:rsidR="00CB7E21" w:rsidRPr="008A489F" w:rsidRDefault="00CB7E21" w:rsidP="00210336">
            <w:pPr>
              <w:spacing w:after="0" w:line="240" w:lineRule="auto"/>
              <w:ind w:left="113" w:right="113"/>
              <w:jc w:val="center"/>
              <w:rPr>
                <w:rFonts w:ascii="Times New Roman" w:hAnsi="Times New Roman"/>
                <w:b/>
                <w:sz w:val="20"/>
                <w:szCs w:val="20"/>
              </w:rPr>
            </w:pPr>
            <w:r>
              <w:rPr>
                <w:rFonts w:ascii="Times New Roman" w:hAnsi="Times New Roman"/>
                <w:b/>
                <w:sz w:val="20"/>
                <w:szCs w:val="20"/>
              </w:rPr>
              <w:t>Exposure Measures</w:t>
            </w:r>
          </w:p>
        </w:tc>
        <w:tc>
          <w:tcPr>
            <w:tcW w:w="925" w:type="dxa"/>
            <w:tcBorders>
              <w:top w:val="nil"/>
              <w:bottom w:val="double" w:sz="4" w:space="0" w:color="auto"/>
            </w:tcBorders>
            <w:textDirection w:val="btLr"/>
            <w:vAlign w:val="center"/>
          </w:tcPr>
          <w:p w14:paraId="207BB03C" w14:textId="4E02AE2A" w:rsidR="00CB7E21" w:rsidRPr="008A489F" w:rsidRDefault="00E51B15" w:rsidP="00946B42">
            <w:pPr>
              <w:spacing w:after="0" w:line="240" w:lineRule="auto"/>
              <w:ind w:left="113" w:right="113"/>
              <w:jc w:val="center"/>
              <w:rPr>
                <w:rFonts w:ascii="Times New Roman" w:hAnsi="Times New Roman"/>
                <w:b/>
                <w:sz w:val="20"/>
                <w:szCs w:val="20"/>
              </w:rPr>
            </w:pPr>
            <w:r>
              <w:rPr>
                <w:rFonts w:ascii="Times New Roman" w:hAnsi="Times New Roman"/>
                <w:b/>
                <w:sz w:val="20"/>
                <w:szCs w:val="20"/>
              </w:rPr>
              <w:t xml:space="preserve">Sociodemographic </w:t>
            </w:r>
            <w:r w:rsidR="00CB7E21">
              <w:rPr>
                <w:rFonts w:ascii="Times New Roman" w:hAnsi="Times New Roman"/>
                <w:b/>
                <w:sz w:val="20"/>
                <w:szCs w:val="20"/>
              </w:rPr>
              <w:t>characteristics</w:t>
            </w:r>
          </w:p>
        </w:tc>
        <w:tc>
          <w:tcPr>
            <w:tcW w:w="689" w:type="dxa"/>
            <w:tcBorders>
              <w:top w:val="nil"/>
              <w:bottom w:val="double" w:sz="4" w:space="0" w:color="auto"/>
            </w:tcBorders>
            <w:textDirection w:val="btLr"/>
            <w:vAlign w:val="center"/>
          </w:tcPr>
          <w:p w14:paraId="4424A47F" w14:textId="65B241D3" w:rsidR="00CB7E21" w:rsidRPr="008A489F" w:rsidRDefault="00CB7E21" w:rsidP="00946B42">
            <w:pPr>
              <w:spacing w:after="0" w:line="240" w:lineRule="auto"/>
              <w:ind w:left="113" w:right="113"/>
              <w:jc w:val="center"/>
              <w:rPr>
                <w:rFonts w:ascii="Times New Roman" w:hAnsi="Times New Roman"/>
                <w:b/>
                <w:sz w:val="20"/>
                <w:szCs w:val="20"/>
              </w:rPr>
            </w:pPr>
            <w:r>
              <w:rPr>
                <w:rFonts w:ascii="Times New Roman" w:hAnsi="Times New Roman"/>
                <w:b/>
                <w:sz w:val="20"/>
                <w:szCs w:val="20"/>
              </w:rPr>
              <w:t>Socioeconomic characteristics</w:t>
            </w:r>
          </w:p>
        </w:tc>
        <w:tc>
          <w:tcPr>
            <w:tcW w:w="925" w:type="dxa"/>
            <w:tcBorders>
              <w:top w:val="nil"/>
              <w:bottom w:val="double" w:sz="4" w:space="0" w:color="auto"/>
            </w:tcBorders>
            <w:textDirection w:val="btLr"/>
            <w:vAlign w:val="center"/>
          </w:tcPr>
          <w:p w14:paraId="4CC7668A" w14:textId="3E39C588" w:rsidR="00CB7E21" w:rsidRPr="008A489F" w:rsidRDefault="00CB7E21" w:rsidP="007F7AC9">
            <w:pPr>
              <w:spacing w:after="0" w:line="240" w:lineRule="auto"/>
              <w:ind w:left="113" w:right="113"/>
              <w:jc w:val="center"/>
              <w:rPr>
                <w:rFonts w:ascii="Times New Roman" w:hAnsi="Times New Roman"/>
                <w:b/>
                <w:sz w:val="20"/>
                <w:szCs w:val="20"/>
              </w:rPr>
            </w:pPr>
            <w:r>
              <w:rPr>
                <w:rFonts w:ascii="Times New Roman" w:hAnsi="Times New Roman"/>
                <w:b/>
                <w:sz w:val="20"/>
                <w:szCs w:val="20"/>
              </w:rPr>
              <w:t>Road network characteristics</w:t>
            </w:r>
          </w:p>
        </w:tc>
        <w:tc>
          <w:tcPr>
            <w:tcW w:w="689" w:type="dxa"/>
            <w:tcBorders>
              <w:top w:val="nil"/>
              <w:bottom w:val="double" w:sz="4" w:space="0" w:color="auto"/>
            </w:tcBorders>
            <w:textDirection w:val="btLr"/>
            <w:vAlign w:val="center"/>
          </w:tcPr>
          <w:p w14:paraId="18B5A423" w14:textId="77777777" w:rsidR="00CB7E21" w:rsidRPr="008A489F" w:rsidRDefault="00CB7E21" w:rsidP="00210336">
            <w:pPr>
              <w:spacing w:after="0" w:line="240" w:lineRule="auto"/>
              <w:ind w:left="113" w:right="113"/>
              <w:jc w:val="center"/>
              <w:rPr>
                <w:rFonts w:ascii="Times New Roman" w:hAnsi="Times New Roman"/>
                <w:b/>
                <w:sz w:val="20"/>
                <w:szCs w:val="20"/>
              </w:rPr>
            </w:pPr>
            <w:r>
              <w:rPr>
                <w:rFonts w:ascii="Times New Roman" w:hAnsi="Times New Roman"/>
                <w:b/>
                <w:sz w:val="20"/>
                <w:szCs w:val="20"/>
              </w:rPr>
              <w:t>Built environment</w:t>
            </w:r>
          </w:p>
        </w:tc>
      </w:tr>
      <w:tr w:rsidR="00CB7E21" w:rsidRPr="008A489F" w14:paraId="7C2456F7" w14:textId="77777777" w:rsidTr="00210336">
        <w:trPr>
          <w:jc w:val="center"/>
        </w:trPr>
        <w:tc>
          <w:tcPr>
            <w:tcW w:w="1397" w:type="dxa"/>
            <w:tcBorders>
              <w:top w:val="double" w:sz="4" w:space="0" w:color="auto"/>
              <w:right w:val="double" w:sz="4" w:space="0" w:color="auto"/>
            </w:tcBorders>
            <w:vAlign w:val="center"/>
          </w:tcPr>
          <w:p w14:paraId="77E34FB6" w14:textId="77777777" w:rsidR="00CB7E21" w:rsidRPr="008A489F"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 xml:space="preserve">Noland and </w:t>
            </w:r>
            <w:r w:rsidRPr="000613FB">
              <w:rPr>
                <w:rFonts w:ascii="Times New Roman" w:hAnsi="Times New Roman"/>
                <w:sz w:val="20"/>
                <w:szCs w:val="20"/>
              </w:rPr>
              <w:t>Quddus (2004</w:t>
            </w:r>
            <w:r>
              <w:rPr>
                <w:rFonts w:ascii="Times New Roman" w:hAnsi="Times New Roman"/>
                <w:sz w:val="20"/>
                <w:szCs w:val="20"/>
              </w:rPr>
              <w:t>a</w:t>
            </w:r>
            <w:r w:rsidRPr="000613FB">
              <w:rPr>
                <w:rFonts w:ascii="Times New Roman" w:hAnsi="Times New Roman"/>
                <w:sz w:val="20"/>
                <w:szCs w:val="20"/>
              </w:rPr>
              <w:t>)</w:t>
            </w:r>
          </w:p>
        </w:tc>
        <w:tc>
          <w:tcPr>
            <w:tcW w:w="2072" w:type="dxa"/>
            <w:tcBorders>
              <w:top w:val="double" w:sz="4" w:space="0" w:color="auto"/>
              <w:left w:val="double" w:sz="4" w:space="0" w:color="auto"/>
            </w:tcBorders>
            <w:vAlign w:val="center"/>
          </w:tcPr>
          <w:p w14:paraId="6675E7C9" w14:textId="77777777" w:rsidR="00CB7E21" w:rsidRPr="008318FA" w:rsidRDefault="00CB7E21" w:rsidP="00210336">
            <w:pPr>
              <w:spacing w:after="0" w:line="240" w:lineRule="auto"/>
              <w:rPr>
                <w:rFonts w:ascii="Times New Roman" w:hAnsi="Times New Roman"/>
                <w:sz w:val="20"/>
                <w:szCs w:val="20"/>
              </w:rPr>
            </w:pPr>
            <w:r w:rsidRPr="008318FA">
              <w:rPr>
                <w:rFonts w:ascii="Times New Roman" w:hAnsi="Times New Roman"/>
                <w:sz w:val="20"/>
                <w:szCs w:val="20"/>
              </w:rPr>
              <w:t>Negative binomial</w:t>
            </w:r>
          </w:p>
        </w:tc>
        <w:tc>
          <w:tcPr>
            <w:tcW w:w="1843" w:type="dxa"/>
            <w:tcBorders>
              <w:top w:val="double" w:sz="4" w:space="0" w:color="auto"/>
            </w:tcBorders>
            <w:vAlign w:val="center"/>
          </w:tcPr>
          <w:p w14:paraId="5449EECC" w14:textId="77777777" w:rsidR="00CB7E21" w:rsidRPr="008318FA" w:rsidRDefault="00CB7E21" w:rsidP="00210336">
            <w:pPr>
              <w:spacing w:after="0" w:line="240" w:lineRule="auto"/>
              <w:rPr>
                <w:rFonts w:ascii="Times New Roman" w:hAnsi="Times New Roman"/>
                <w:sz w:val="20"/>
                <w:szCs w:val="20"/>
              </w:rPr>
            </w:pPr>
            <w:r w:rsidRPr="008318FA">
              <w:rPr>
                <w:rFonts w:ascii="Times New Roman" w:hAnsi="Times New Roman"/>
                <w:sz w:val="20"/>
                <w:szCs w:val="20"/>
              </w:rPr>
              <w:t>Pedestrian</w:t>
            </w:r>
          </w:p>
          <w:p w14:paraId="335AEDB7" w14:textId="77777777" w:rsidR="00CB7E21" w:rsidRPr="008318FA" w:rsidRDefault="00CB7E21" w:rsidP="00210336">
            <w:pPr>
              <w:spacing w:after="0" w:line="240" w:lineRule="auto"/>
              <w:rPr>
                <w:rFonts w:ascii="Times New Roman" w:hAnsi="Times New Roman"/>
                <w:sz w:val="20"/>
                <w:szCs w:val="20"/>
              </w:rPr>
            </w:pPr>
            <w:r w:rsidRPr="008318FA">
              <w:rPr>
                <w:rFonts w:ascii="Times New Roman" w:hAnsi="Times New Roman"/>
                <w:sz w:val="20"/>
                <w:szCs w:val="20"/>
              </w:rPr>
              <w:t>Bicyclist</w:t>
            </w:r>
          </w:p>
        </w:tc>
        <w:tc>
          <w:tcPr>
            <w:tcW w:w="1412" w:type="dxa"/>
            <w:tcBorders>
              <w:top w:val="double" w:sz="4" w:space="0" w:color="auto"/>
            </w:tcBorders>
            <w:vAlign w:val="center"/>
          </w:tcPr>
          <w:p w14:paraId="425E44A5"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Standard statistical regions</w:t>
            </w:r>
          </w:p>
        </w:tc>
        <w:tc>
          <w:tcPr>
            <w:tcW w:w="1764" w:type="dxa"/>
            <w:tcBorders>
              <w:top w:val="double" w:sz="4" w:space="0" w:color="auto"/>
            </w:tcBorders>
            <w:vAlign w:val="center"/>
          </w:tcPr>
          <w:p w14:paraId="357C4C80"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Fatal/Serious injury crashes, Slight injury crashes</w:t>
            </w:r>
          </w:p>
        </w:tc>
        <w:tc>
          <w:tcPr>
            <w:tcW w:w="689" w:type="dxa"/>
            <w:tcBorders>
              <w:top w:val="double" w:sz="4" w:space="0" w:color="auto"/>
            </w:tcBorders>
            <w:vAlign w:val="center"/>
          </w:tcPr>
          <w:p w14:paraId="7C8FAD2D" w14:textId="77777777" w:rsidR="00CB7E21" w:rsidRPr="005C2993"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c>
          <w:tcPr>
            <w:tcW w:w="689" w:type="dxa"/>
            <w:tcBorders>
              <w:top w:val="double" w:sz="4" w:space="0" w:color="auto"/>
            </w:tcBorders>
            <w:vAlign w:val="center"/>
          </w:tcPr>
          <w:p w14:paraId="2EF3A005"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tcBorders>
              <w:top w:val="double" w:sz="4" w:space="0" w:color="auto"/>
            </w:tcBorders>
            <w:vAlign w:val="center"/>
          </w:tcPr>
          <w:p w14:paraId="534E9F48"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tcBorders>
              <w:top w:val="double" w:sz="4" w:space="0" w:color="auto"/>
            </w:tcBorders>
            <w:vAlign w:val="center"/>
          </w:tcPr>
          <w:p w14:paraId="0A41613B"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tcBorders>
              <w:top w:val="double" w:sz="4" w:space="0" w:color="auto"/>
            </w:tcBorders>
            <w:vAlign w:val="center"/>
          </w:tcPr>
          <w:p w14:paraId="093BC045"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tcBorders>
              <w:top w:val="double" w:sz="4" w:space="0" w:color="auto"/>
            </w:tcBorders>
            <w:vAlign w:val="center"/>
          </w:tcPr>
          <w:p w14:paraId="544BD482" w14:textId="77777777" w:rsidR="00CB7E21" w:rsidRPr="008A489F"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r>
      <w:tr w:rsidR="00CB7E21" w:rsidRPr="008A489F" w14:paraId="667D95B4" w14:textId="77777777" w:rsidTr="00210336">
        <w:trPr>
          <w:jc w:val="center"/>
        </w:trPr>
        <w:tc>
          <w:tcPr>
            <w:tcW w:w="1397" w:type="dxa"/>
            <w:tcBorders>
              <w:right w:val="double" w:sz="4" w:space="0" w:color="auto"/>
            </w:tcBorders>
            <w:vAlign w:val="center"/>
          </w:tcPr>
          <w:p w14:paraId="19293679" w14:textId="77777777" w:rsidR="00CB7E21" w:rsidRDefault="00CB7E21" w:rsidP="00210336">
            <w:pPr>
              <w:spacing w:after="0" w:line="240" w:lineRule="auto"/>
              <w:jc w:val="center"/>
              <w:rPr>
                <w:rFonts w:ascii="Times New Roman" w:hAnsi="Times New Roman"/>
                <w:sz w:val="20"/>
                <w:szCs w:val="20"/>
              </w:rPr>
            </w:pPr>
            <w:r w:rsidRPr="00172632">
              <w:rPr>
                <w:rFonts w:ascii="Times New Roman" w:hAnsi="Times New Roman"/>
                <w:sz w:val="20"/>
                <w:szCs w:val="20"/>
              </w:rPr>
              <w:t>Wier</w:t>
            </w:r>
            <w:r>
              <w:rPr>
                <w:rFonts w:ascii="Times New Roman" w:hAnsi="Times New Roman"/>
                <w:sz w:val="20"/>
                <w:szCs w:val="20"/>
              </w:rPr>
              <w:t xml:space="preserve"> et al.</w:t>
            </w:r>
          </w:p>
          <w:p w14:paraId="5D1B736E" w14:textId="77777777" w:rsidR="00CB7E21" w:rsidRPr="008A489F"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(2009)</w:t>
            </w:r>
          </w:p>
        </w:tc>
        <w:tc>
          <w:tcPr>
            <w:tcW w:w="2072" w:type="dxa"/>
            <w:tcBorders>
              <w:left w:val="double" w:sz="4" w:space="0" w:color="auto"/>
            </w:tcBorders>
            <w:vAlign w:val="center"/>
          </w:tcPr>
          <w:p w14:paraId="01283B00" w14:textId="77777777" w:rsidR="00CB7E21" w:rsidRPr="008318FA" w:rsidRDefault="00CB7E21" w:rsidP="00210336">
            <w:pPr>
              <w:spacing w:after="0" w:line="240" w:lineRule="auto"/>
              <w:rPr>
                <w:rFonts w:ascii="Times New Roman" w:hAnsi="Times New Roman"/>
                <w:sz w:val="20"/>
                <w:szCs w:val="20"/>
              </w:rPr>
            </w:pPr>
            <w:r w:rsidRPr="008318FA">
              <w:rPr>
                <w:rFonts w:ascii="Times New Roman" w:hAnsi="Times New Roman"/>
                <w:sz w:val="20"/>
                <w:szCs w:val="20"/>
              </w:rPr>
              <w:t>Ordinary least square regression</w:t>
            </w:r>
          </w:p>
        </w:tc>
        <w:tc>
          <w:tcPr>
            <w:tcW w:w="1843" w:type="dxa"/>
            <w:vAlign w:val="center"/>
          </w:tcPr>
          <w:p w14:paraId="7F6C2206" w14:textId="77777777" w:rsidR="00CB7E21" w:rsidRPr="008318FA" w:rsidRDefault="00CB7E21" w:rsidP="00210336">
            <w:pPr>
              <w:spacing w:after="0" w:line="240" w:lineRule="auto"/>
              <w:rPr>
                <w:rFonts w:ascii="Times New Roman" w:hAnsi="Times New Roman"/>
                <w:sz w:val="20"/>
                <w:szCs w:val="20"/>
              </w:rPr>
            </w:pPr>
            <w:r w:rsidRPr="008318FA">
              <w:rPr>
                <w:rFonts w:ascii="Times New Roman" w:hAnsi="Times New Roman"/>
                <w:sz w:val="20"/>
                <w:szCs w:val="20"/>
              </w:rPr>
              <w:t>Pedestrian crash</w:t>
            </w:r>
          </w:p>
        </w:tc>
        <w:tc>
          <w:tcPr>
            <w:tcW w:w="1412" w:type="dxa"/>
            <w:vAlign w:val="center"/>
          </w:tcPr>
          <w:p w14:paraId="726234C4"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Census tract</w:t>
            </w:r>
          </w:p>
        </w:tc>
        <w:tc>
          <w:tcPr>
            <w:tcW w:w="1764" w:type="dxa"/>
            <w:vAlign w:val="center"/>
          </w:tcPr>
          <w:p w14:paraId="3C8F40DC"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Injury crashes</w:t>
            </w:r>
          </w:p>
        </w:tc>
        <w:tc>
          <w:tcPr>
            <w:tcW w:w="689" w:type="dxa"/>
            <w:vAlign w:val="center"/>
          </w:tcPr>
          <w:p w14:paraId="5EB802EC" w14:textId="77777777" w:rsidR="00CB7E21" w:rsidRPr="008A489F"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c>
          <w:tcPr>
            <w:tcW w:w="689" w:type="dxa"/>
            <w:vAlign w:val="center"/>
          </w:tcPr>
          <w:p w14:paraId="5455111E"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5E7E8FA0" w14:textId="77777777" w:rsidR="00CB7E21" w:rsidRDefault="00CB7E21" w:rsidP="00210336">
            <w:pPr>
              <w:spacing w:after="0" w:line="240" w:lineRule="auto"/>
              <w:jc w:val="center"/>
            </w:pPr>
            <w:r w:rsidRPr="005C6D84">
              <w:rPr>
                <w:rFonts w:ascii="Times New Roman" w:hAnsi="Times New Roman"/>
                <w:sz w:val="20"/>
                <w:szCs w:val="20"/>
              </w:rPr>
              <w:t>Yes</w:t>
            </w:r>
          </w:p>
        </w:tc>
        <w:tc>
          <w:tcPr>
            <w:tcW w:w="689" w:type="dxa"/>
            <w:vAlign w:val="center"/>
          </w:tcPr>
          <w:p w14:paraId="3858E443" w14:textId="77777777" w:rsidR="00CB7E21" w:rsidRDefault="00CB7E21" w:rsidP="00210336">
            <w:pPr>
              <w:spacing w:after="0" w:line="240" w:lineRule="auto"/>
              <w:jc w:val="center"/>
            </w:pPr>
            <w:r w:rsidRPr="005C6D84">
              <w:rPr>
                <w:rFonts w:ascii="Times New Roman" w:hAnsi="Times New Roman"/>
                <w:sz w:val="20"/>
                <w:szCs w:val="20"/>
              </w:rPr>
              <w:t>Yes</w:t>
            </w:r>
          </w:p>
        </w:tc>
        <w:tc>
          <w:tcPr>
            <w:tcW w:w="925" w:type="dxa"/>
            <w:vAlign w:val="center"/>
          </w:tcPr>
          <w:p w14:paraId="4539B0D6" w14:textId="77777777" w:rsidR="00CB7E21" w:rsidRDefault="00CB7E21" w:rsidP="00210336">
            <w:pPr>
              <w:spacing w:after="0" w:line="240" w:lineRule="auto"/>
              <w:jc w:val="center"/>
            </w:pPr>
            <w:r w:rsidRPr="001357C7">
              <w:rPr>
                <w:rFonts w:ascii="Times New Roman" w:hAnsi="Times New Roman"/>
                <w:sz w:val="20"/>
                <w:szCs w:val="20"/>
              </w:rPr>
              <w:t>Yes</w:t>
            </w:r>
          </w:p>
        </w:tc>
        <w:tc>
          <w:tcPr>
            <w:tcW w:w="689" w:type="dxa"/>
            <w:vAlign w:val="center"/>
          </w:tcPr>
          <w:p w14:paraId="5141DB0E" w14:textId="77777777" w:rsidR="00CB7E21" w:rsidRDefault="00CB7E21" w:rsidP="00210336">
            <w:pPr>
              <w:spacing w:after="0" w:line="240" w:lineRule="auto"/>
              <w:jc w:val="center"/>
            </w:pPr>
            <w:r w:rsidRPr="001357C7">
              <w:rPr>
                <w:rFonts w:ascii="Times New Roman" w:hAnsi="Times New Roman"/>
                <w:sz w:val="20"/>
                <w:szCs w:val="20"/>
              </w:rPr>
              <w:t>Yes</w:t>
            </w:r>
          </w:p>
        </w:tc>
      </w:tr>
      <w:tr w:rsidR="00CB7E21" w:rsidRPr="008A489F" w14:paraId="2DB74F82" w14:textId="77777777" w:rsidTr="00210336">
        <w:trPr>
          <w:jc w:val="center"/>
        </w:trPr>
        <w:tc>
          <w:tcPr>
            <w:tcW w:w="1397" w:type="dxa"/>
            <w:tcBorders>
              <w:right w:val="double" w:sz="4" w:space="0" w:color="auto"/>
            </w:tcBorders>
            <w:vAlign w:val="center"/>
          </w:tcPr>
          <w:p w14:paraId="7AE510A0" w14:textId="77777777" w:rsidR="00CB7E21" w:rsidRPr="00172632" w:rsidRDefault="00CB7E21" w:rsidP="00210336">
            <w:pPr>
              <w:spacing w:after="0" w:line="240" w:lineRule="auto"/>
              <w:jc w:val="center"/>
              <w:rPr>
                <w:rFonts w:ascii="Times New Roman" w:hAnsi="Times New Roman"/>
                <w:sz w:val="20"/>
                <w:szCs w:val="20"/>
              </w:rPr>
            </w:pPr>
            <w:r w:rsidRPr="0053209B">
              <w:rPr>
                <w:rFonts w:ascii="Times New Roman" w:hAnsi="Times New Roman"/>
                <w:sz w:val="20"/>
                <w:szCs w:val="20"/>
              </w:rPr>
              <w:t>Ukkusuri</w:t>
            </w:r>
            <w:r>
              <w:rPr>
                <w:rFonts w:ascii="Times New Roman" w:hAnsi="Times New Roman"/>
                <w:sz w:val="20"/>
                <w:szCs w:val="20"/>
              </w:rPr>
              <w:t xml:space="preserve"> et al. (2012)</w:t>
            </w:r>
          </w:p>
        </w:tc>
        <w:tc>
          <w:tcPr>
            <w:tcW w:w="2072" w:type="dxa"/>
            <w:tcBorders>
              <w:left w:val="double" w:sz="4" w:space="0" w:color="auto"/>
            </w:tcBorders>
            <w:vAlign w:val="center"/>
          </w:tcPr>
          <w:p w14:paraId="40BBBC17" w14:textId="77777777" w:rsidR="00CB7E21" w:rsidRPr="008318FA" w:rsidRDefault="00CB7E21" w:rsidP="00210336">
            <w:pPr>
              <w:spacing w:after="0" w:line="240" w:lineRule="auto"/>
              <w:rPr>
                <w:rFonts w:ascii="Times New Roman" w:hAnsi="Times New Roman"/>
                <w:sz w:val="20"/>
                <w:szCs w:val="20"/>
              </w:rPr>
            </w:pPr>
            <w:r w:rsidRPr="008318FA">
              <w:rPr>
                <w:rFonts w:ascii="Times New Roman" w:hAnsi="Times New Roman"/>
                <w:sz w:val="20"/>
                <w:szCs w:val="20"/>
              </w:rPr>
              <w:t>Negative binomial, Negative binomial with heterogeneity in</w:t>
            </w:r>
          </w:p>
          <w:p w14:paraId="7D2BA2D5" w14:textId="77777777" w:rsidR="00CB7E21" w:rsidRPr="008318FA" w:rsidRDefault="00CB7E21" w:rsidP="00210336">
            <w:pPr>
              <w:spacing w:after="0" w:line="240" w:lineRule="auto"/>
              <w:rPr>
                <w:rFonts w:ascii="Times New Roman" w:hAnsi="Times New Roman"/>
                <w:sz w:val="20"/>
                <w:szCs w:val="20"/>
              </w:rPr>
            </w:pPr>
            <w:r w:rsidRPr="008318FA">
              <w:rPr>
                <w:rFonts w:ascii="Times New Roman" w:hAnsi="Times New Roman"/>
                <w:sz w:val="20"/>
                <w:szCs w:val="20"/>
              </w:rPr>
              <w:t>dispersion parameter, Zero-inflated negative binomial</w:t>
            </w:r>
          </w:p>
        </w:tc>
        <w:tc>
          <w:tcPr>
            <w:tcW w:w="1843" w:type="dxa"/>
            <w:vAlign w:val="center"/>
          </w:tcPr>
          <w:p w14:paraId="0E12B57A" w14:textId="77777777" w:rsidR="00CB7E21" w:rsidRPr="008318FA" w:rsidRDefault="00CB7E21" w:rsidP="00210336">
            <w:pPr>
              <w:spacing w:after="0" w:line="240" w:lineRule="auto"/>
              <w:rPr>
                <w:rFonts w:ascii="Times New Roman" w:hAnsi="Times New Roman"/>
                <w:sz w:val="20"/>
                <w:szCs w:val="20"/>
              </w:rPr>
            </w:pPr>
            <w:r w:rsidRPr="008318FA">
              <w:rPr>
                <w:rFonts w:ascii="Times New Roman" w:hAnsi="Times New Roman"/>
                <w:sz w:val="20"/>
                <w:szCs w:val="20"/>
              </w:rPr>
              <w:t>Pedestrian crash</w:t>
            </w:r>
          </w:p>
        </w:tc>
        <w:tc>
          <w:tcPr>
            <w:tcW w:w="1412" w:type="dxa"/>
            <w:vAlign w:val="center"/>
          </w:tcPr>
          <w:p w14:paraId="7EC8B29A"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Census tract</w:t>
            </w:r>
          </w:p>
        </w:tc>
        <w:tc>
          <w:tcPr>
            <w:tcW w:w="1764" w:type="dxa"/>
            <w:vAlign w:val="center"/>
          </w:tcPr>
          <w:p w14:paraId="7478C15E"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Total crashes</w:t>
            </w:r>
          </w:p>
        </w:tc>
        <w:tc>
          <w:tcPr>
            <w:tcW w:w="689" w:type="dxa"/>
            <w:vAlign w:val="center"/>
          </w:tcPr>
          <w:p w14:paraId="579F2410" w14:textId="77777777" w:rsidR="00CB7E21"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0F376FD4"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5CC9CEB6" w14:textId="77777777" w:rsidR="00CB7E21" w:rsidRPr="005C6D84"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450C0CE2" w14:textId="77777777" w:rsidR="00CB7E21" w:rsidRPr="005C6D84"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7A572219" w14:textId="77777777" w:rsidR="00CB7E21" w:rsidRPr="001357C7"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7BC41DC7" w14:textId="77777777" w:rsidR="00CB7E21" w:rsidRPr="001357C7"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r>
      <w:tr w:rsidR="00CB7E21" w:rsidRPr="008A489F" w14:paraId="145527DD" w14:textId="77777777" w:rsidTr="00210336">
        <w:trPr>
          <w:jc w:val="center"/>
        </w:trPr>
        <w:tc>
          <w:tcPr>
            <w:tcW w:w="1397" w:type="dxa"/>
            <w:tcBorders>
              <w:right w:val="double" w:sz="4" w:space="0" w:color="auto"/>
            </w:tcBorders>
            <w:vAlign w:val="center"/>
          </w:tcPr>
          <w:p w14:paraId="6C71FD93" w14:textId="77777777" w:rsidR="00CB7E21" w:rsidRPr="0053209B"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Lee et al. (2015)</w:t>
            </w:r>
          </w:p>
        </w:tc>
        <w:tc>
          <w:tcPr>
            <w:tcW w:w="2072" w:type="dxa"/>
            <w:tcBorders>
              <w:left w:val="double" w:sz="4" w:space="0" w:color="auto"/>
            </w:tcBorders>
            <w:vAlign w:val="center"/>
          </w:tcPr>
          <w:p w14:paraId="6C19D7F3" w14:textId="77777777" w:rsidR="00CB7E21" w:rsidRPr="008318FA" w:rsidRDefault="00CB7E21" w:rsidP="00210336">
            <w:pPr>
              <w:spacing w:after="0" w:line="240" w:lineRule="auto"/>
              <w:rPr>
                <w:rFonts w:ascii="Times New Roman" w:hAnsi="Times New Roman"/>
                <w:sz w:val="20"/>
                <w:szCs w:val="20"/>
              </w:rPr>
            </w:pPr>
            <w:r w:rsidRPr="008318FA">
              <w:rPr>
                <w:rFonts w:ascii="Times New Roman" w:hAnsi="Times New Roman"/>
                <w:sz w:val="20"/>
                <w:szCs w:val="20"/>
              </w:rPr>
              <w:t>Multivariate Poisson lognormal conditional</w:t>
            </w:r>
          </w:p>
          <w:p w14:paraId="367E86AE" w14:textId="77777777" w:rsidR="00CB7E21" w:rsidRPr="008318FA" w:rsidRDefault="00CB7E21" w:rsidP="00210336">
            <w:pPr>
              <w:spacing w:after="0" w:line="240" w:lineRule="auto"/>
              <w:rPr>
                <w:rFonts w:ascii="Times New Roman" w:hAnsi="Times New Roman"/>
                <w:sz w:val="20"/>
                <w:szCs w:val="20"/>
              </w:rPr>
            </w:pPr>
            <w:r w:rsidRPr="008318FA">
              <w:rPr>
                <w:rFonts w:ascii="Times New Roman" w:hAnsi="Times New Roman"/>
                <w:sz w:val="20"/>
                <w:szCs w:val="20"/>
              </w:rPr>
              <w:t>autoregressive model</w:t>
            </w:r>
          </w:p>
        </w:tc>
        <w:tc>
          <w:tcPr>
            <w:tcW w:w="1843" w:type="dxa"/>
            <w:vAlign w:val="center"/>
          </w:tcPr>
          <w:p w14:paraId="2F018F5D" w14:textId="77777777" w:rsidR="00CB7E21" w:rsidRPr="008318FA" w:rsidRDefault="00CB7E21" w:rsidP="00210336">
            <w:pPr>
              <w:spacing w:after="0" w:line="240" w:lineRule="auto"/>
              <w:rPr>
                <w:rFonts w:ascii="Times New Roman" w:hAnsi="Times New Roman"/>
                <w:sz w:val="20"/>
                <w:szCs w:val="20"/>
              </w:rPr>
            </w:pPr>
            <w:r w:rsidRPr="008318FA">
              <w:rPr>
                <w:rFonts w:ascii="Times New Roman" w:hAnsi="Times New Roman"/>
                <w:sz w:val="20"/>
                <w:szCs w:val="20"/>
              </w:rPr>
              <w:t>Motor vehicle, bicycle and pedestrian crashes</w:t>
            </w:r>
          </w:p>
        </w:tc>
        <w:tc>
          <w:tcPr>
            <w:tcW w:w="1412" w:type="dxa"/>
            <w:vAlign w:val="center"/>
          </w:tcPr>
          <w:p w14:paraId="69E5A791"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Traffic analysis zone</w:t>
            </w:r>
          </w:p>
        </w:tc>
        <w:tc>
          <w:tcPr>
            <w:tcW w:w="1764" w:type="dxa"/>
            <w:vAlign w:val="center"/>
          </w:tcPr>
          <w:p w14:paraId="2A5A5C24"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Total crashes</w:t>
            </w:r>
          </w:p>
        </w:tc>
        <w:tc>
          <w:tcPr>
            <w:tcW w:w="689" w:type="dxa"/>
            <w:vAlign w:val="center"/>
          </w:tcPr>
          <w:p w14:paraId="678D8B38" w14:textId="77777777" w:rsidR="00CB7E21" w:rsidRPr="005C2993" w:rsidRDefault="00CB7E21" w:rsidP="00210336">
            <w:pPr>
              <w:spacing w:after="0" w:line="240" w:lineRule="auto"/>
              <w:jc w:val="center"/>
              <w:rPr>
                <w:rFonts w:ascii="Times New Roman" w:hAnsi="Times New Roman"/>
                <w:sz w:val="20"/>
                <w:szCs w:val="20"/>
              </w:rPr>
            </w:pPr>
          </w:p>
        </w:tc>
        <w:tc>
          <w:tcPr>
            <w:tcW w:w="689" w:type="dxa"/>
            <w:vAlign w:val="center"/>
          </w:tcPr>
          <w:p w14:paraId="3C22E1C0"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213B46A3"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7A11A46B"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11DD8879"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7AC93723" w14:textId="77777777" w:rsidR="00CB7E21" w:rsidRPr="005C2993" w:rsidRDefault="00CB7E21" w:rsidP="00210336">
            <w:pPr>
              <w:spacing w:after="0" w:line="240" w:lineRule="auto"/>
              <w:jc w:val="center"/>
              <w:rPr>
                <w:rFonts w:ascii="Times New Roman" w:hAnsi="Times New Roman"/>
                <w:sz w:val="20"/>
                <w:szCs w:val="20"/>
              </w:rPr>
            </w:pPr>
          </w:p>
        </w:tc>
      </w:tr>
      <w:tr w:rsidR="00CB7E21" w:rsidRPr="008A489F" w14:paraId="79F70670" w14:textId="77777777" w:rsidTr="00210336">
        <w:trPr>
          <w:jc w:val="center"/>
        </w:trPr>
        <w:tc>
          <w:tcPr>
            <w:tcW w:w="1397" w:type="dxa"/>
            <w:tcBorders>
              <w:right w:val="double" w:sz="4" w:space="0" w:color="auto"/>
            </w:tcBorders>
            <w:vAlign w:val="center"/>
          </w:tcPr>
          <w:p w14:paraId="21E6FD5D" w14:textId="5539EAE2" w:rsidR="00CB7E21" w:rsidRPr="00172632" w:rsidRDefault="00CB7E21" w:rsidP="00A12EA3">
            <w:pPr>
              <w:spacing w:after="0" w:line="240" w:lineRule="auto"/>
              <w:jc w:val="center"/>
              <w:rPr>
                <w:rFonts w:ascii="Times New Roman" w:hAnsi="Times New Roman"/>
                <w:sz w:val="20"/>
                <w:szCs w:val="20"/>
              </w:rPr>
            </w:pPr>
            <w:r w:rsidRPr="00DF645F">
              <w:rPr>
                <w:rFonts w:ascii="Times New Roman" w:hAnsi="Times New Roman"/>
                <w:sz w:val="20"/>
                <w:szCs w:val="20"/>
              </w:rPr>
              <w:t>Wei</w:t>
            </w:r>
            <w:r>
              <w:rPr>
                <w:rFonts w:ascii="Times New Roman" w:hAnsi="Times New Roman"/>
                <w:sz w:val="20"/>
                <w:szCs w:val="20"/>
              </w:rPr>
              <w:t xml:space="preserve"> </w:t>
            </w:r>
            <w:r w:rsidR="00A12EA3">
              <w:rPr>
                <w:rFonts w:ascii="Times New Roman" w:hAnsi="Times New Roman"/>
                <w:sz w:val="20"/>
                <w:szCs w:val="20"/>
              </w:rPr>
              <w:t xml:space="preserve">and </w:t>
            </w:r>
            <w:r w:rsidR="00A12EA3" w:rsidRPr="00A12EA3">
              <w:rPr>
                <w:rFonts w:ascii="Times New Roman" w:hAnsi="Times New Roman"/>
                <w:sz w:val="20"/>
                <w:szCs w:val="20"/>
              </w:rPr>
              <w:t>Lovegrove</w:t>
            </w:r>
            <w:r>
              <w:rPr>
                <w:rFonts w:ascii="Times New Roman" w:hAnsi="Times New Roman"/>
                <w:sz w:val="20"/>
                <w:szCs w:val="20"/>
              </w:rPr>
              <w:t xml:space="preserve"> (2013)</w:t>
            </w:r>
          </w:p>
        </w:tc>
        <w:tc>
          <w:tcPr>
            <w:tcW w:w="2072" w:type="dxa"/>
            <w:tcBorders>
              <w:left w:val="double" w:sz="4" w:space="0" w:color="auto"/>
            </w:tcBorders>
            <w:vAlign w:val="center"/>
          </w:tcPr>
          <w:p w14:paraId="3592957A" w14:textId="77777777" w:rsidR="00CB7E21" w:rsidRPr="008318FA" w:rsidRDefault="00CB7E21" w:rsidP="00210336">
            <w:pPr>
              <w:spacing w:after="0" w:line="240" w:lineRule="auto"/>
              <w:rPr>
                <w:rFonts w:ascii="Times New Roman" w:hAnsi="Times New Roman"/>
                <w:sz w:val="20"/>
                <w:szCs w:val="20"/>
              </w:rPr>
            </w:pPr>
            <w:r w:rsidRPr="008318FA">
              <w:rPr>
                <w:rFonts w:ascii="Times New Roman" w:hAnsi="Times New Roman"/>
                <w:sz w:val="20"/>
                <w:szCs w:val="20"/>
              </w:rPr>
              <w:t>Negative binomial</w:t>
            </w:r>
          </w:p>
        </w:tc>
        <w:tc>
          <w:tcPr>
            <w:tcW w:w="1843" w:type="dxa"/>
            <w:vAlign w:val="center"/>
          </w:tcPr>
          <w:p w14:paraId="537D481B" w14:textId="77777777" w:rsidR="00CB7E21" w:rsidRPr="008318FA" w:rsidRDefault="00CB7E21" w:rsidP="00210336">
            <w:pPr>
              <w:spacing w:after="0" w:line="240" w:lineRule="auto"/>
              <w:rPr>
                <w:rFonts w:ascii="Times New Roman" w:hAnsi="Times New Roman"/>
                <w:sz w:val="20"/>
                <w:szCs w:val="20"/>
              </w:rPr>
            </w:pPr>
            <w:r w:rsidRPr="008318FA">
              <w:rPr>
                <w:rFonts w:ascii="Times New Roman" w:hAnsi="Times New Roman"/>
                <w:sz w:val="20"/>
                <w:szCs w:val="20"/>
              </w:rPr>
              <w:t>Bicycle crash</w:t>
            </w:r>
          </w:p>
        </w:tc>
        <w:tc>
          <w:tcPr>
            <w:tcW w:w="1412" w:type="dxa"/>
            <w:vAlign w:val="center"/>
          </w:tcPr>
          <w:p w14:paraId="08440509"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Traffic analysis zone</w:t>
            </w:r>
          </w:p>
        </w:tc>
        <w:tc>
          <w:tcPr>
            <w:tcW w:w="1764" w:type="dxa"/>
            <w:vAlign w:val="center"/>
          </w:tcPr>
          <w:p w14:paraId="3481D9DA"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Total crashes</w:t>
            </w:r>
          </w:p>
        </w:tc>
        <w:tc>
          <w:tcPr>
            <w:tcW w:w="689" w:type="dxa"/>
            <w:vAlign w:val="center"/>
          </w:tcPr>
          <w:p w14:paraId="748F40C8" w14:textId="77777777" w:rsidR="00CB7E21"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36B52886"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5EE07DDC" w14:textId="77777777" w:rsidR="00CB7E21" w:rsidRPr="005C6D84"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65495150" w14:textId="77777777" w:rsidR="00CB7E21" w:rsidRPr="005C6D84"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48C15596" w14:textId="77777777" w:rsidR="00CB7E21" w:rsidRPr="001357C7"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3BFD2812" w14:textId="77777777" w:rsidR="00CB7E21" w:rsidRPr="001357C7"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r>
      <w:tr w:rsidR="00CB7E21" w:rsidRPr="008A489F" w14:paraId="64A1A966" w14:textId="77777777" w:rsidTr="00210336">
        <w:trPr>
          <w:jc w:val="center"/>
        </w:trPr>
        <w:tc>
          <w:tcPr>
            <w:tcW w:w="1397" w:type="dxa"/>
            <w:tcBorders>
              <w:right w:val="double" w:sz="4" w:space="0" w:color="auto"/>
            </w:tcBorders>
            <w:vAlign w:val="center"/>
          </w:tcPr>
          <w:p w14:paraId="14BEF6F8" w14:textId="77777777" w:rsidR="00CB7E21" w:rsidRPr="00DF645F" w:rsidRDefault="00CB7E21" w:rsidP="00210336">
            <w:pPr>
              <w:spacing w:after="0" w:line="240" w:lineRule="auto"/>
              <w:jc w:val="center"/>
              <w:rPr>
                <w:rFonts w:ascii="Times New Roman" w:hAnsi="Times New Roman"/>
                <w:sz w:val="20"/>
                <w:szCs w:val="20"/>
              </w:rPr>
            </w:pPr>
            <w:r w:rsidRPr="0006506B">
              <w:rPr>
                <w:rFonts w:ascii="Times New Roman" w:hAnsi="Times New Roman"/>
                <w:sz w:val="20"/>
                <w:szCs w:val="20"/>
              </w:rPr>
              <w:t>Siddiqui</w:t>
            </w:r>
            <w:r>
              <w:rPr>
                <w:rFonts w:ascii="Times New Roman" w:hAnsi="Times New Roman"/>
                <w:sz w:val="20"/>
                <w:szCs w:val="20"/>
              </w:rPr>
              <w:t xml:space="preserve"> et al. (2012)</w:t>
            </w:r>
          </w:p>
        </w:tc>
        <w:tc>
          <w:tcPr>
            <w:tcW w:w="2072" w:type="dxa"/>
            <w:tcBorders>
              <w:left w:val="double" w:sz="4" w:space="0" w:color="auto"/>
            </w:tcBorders>
            <w:vAlign w:val="center"/>
          </w:tcPr>
          <w:p w14:paraId="7D153A5E" w14:textId="77777777" w:rsidR="00CB7E21" w:rsidRPr="008318FA" w:rsidRDefault="00CB7E21" w:rsidP="00210336">
            <w:pPr>
              <w:spacing w:after="0" w:line="240" w:lineRule="auto"/>
              <w:rPr>
                <w:rFonts w:ascii="Times New Roman" w:hAnsi="Times New Roman"/>
                <w:sz w:val="20"/>
                <w:szCs w:val="20"/>
              </w:rPr>
            </w:pPr>
            <w:r w:rsidRPr="008318FA">
              <w:rPr>
                <w:rFonts w:ascii="Times New Roman" w:hAnsi="Times New Roman"/>
                <w:sz w:val="20"/>
                <w:szCs w:val="20"/>
              </w:rPr>
              <w:t>Negative binomial,</w:t>
            </w:r>
          </w:p>
          <w:p w14:paraId="326D23C8" w14:textId="77777777" w:rsidR="00CB7E21" w:rsidRPr="008318FA" w:rsidRDefault="00CB7E21" w:rsidP="00210336">
            <w:pPr>
              <w:spacing w:after="0" w:line="240" w:lineRule="auto"/>
              <w:rPr>
                <w:rFonts w:ascii="Times New Roman" w:hAnsi="Times New Roman"/>
                <w:sz w:val="20"/>
                <w:szCs w:val="20"/>
              </w:rPr>
            </w:pPr>
            <w:r w:rsidRPr="008318FA">
              <w:rPr>
                <w:rFonts w:ascii="Times New Roman" w:hAnsi="Times New Roman"/>
                <w:sz w:val="20"/>
                <w:szCs w:val="20"/>
              </w:rPr>
              <w:t>Bayesian log-normal model</w:t>
            </w:r>
          </w:p>
        </w:tc>
        <w:tc>
          <w:tcPr>
            <w:tcW w:w="1843" w:type="dxa"/>
            <w:vAlign w:val="center"/>
          </w:tcPr>
          <w:p w14:paraId="20027E68" w14:textId="77777777" w:rsidR="00CB7E21" w:rsidRPr="008318FA" w:rsidRDefault="00CB7E21" w:rsidP="00210336">
            <w:pPr>
              <w:spacing w:after="0" w:line="240" w:lineRule="auto"/>
              <w:rPr>
                <w:rFonts w:ascii="Times New Roman" w:hAnsi="Times New Roman"/>
                <w:sz w:val="20"/>
                <w:szCs w:val="20"/>
              </w:rPr>
            </w:pPr>
            <w:r w:rsidRPr="008318FA">
              <w:rPr>
                <w:rFonts w:ascii="Times New Roman" w:hAnsi="Times New Roman"/>
                <w:sz w:val="20"/>
                <w:szCs w:val="20"/>
              </w:rPr>
              <w:t>Pedestrian and bicycle crash</w:t>
            </w:r>
          </w:p>
        </w:tc>
        <w:tc>
          <w:tcPr>
            <w:tcW w:w="1412" w:type="dxa"/>
            <w:vAlign w:val="center"/>
          </w:tcPr>
          <w:p w14:paraId="1AB831F4"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Traffic analysis zone</w:t>
            </w:r>
          </w:p>
        </w:tc>
        <w:tc>
          <w:tcPr>
            <w:tcW w:w="1764" w:type="dxa"/>
            <w:vAlign w:val="center"/>
          </w:tcPr>
          <w:p w14:paraId="27610CC6"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Total pedestrian crashes, Total bicycle crashes</w:t>
            </w:r>
          </w:p>
        </w:tc>
        <w:tc>
          <w:tcPr>
            <w:tcW w:w="689" w:type="dxa"/>
            <w:vAlign w:val="center"/>
          </w:tcPr>
          <w:p w14:paraId="5133C512" w14:textId="77777777" w:rsidR="00CB7E21" w:rsidRPr="005C2993"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c>
          <w:tcPr>
            <w:tcW w:w="689" w:type="dxa"/>
            <w:vAlign w:val="center"/>
          </w:tcPr>
          <w:p w14:paraId="4A1C25C5"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34E1D56D"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56C58ECA"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7403AD34"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4C188B37"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r>
      <w:tr w:rsidR="00CB7E21" w:rsidRPr="008A489F" w14:paraId="500D88EC" w14:textId="77777777" w:rsidTr="00210336">
        <w:trPr>
          <w:jc w:val="center"/>
        </w:trPr>
        <w:tc>
          <w:tcPr>
            <w:tcW w:w="1397" w:type="dxa"/>
            <w:tcBorders>
              <w:right w:val="double" w:sz="4" w:space="0" w:color="auto"/>
            </w:tcBorders>
            <w:vAlign w:val="center"/>
          </w:tcPr>
          <w:p w14:paraId="28ECA7E4" w14:textId="77777777" w:rsidR="00CB7E21" w:rsidRPr="00172632" w:rsidRDefault="00CB7E21" w:rsidP="00210336">
            <w:pPr>
              <w:spacing w:after="0" w:line="240" w:lineRule="auto"/>
              <w:jc w:val="center"/>
              <w:rPr>
                <w:rFonts w:ascii="Times New Roman" w:hAnsi="Times New Roman"/>
                <w:sz w:val="20"/>
                <w:szCs w:val="20"/>
              </w:rPr>
            </w:pPr>
            <w:r w:rsidRPr="00122F9E">
              <w:rPr>
                <w:rFonts w:ascii="Times New Roman" w:hAnsi="Times New Roman"/>
                <w:sz w:val="20"/>
                <w:szCs w:val="20"/>
              </w:rPr>
              <w:t>Cho</w:t>
            </w:r>
            <w:r>
              <w:rPr>
                <w:rFonts w:ascii="Times New Roman" w:hAnsi="Times New Roman"/>
                <w:sz w:val="20"/>
                <w:szCs w:val="20"/>
              </w:rPr>
              <w:t xml:space="preserve"> et al. (2009)</w:t>
            </w:r>
          </w:p>
        </w:tc>
        <w:tc>
          <w:tcPr>
            <w:tcW w:w="2072" w:type="dxa"/>
            <w:tcBorders>
              <w:left w:val="double" w:sz="4" w:space="0" w:color="auto"/>
            </w:tcBorders>
            <w:vAlign w:val="center"/>
          </w:tcPr>
          <w:p w14:paraId="19F196A5" w14:textId="77777777" w:rsidR="00CB7E21" w:rsidRPr="008318FA" w:rsidRDefault="00CB7E21" w:rsidP="00210336">
            <w:pPr>
              <w:spacing w:after="0" w:line="240" w:lineRule="auto"/>
              <w:rPr>
                <w:rFonts w:ascii="Times New Roman" w:hAnsi="Times New Roman"/>
                <w:sz w:val="20"/>
                <w:szCs w:val="20"/>
              </w:rPr>
            </w:pPr>
            <w:r w:rsidRPr="008318FA">
              <w:rPr>
                <w:rFonts w:ascii="Times New Roman" w:hAnsi="Times New Roman"/>
                <w:sz w:val="20"/>
                <w:szCs w:val="20"/>
              </w:rPr>
              <w:t>Path analysis</w:t>
            </w:r>
          </w:p>
        </w:tc>
        <w:tc>
          <w:tcPr>
            <w:tcW w:w="1843" w:type="dxa"/>
            <w:vAlign w:val="center"/>
          </w:tcPr>
          <w:p w14:paraId="642CEFFC" w14:textId="77777777" w:rsidR="00CB7E21" w:rsidRPr="008318FA" w:rsidRDefault="00CB7E21" w:rsidP="00210336">
            <w:pPr>
              <w:spacing w:after="0" w:line="240" w:lineRule="auto"/>
              <w:rPr>
                <w:rFonts w:ascii="Times New Roman" w:hAnsi="Times New Roman"/>
                <w:sz w:val="20"/>
                <w:szCs w:val="20"/>
              </w:rPr>
            </w:pPr>
            <w:r w:rsidRPr="008318FA">
              <w:rPr>
                <w:rFonts w:ascii="Times New Roman" w:hAnsi="Times New Roman"/>
                <w:sz w:val="20"/>
                <w:szCs w:val="20"/>
              </w:rPr>
              <w:t>Pedestrian and bicycle crash</w:t>
            </w:r>
          </w:p>
        </w:tc>
        <w:tc>
          <w:tcPr>
            <w:tcW w:w="1412" w:type="dxa"/>
            <w:vAlign w:val="center"/>
          </w:tcPr>
          <w:p w14:paraId="2AFF91A8"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Community analysis zones</w:t>
            </w:r>
          </w:p>
        </w:tc>
        <w:tc>
          <w:tcPr>
            <w:tcW w:w="1764" w:type="dxa"/>
            <w:vAlign w:val="center"/>
          </w:tcPr>
          <w:p w14:paraId="29839E38"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Total crashes</w:t>
            </w:r>
          </w:p>
        </w:tc>
        <w:tc>
          <w:tcPr>
            <w:tcW w:w="689" w:type="dxa"/>
            <w:vAlign w:val="center"/>
          </w:tcPr>
          <w:p w14:paraId="3959890F" w14:textId="77777777" w:rsidR="00CB7E21"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3AEBDF90"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05EC6C5C" w14:textId="77777777" w:rsidR="00CB7E21" w:rsidRDefault="00CB7E21" w:rsidP="00210336">
            <w:pPr>
              <w:spacing w:after="0" w:line="240" w:lineRule="auto"/>
              <w:jc w:val="center"/>
            </w:pPr>
            <w:r w:rsidRPr="00217174">
              <w:rPr>
                <w:rFonts w:ascii="Times New Roman" w:hAnsi="Times New Roman"/>
                <w:sz w:val="20"/>
                <w:szCs w:val="20"/>
              </w:rPr>
              <w:t>---</w:t>
            </w:r>
          </w:p>
        </w:tc>
        <w:tc>
          <w:tcPr>
            <w:tcW w:w="689" w:type="dxa"/>
            <w:vAlign w:val="center"/>
          </w:tcPr>
          <w:p w14:paraId="5A05BF1E" w14:textId="77777777" w:rsidR="00CB7E21" w:rsidRDefault="00CB7E21" w:rsidP="00210336">
            <w:pPr>
              <w:spacing w:after="0" w:line="240" w:lineRule="auto"/>
              <w:jc w:val="center"/>
            </w:pPr>
            <w:r w:rsidRPr="00217174">
              <w:rPr>
                <w:rFonts w:ascii="Times New Roman" w:hAnsi="Times New Roman"/>
                <w:sz w:val="20"/>
                <w:szCs w:val="20"/>
              </w:rPr>
              <w:t>---</w:t>
            </w:r>
          </w:p>
        </w:tc>
        <w:tc>
          <w:tcPr>
            <w:tcW w:w="925" w:type="dxa"/>
            <w:vAlign w:val="center"/>
          </w:tcPr>
          <w:p w14:paraId="2981B67F" w14:textId="77777777" w:rsidR="00CB7E21" w:rsidRPr="001357C7"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7042DC62" w14:textId="77777777" w:rsidR="00CB7E21" w:rsidRPr="001357C7"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r>
      <w:tr w:rsidR="00CB7E21" w:rsidRPr="008A489F" w14:paraId="72084FE9" w14:textId="77777777" w:rsidTr="00210336">
        <w:trPr>
          <w:jc w:val="center"/>
        </w:trPr>
        <w:tc>
          <w:tcPr>
            <w:tcW w:w="1397" w:type="dxa"/>
            <w:tcBorders>
              <w:right w:val="double" w:sz="4" w:space="0" w:color="auto"/>
            </w:tcBorders>
            <w:vAlign w:val="center"/>
          </w:tcPr>
          <w:p w14:paraId="324AA02D" w14:textId="77777777" w:rsidR="00CB7E21" w:rsidRPr="00172632" w:rsidRDefault="00CB7E21" w:rsidP="00210336">
            <w:pPr>
              <w:spacing w:after="0" w:line="240" w:lineRule="auto"/>
              <w:jc w:val="center"/>
              <w:rPr>
                <w:rFonts w:ascii="Times New Roman" w:hAnsi="Times New Roman"/>
                <w:sz w:val="20"/>
                <w:szCs w:val="20"/>
              </w:rPr>
            </w:pPr>
            <w:r w:rsidRPr="00BC7796">
              <w:rPr>
                <w:rFonts w:ascii="Times New Roman" w:hAnsi="Times New Roman"/>
                <w:sz w:val="20"/>
                <w:szCs w:val="20"/>
              </w:rPr>
              <w:t>MacNab</w:t>
            </w:r>
            <w:r>
              <w:rPr>
                <w:rFonts w:ascii="Times New Roman" w:hAnsi="Times New Roman"/>
                <w:sz w:val="20"/>
                <w:szCs w:val="20"/>
              </w:rPr>
              <w:t xml:space="preserve"> (2004)</w:t>
            </w:r>
          </w:p>
        </w:tc>
        <w:tc>
          <w:tcPr>
            <w:tcW w:w="2072" w:type="dxa"/>
            <w:tcBorders>
              <w:left w:val="double" w:sz="4" w:space="0" w:color="auto"/>
            </w:tcBorders>
            <w:vAlign w:val="center"/>
          </w:tcPr>
          <w:p w14:paraId="73EF9B09" w14:textId="77777777" w:rsidR="00CB7E21" w:rsidRPr="008318FA" w:rsidRDefault="00CB7E21" w:rsidP="00210336">
            <w:pPr>
              <w:spacing w:after="0" w:line="240" w:lineRule="auto"/>
              <w:rPr>
                <w:rFonts w:ascii="Times New Roman" w:hAnsi="Times New Roman"/>
                <w:sz w:val="20"/>
                <w:szCs w:val="20"/>
              </w:rPr>
            </w:pPr>
            <w:r w:rsidRPr="008318FA">
              <w:rPr>
                <w:rFonts w:ascii="Times New Roman" w:hAnsi="Times New Roman"/>
                <w:sz w:val="20"/>
                <w:szCs w:val="20"/>
              </w:rPr>
              <w:t>Bayesian spatial and ecological regression model</w:t>
            </w:r>
          </w:p>
        </w:tc>
        <w:tc>
          <w:tcPr>
            <w:tcW w:w="1843" w:type="dxa"/>
            <w:vAlign w:val="center"/>
          </w:tcPr>
          <w:p w14:paraId="4A1BAD6B" w14:textId="77777777" w:rsidR="00CB7E21" w:rsidRPr="008318FA" w:rsidRDefault="00CB7E21" w:rsidP="00210336">
            <w:pPr>
              <w:spacing w:after="0" w:line="240" w:lineRule="auto"/>
              <w:rPr>
                <w:rFonts w:ascii="Times New Roman" w:hAnsi="Times New Roman"/>
                <w:sz w:val="20"/>
                <w:szCs w:val="20"/>
              </w:rPr>
            </w:pPr>
            <w:r w:rsidRPr="008318FA">
              <w:rPr>
                <w:rFonts w:ascii="Times New Roman" w:hAnsi="Times New Roman"/>
                <w:sz w:val="20"/>
                <w:szCs w:val="20"/>
              </w:rPr>
              <w:t>Young (Age 0-25) pedestrian and Bicyclist crash</w:t>
            </w:r>
          </w:p>
        </w:tc>
        <w:tc>
          <w:tcPr>
            <w:tcW w:w="1412" w:type="dxa"/>
            <w:vAlign w:val="center"/>
          </w:tcPr>
          <w:p w14:paraId="22D8B32C" w14:textId="77777777" w:rsidR="00CB7E21" w:rsidRDefault="00CB7E21" w:rsidP="00210336">
            <w:pPr>
              <w:spacing w:after="0" w:line="240" w:lineRule="auto"/>
              <w:rPr>
                <w:rFonts w:ascii="Times New Roman" w:hAnsi="Times New Roman"/>
                <w:sz w:val="20"/>
                <w:szCs w:val="20"/>
              </w:rPr>
            </w:pPr>
            <w:r w:rsidRPr="006C61EB">
              <w:rPr>
                <w:rFonts w:ascii="Times New Roman" w:hAnsi="Times New Roman"/>
                <w:sz w:val="20"/>
                <w:szCs w:val="20"/>
              </w:rPr>
              <w:t>Local health areas</w:t>
            </w:r>
          </w:p>
        </w:tc>
        <w:tc>
          <w:tcPr>
            <w:tcW w:w="1764" w:type="dxa"/>
            <w:vAlign w:val="center"/>
          </w:tcPr>
          <w:p w14:paraId="6E5E5588"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Injury crashes</w:t>
            </w:r>
          </w:p>
        </w:tc>
        <w:tc>
          <w:tcPr>
            <w:tcW w:w="689" w:type="dxa"/>
            <w:vAlign w:val="center"/>
          </w:tcPr>
          <w:p w14:paraId="3404253D" w14:textId="77777777" w:rsidR="00CB7E21"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c>
          <w:tcPr>
            <w:tcW w:w="689" w:type="dxa"/>
            <w:vAlign w:val="center"/>
          </w:tcPr>
          <w:p w14:paraId="1E155F1E" w14:textId="77777777" w:rsidR="00CB7E21" w:rsidRPr="005C2993" w:rsidRDefault="00CB7E21" w:rsidP="00210336">
            <w:pPr>
              <w:spacing w:after="0" w:line="240" w:lineRule="auto"/>
              <w:jc w:val="center"/>
              <w:rPr>
                <w:rFonts w:ascii="Times New Roman" w:hAnsi="Times New Roman"/>
                <w:sz w:val="20"/>
                <w:szCs w:val="20"/>
              </w:rPr>
            </w:pPr>
            <w:r w:rsidRPr="005C6D84">
              <w:rPr>
                <w:rFonts w:ascii="Times New Roman" w:hAnsi="Times New Roman"/>
                <w:sz w:val="20"/>
                <w:szCs w:val="20"/>
              </w:rPr>
              <w:t>Yes</w:t>
            </w:r>
          </w:p>
        </w:tc>
        <w:tc>
          <w:tcPr>
            <w:tcW w:w="925" w:type="dxa"/>
            <w:vAlign w:val="center"/>
          </w:tcPr>
          <w:p w14:paraId="34EEC017" w14:textId="77777777" w:rsidR="00CB7E21" w:rsidRPr="005C6D84"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c>
          <w:tcPr>
            <w:tcW w:w="689" w:type="dxa"/>
            <w:vAlign w:val="center"/>
          </w:tcPr>
          <w:p w14:paraId="464C030E" w14:textId="77777777" w:rsidR="00CB7E21" w:rsidRPr="005C6D84" w:rsidRDefault="00CB7E21" w:rsidP="00210336">
            <w:pPr>
              <w:spacing w:after="0" w:line="240" w:lineRule="auto"/>
              <w:jc w:val="center"/>
              <w:rPr>
                <w:rFonts w:ascii="Times New Roman" w:hAnsi="Times New Roman"/>
                <w:sz w:val="20"/>
                <w:szCs w:val="20"/>
              </w:rPr>
            </w:pPr>
            <w:r w:rsidRPr="005C6D84">
              <w:rPr>
                <w:rFonts w:ascii="Times New Roman" w:hAnsi="Times New Roman"/>
                <w:sz w:val="20"/>
                <w:szCs w:val="20"/>
              </w:rPr>
              <w:t>Yes</w:t>
            </w:r>
          </w:p>
        </w:tc>
        <w:tc>
          <w:tcPr>
            <w:tcW w:w="925" w:type="dxa"/>
            <w:vAlign w:val="center"/>
          </w:tcPr>
          <w:p w14:paraId="6D1DFB9C" w14:textId="77777777" w:rsidR="00CB7E21" w:rsidRPr="001357C7" w:rsidRDefault="00CB7E21" w:rsidP="00210336">
            <w:pPr>
              <w:spacing w:after="0" w:line="240" w:lineRule="auto"/>
              <w:jc w:val="center"/>
              <w:rPr>
                <w:rFonts w:ascii="Times New Roman" w:hAnsi="Times New Roman"/>
                <w:sz w:val="20"/>
                <w:szCs w:val="20"/>
              </w:rPr>
            </w:pPr>
            <w:r w:rsidRPr="005C6D84">
              <w:rPr>
                <w:rFonts w:ascii="Times New Roman" w:hAnsi="Times New Roman"/>
                <w:sz w:val="20"/>
                <w:szCs w:val="20"/>
              </w:rPr>
              <w:t>Yes</w:t>
            </w:r>
          </w:p>
        </w:tc>
        <w:tc>
          <w:tcPr>
            <w:tcW w:w="689" w:type="dxa"/>
            <w:vAlign w:val="center"/>
          </w:tcPr>
          <w:p w14:paraId="324A9379" w14:textId="77777777" w:rsidR="00CB7E21" w:rsidRPr="001357C7" w:rsidRDefault="00CB7E21" w:rsidP="00210336">
            <w:pPr>
              <w:spacing w:after="0" w:line="240" w:lineRule="auto"/>
              <w:jc w:val="center"/>
              <w:rPr>
                <w:rFonts w:ascii="Times New Roman" w:hAnsi="Times New Roman"/>
                <w:sz w:val="20"/>
                <w:szCs w:val="20"/>
              </w:rPr>
            </w:pPr>
            <w:r w:rsidRPr="005C6D84">
              <w:rPr>
                <w:rFonts w:ascii="Times New Roman" w:hAnsi="Times New Roman"/>
                <w:sz w:val="20"/>
                <w:szCs w:val="20"/>
              </w:rPr>
              <w:t>Yes</w:t>
            </w:r>
          </w:p>
        </w:tc>
      </w:tr>
      <w:tr w:rsidR="00CB7E21" w:rsidRPr="008A489F" w14:paraId="2C28D9F3" w14:textId="77777777" w:rsidTr="00210336">
        <w:trPr>
          <w:jc w:val="center"/>
        </w:trPr>
        <w:tc>
          <w:tcPr>
            <w:tcW w:w="1397" w:type="dxa"/>
            <w:tcBorders>
              <w:right w:val="double" w:sz="4" w:space="0" w:color="auto"/>
            </w:tcBorders>
            <w:vAlign w:val="center"/>
          </w:tcPr>
          <w:p w14:paraId="43EE9E5F" w14:textId="77777777" w:rsidR="00CB7E21" w:rsidRPr="00172632" w:rsidRDefault="00CB7E21" w:rsidP="00210336">
            <w:pPr>
              <w:spacing w:after="0" w:line="240" w:lineRule="auto"/>
              <w:jc w:val="center"/>
              <w:rPr>
                <w:rFonts w:ascii="Times New Roman" w:hAnsi="Times New Roman"/>
                <w:sz w:val="20"/>
                <w:szCs w:val="20"/>
              </w:rPr>
            </w:pPr>
            <w:r w:rsidRPr="00E3264D">
              <w:rPr>
                <w:rFonts w:ascii="Times New Roman" w:hAnsi="Times New Roman"/>
                <w:sz w:val="20"/>
                <w:szCs w:val="20"/>
              </w:rPr>
              <w:t>Noland</w:t>
            </w:r>
            <w:r>
              <w:rPr>
                <w:rFonts w:ascii="Times New Roman" w:hAnsi="Times New Roman"/>
                <w:sz w:val="20"/>
                <w:szCs w:val="20"/>
              </w:rPr>
              <w:t xml:space="preserve"> (2003)</w:t>
            </w:r>
          </w:p>
        </w:tc>
        <w:tc>
          <w:tcPr>
            <w:tcW w:w="2072" w:type="dxa"/>
            <w:tcBorders>
              <w:left w:val="double" w:sz="4" w:space="0" w:color="auto"/>
            </w:tcBorders>
            <w:vAlign w:val="center"/>
          </w:tcPr>
          <w:p w14:paraId="343E7EC0"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Random Effect negative binomial</w:t>
            </w:r>
          </w:p>
        </w:tc>
        <w:tc>
          <w:tcPr>
            <w:tcW w:w="1843" w:type="dxa"/>
            <w:vAlign w:val="center"/>
          </w:tcPr>
          <w:p w14:paraId="5C91563A"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Crash</w:t>
            </w:r>
          </w:p>
        </w:tc>
        <w:tc>
          <w:tcPr>
            <w:tcW w:w="1412" w:type="dxa"/>
            <w:vAlign w:val="center"/>
          </w:tcPr>
          <w:p w14:paraId="4EA5DE0A"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State</w:t>
            </w:r>
          </w:p>
        </w:tc>
        <w:tc>
          <w:tcPr>
            <w:tcW w:w="1764" w:type="dxa"/>
            <w:vAlign w:val="center"/>
          </w:tcPr>
          <w:p w14:paraId="4C43FFD9"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Fatal crashes, Injury crashes</w:t>
            </w:r>
          </w:p>
        </w:tc>
        <w:tc>
          <w:tcPr>
            <w:tcW w:w="689" w:type="dxa"/>
            <w:vAlign w:val="center"/>
          </w:tcPr>
          <w:p w14:paraId="67BAF5FB" w14:textId="77777777" w:rsidR="00CB7E21" w:rsidRDefault="00CB7E21" w:rsidP="00210336">
            <w:pPr>
              <w:spacing w:after="0" w:line="240" w:lineRule="auto"/>
              <w:jc w:val="center"/>
            </w:pPr>
            <w:r w:rsidRPr="00F10A4C">
              <w:rPr>
                <w:rFonts w:ascii="Times New Roman" w:hAnsi="Times New Roman"/>
                <w:sz w:val="20"/>
                <w:szCs w:val="20"/>
              </w:rPr>
              <w:t>---</w:t>
            </w:r>
          </w:p>
        </w:tc>
        <w:tc>
          <w:tcPr>
            <w:tcW w:w="689" w:type="dxa"/>
            <w:vAlign w:val="center"/>
          </w:tcPr>
          <w:p w14:paraId="0A7B8956" w14:textId="77777777" w:rsidR="00CB7E21" w:rsidRPr="005C2993" w:rsidRDefault="00CB7E21" w:rsidP="00210336">
            <w:pPr>
              <w:spacing w:after="0" w:line="240" w:lineRule="auto"/>
              <w:jc w:val="center"/>
              <w:rPr>
                <w:rFonts w:ascii="Times New Roman" w:hAnsi="Times New Roman"/>
                <w:sz w:val="20"/>
                <w:szCs w:val="20"/>
              </w:rPr>
            </w:pPr>
            <w:r w:rsidRPr="001357C7">
              <w:rPr>
                <w:rFonts w:ascii="Times New Roman" w:hAnsi="Times New Roman"/>
                <w:sz w:val="20"/>
                <w:szCs w:val="20"/>
              </w:rPr>
              <w:t>Yes</w:t>
            </w:r>
          </w:p>
        </w:tc>
        <w:tc>
          <w:tcPr>
            <w:tcW w:w="925" w:type="dxa"/>
            <w:vAlign w:val="center"/>
          </w:tcPr>
          <w:p w14:paraId="405051FA" w14:textId="77777777" w:rsidR="00CB7E21" w:rsidRDefault="00CB7E21" w:rsidP="00210336">
            <w:pPr>
              <w:spacing w:after="0" w:line="240" w:lineRule="auto"/>
              <w:jc w:val="center"/>
            </w:pPr>
            <w:r w:rsidRPr="009C6EC0">
              <w:rPr>
                <w:rFonts w:ascii="Times New Roman" w:hAnsi="Times New Roman"/>
                <w:sz w:val="20"/>
                <w:szCs w:val="20"/>
              </w:rPr>
              <w:t>Yes</w:t>
            </w:r>
          </w:p>
        </w:tc>
        <w:tc>
          <w:tcPr>
            <w:tcW w:w="689" w:type="dxa"/>
            <w:vAlign w:val="center"/>
          </w:tcPr>
          <w:p w14:paraId="6465C453" w14:textId="77777777" w:rsidR="00CB7E21" w:rsidRDefault="00CB7E21" w:rsidP="00210336">
            <w:pPr>
              <w:spacing w:after="0" w:line="240" w:lineRule="auto"/>
              <w:jc w:val="center"/>
            </w:pPr>
            <w:r w:rsidRPr="009C6EC0">
              <w:rPr>
                <w:rFonts w:ascii="Times New Roman" w:hAnsi="Times New Roman"/>
                <w:sz w:val="20"/>
                <w:szCs w:val="20"/>
              </w:rPr>
              <w:t>Yes</w:t>
            </w:r>
          </w:p>
        </w:tc>
        <w:tc>
          <w:tcPr>
            <w:tcW w:w="925" w:type="dxa"/>
            <w:vAlign w:val="center"/>
          </w:tcPr>
          <w:p w14:paraId="2F29A28F" w14:textId="77777777" w:rsidR="00CB7E21" w:rsidRPr="001357C7" w:rsidRDefault="00CB7E21" w:rsidP="00210336">
            <w:pPr>
              <w:spacing w:after="0" w:line="240" w:lineRule="auto"/>
              <w:jc w:val="center"/>
              <w:rPr>
                <w:rFonts w:ascii="Times New Roman" w:hAnsi="Times New Roman"/>
                <w:sz w:val="20"/>
                <w:szCs w:val="20"/>
              </w:rPr>
            </w:pPr>
            <w:r w:rsidRPr="001357C7">
              <w:rPr>
                <w:rFonts w:ascii="Times New Roman" w:hAnsi="Times New Roman"/>
                <w:sz w:val="20"/>
                <w:szCs w:val="20"/>
              </w:rPr>
              <w:t>Yes</w:t>
            </w:r>
          </w:p>
        </w:tc>
        <w:tc>
          <w:tcPr>
            <w:tcW w:w="689" w:type="dxa"/>
            <w:vAlign w:val="center"/>
          </w:tcPr>
          <w:p w14:paraId="6B4E0BD5" w14:textId="77777777" w:rsidR="00CB7E21" w:rsidRDefault="00CB7E21" w:rsidP="00210336">
            <w:pPr>
              <w:spacing w:after="0" w:line="240" w:lineRule="auto"/>
              <w:jc w:val="center"/>
            </w:pPr>
            <w:r w:rsidRPr="000D3875">
              <w:rPr>
                <w:rFonts w:ascii="Times New Roman" w:hAnsi="Times New Roman"/>
                <w:sz w:val="20"/>
                <w:szCs w:val="20"/>
              </w:rPr>
              <w:t>---</w:t>
            </w:r>
          </w:p>
        </w:tc>
      </w:tr>
      <w:tr w:rsidR="00CB7E21" w:rsidRPr="008A489F" w14:paraId="6E17D9B0" w14:textId="77777777" w:rsidTr="00210336">
        <w:trPr>
          <w:jc w:val="center"/>
        </w:trPr>
        <w:tc>
          <w:tcPr>
            <w:tcW w:w="1397" w:type="dxa"/>
            <w:tcBorders>
              <w:right w:val="double" w:sz="4" w:space="0" w:color="auto"/>
            </w:tcBorders>
            <w:vAlign w:val="center"/>
          </w:tcPr>
          <w:p w14:paraId="363E0496" w14:textId="6A5F6CE7" w:rsidR="00CB7E21" w:rsidRPr="00172632" w:rsidRDefault="0044268A" w:rsidP="00210336">
            <w:pPr>
              <w:spacing w:after="0" w:line="240" w:lineRule="auto"/>
              <w:jc w:val="center"/>
              <w:rPr>
                <w:rFonts w:ascii="Times New Roman" w:hAnsi="Times New Roman"/>
                <w:sz w:val="20"/>
                <w:szCs w:val="20"/>
              </w:rPr>
            </w:pPr>
            <w:r>
              <w:rPr>
                <w:rFonts w:ascii="Times New Roman" w:hAnsi="Times New Roman"/>
                <w:sz w:val="20"/>
                <w:szCs w:val="20"/>
              </w:rPr>
              <w:lastRenderedPageBreak/>
              <w:t>Noland and Quddus (2004b</w:t>
            </w:r>
            <w:r w:rsidR="00CB7E21" w:rsidRPr="009834A1">
              <w:rPr>
                <w:rFonts w:ascii="Times New Roman" w:hAnsi="Times New Roman"/>
                <w:sz w:val="20"/>
                <w:szCs w:val="20"/>
              </w:rPr>
              <w:t>)</w:t>
            </w:r>
          </w:p>
        </w:tc>
        <w:tc>
          <w:tcPr>
            <w:tcW w:w="2072" w:type="dxa"/>
            <w:tcBorders>
              <w:left w:val="double" w:sz="4" w:space="0" w:color="auto"/>
            </w:tcBorders>
            <w:vAlign w:val="center"/>
          </w:tcPr>
          <w:p w14:paraId="0442C902"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Negative binomial </w:t>
            </w:r>
          </w:p>
        </w:tc>
        <w:tc>
          <w:tcPr>
            <w:tcW w:w="1843" w:type="dxa"/>
            <w:vAlign w:val="center"/>
          </w:tcPr>
          <w:p w14:paraId="11261564"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Crash </w:t>
            </w:r>
          </w:p>
        </w:tc>
        <w:tc>
          <w:tcPr>
            <w:tcW w:w="1412" w:type="dxa"/>
            <w:vAlign w:val="center"/>
          </w:tcPr>
          <w:p w14:paraId="7D0F51A0"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County</w:t>
            </w:r>
          </w:p>
        </w:tc>
        <w:tc>
          <w:tcPr>
            <w:tcW w:w="1764" w:type="dxa"/>
            <w:vAlign w:val="center"/>
          </w:tcPr>
          <w:p w14:paraId="4FBB5F16"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Total crashes, Fatal crashes </w:t>
            </w:r>
          </w:p>
        </w:tc>
        <w:tc>
          <w:tcPr>
            <w:tcW w:w="689" w:type="dxa"/>
            <w:vAlign w:val="center"/>
          </w:tcPr>
          <w:p w14:paraId="623BA17D" w14:textId="77777777" w:rsidR="00CB7E21" w:rsidRDefault="00CB7E21" w:rsidP="00210336">
            <w:pPr>
              <w:spacing w:after="0" w:line="240" w:lineRule="auto"/>
              <w:jc w:val="center"/>
            </w:pPr>
            <w:r w:rsidRPr="00F10A4C">
              <w:rPr>
                <w:rFonts w:ascii="Times New Roman" w:hAnsi="Times New Roman"/>
                <w:sz w:val="20"/>
                <w:szCs w:val="20"/>
              </w:rPr>
              <w:t>---</w:t>
            </w:r>
          </w:p>
        </w:tc>
        <w:tc>
          <w:tcPr>
            <w:tcW w:w="689" w:type="dxa"/>
            <w:vAlign w:val="center"/>
          </w:tcPr>
          <w:p w14:paraId="24AF11BA" w14:textId="77777777" w:rsidR="00CB7E21" w:rsidRPr="005C2993" w:rsidRDefault="00CB7E21" w:rsidP="00210336">
            <w:pPr>
              <w:spacing w:after="0" w:line="240" w:lineRule="auto"/>
              <w:jc w:val="center"/>
              <w:rPr>
                <w:rFonts w:ascii="Times New Roman" w:hAnsi="Times New Roman"/>
                <w:sz w:val="20"/>
                <w:szCs w:val="20"/>
              </w:rPr>
            </w:pPr>
            <w:r w:rsidRPr="001357C7">
              <w:rPr>
                <w:rFonts w:ascii="Times New Roman" w:hAnsi="Times New Roman"/>
                <w:sz w:val="20"/>
                <w:szCs w:val="20"/>
              </w:rPr>
              <w:t>Yes</w:t>
            </w:r>
          </w:p>
        </w:tc>
        <w:tc>
          <w:tcPr>
            <w:tcW w:w="925" w:type="dxa"/>
            <w:vAlign w:val="center"/>
          </w:tcPr>
          <w:p w14:paraId="6B47D3D3" w14:textId="77777777" w:rsidR="00CB7E21" w:rsidRPr="005C6D84" w:rsidRDefault="00CB7E21" w:rsidP="00210336">
            <w:pPr>
              <w:spacing w:after="0" w:line="240" w:lineRule="auto"/>
              <w:jc w:val="center"/>
              <w:rPr>
                <w:rFonts w:ascii="Times New Roman" w:hAnsi="Times New Roman"/>
                <w:sz w:val="20"/>
                <w:szCs w:val="20"/>
              </w:rPr>
            </w:pPr>
            <w:r w:rsidRPr="001357C7">
              <w:rPr>
                <w:rFonts w:ascii="Times New Roman" w:hAnsi="Times New Roman"/>
                <w:sz w:val="20"/>
                <w:szCs w:val="20"/>
              </w:rPr>
              <w:t>Yes</w:t>
            </w:r>
          </w:p>
        </w:tc>
        <w:tc>
          <w:tcPr>
            <w:tcW w:w="689" w:type="dxa"/>
            <w:vAlign w:val="center"/>
          </w:tcPr>
          <w:p w14:paraId="3D963BE4" w14:textId="77777777" w:rsidR="00CB7E21" w:rsidRPr="005C6D84" w:rsidRDefault="00CB7E21" w:rsidP="00210336">
            <w:pPr>
              <w:spacing w:after="0" w:line="240" w:lineRule="auto"/>
              <w:jc w:val="center"/>
              <w:rPr>
                <w:rFonts w:ascii="Times New Roman" w:hAnsi="Times New Roman"/>
                <w:sz w:val="20"/>
                <w:szCs w:val="20"/>
              </w:rPr>
            </w:pPr>
            <w:r w:rsidRPr="001357C7">
              <w:rPr>
                <w:rFonts w:ascii="Times New Roman" w:hAnsi="Times New Roman"/>
                <w:sz w:val="20"/>
                <w:szCs w:val="20"/>
              </w:rPr>
              <w:t>Yes</w:t>
            </w:r>
          </w:p>
        </w:tc>
        <w:tc>
          <w:tcPr>
            <w:tcW w:w="925" w:type="dxa"/>
            <w:vAlign w:val="center"/>
          </w:tcPr>
          <w:p w14:paraId="47846595" w14:textId="77777777" w:rsidR="00CB7E21" w:rsidRPr="001357C7" w:rsidRDefault="00CB7E21" w:rsidP="00210336">
            <w:pPr>
              <w:spacing w:after="0" w:line="240" w:lineRule="auto"/>
              <w:jc w:val="center"/>
              <w:rPr>
                <w:rFonts w:ascii="Times New Roman" w:hAnsi="Times New Roman"/>
                <w:sz w:val="20"/>
                <w:szCs w:val="20"/>
              </w:rPr>
            </w:pPr>
            <w:r w:rsidRPr="001357C7">
              <w:rPr>
                <w:rFonts w:ascii="Times New Roman" w:hAnsi="Times New Roman"/>
                <w:sz w:val="20"/>
                <w:szCs w:val="20"/>
              </w:rPr>
              <w:t>Yes</w:t>
            </w:r>
          </w:p>
        </w:tc>
        <w:tc>
          <w:tcPr>
            <w:tcW w:w="689" w:type="dxa"/>
            <w:vAlign w:val="center"/>
          </w:tcPr>
          <w:p w14:paraId="3D39D11B" w14:textId="77777777" w:rsidR="00CB7E21" w:rsidRDefault="00CB7E21" w:rsidP="00210336">
            <w:pPr>
              <w:spacing w:after="0" w:line="240" w:lineRule="auto"/>
              <w:jc w:val="center"/>
            </w:pPr>
            <w:r w:rsidRPr="000D3875">
              <w:rPr>
                <w:rFonts w:ascii="Times New Roman" w:hAnsi="Times New Roman"/>
                <w:sz w:val="20"/>
                <w:szCs w:val="20"/>
              </w:rPr>
              <w:t>---</w:t>
            </w:r>
          </w:p>
        </w:tc>
      </w:tr>
      <w:tr w:rsidR="00CB7E21" w:rsidRPr="008A489F" w14:paraId="53B9A007" w14:textId="77777777" w:rsidTr="00210336">
        <w:trPr>
          <w:jc w:val="center"/>
        </w:trPr>
        <w:tc>
          <w:tcPr>
            <w:tcW w:w="1397" w:type="dxa"/>
            <w:tcBorders>
              <w:right w:val="double" w:sz="4" w:space="0" w:color="auto"/>
            </w:tcBorders>
            <w:vAlign w:val="center"/>
          </w:tcPr>
          <w:p w14:paraId="24072FD2" w14:textId="77777777" w:rsidR="00CB7E21" w:rsidRPr="00172632" w:rsidRDefault="00CB7E21" w:rsidP="00210336">
            <w:pPr>
              <w:spacing w:after="0" w:line="240" w:lineRule="auto"/>
              <w:jc w:val="center"/>
              <w:rPr>
                <w:rFonts w:ascii="Times New Roman" w:hAnsi="Times New Roman"/>
                <w:sz w:val="20"/>
                <w:szCs w:val="20"/>
              </w:rPr>
            </w:pPr>
            <w:r w:rsidRPr="00637125">
              <w:rPr>
                <w:rFonts w:ascii="Times New Roman" w:hAnsi="Times New Roman"/>
                <w:sz w:val="20"/>
                <w:szCs w:val="20"/>
              </w:rPr>
              <w:t>Karlaftis</w:t>
            </w:r>
            <w:r>
              <w:rPr>
                <w:rFonts w:ascii="Times New Roman" w:hAnsi="Times New Roman"/>
                <w:sz w:val="20"/>
                <w:szCs w:val="20"/>
              </w:rPr>
              <w:t xml:space="preserve"> et al. (1998)</w:t>
            </w:r>
          </w:p>
        </w:tc>
        <w:tc>
          <w:tcPr>
            <w:tcW w:w="2072" w:type="dxa"/>
            <w:tcBorders>
              <w:left w:val="double" w:sz="4" w:space="0" w:color="auto"/>
            </w:tcBorders>
            <w:vAlign w:val="center"/>
          </w:tcPr>
          <w:p w14:paraId="42C260EF"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Cluster analysis, Negative binomial </w:t>
            </w:r>
          </w:p>
        </w:tc>
        <w:tc>
          <w:tcPr>
            <w:tcW w:w="1843" w:type="dxa"/>
            <w:vAlign w:val="center"/>
          </w:tcPr>
          <w:p w14:paraId="360D7BE7"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Aged driver crash</w:t>
            </w:r>
          </w:p>
        </w:tc>
        <w:tc>
          <w:tcPr>
            <w:tcW w:w="1412" w:type="dxa"/>
            <w:vAlign w:val="center"/>
          </w:tcPr>
          <w:p w14:paraId="3E5726E8" w14:textId="77777777" w:rsidR="00CB7E21" w:rsidRDefault="00CB7E21" w:rsidP="00210336">
            <w:pPr>
              <w:spacing w:after="0" w:line="240" w:lineRule="auto"/>
              <w:rPr>
                <w:rFonts w:ascii="Times New Roman" w:hAnsi="Times New Roman"/>
                <w:sz w:val="20"/>
                <w:szCs w:val="20"/>
              </w:rPr>
            </w:pPr>
          </w:p>
        </w:tc>
        <w:tc>
          <w:tcPr>
            <w:tcW w:w="1764" w:type="dxa"/>
            <w:vAlign w:val="center"/>
          </w:tcPr>
          <w:p w14:paraId="307C71E4"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Total crashes, Urban crashes, Rural crashes</w:t>
            </w:r>
          </w:p>
        </w:tc>
        <w:tc>
          <w:tcPr>
            <w:tcW w:w="689" w:type="dxa"/>
            <w:vAlign w:val="center"/>
          </w:tcPr>
          <w:p w14:paraId="312A08FA" w14:textId="77777777" w:rsidR="00CB7E21" w:rsidRDefault="00CB7E21" w:rsidP="00210336">
            <w:pPr>
              <w:spacing w:after="0" w:line="240" w:lineRule="auto"/>
              <w:jc w:val="center"/>
            </w:pPr>
            <w:r w:rsidRPr="00F10A4C">
              <w:rPr>
                <w:rFonts w:ascii="Times New Roman" w:hAnsi="Times New Roman"/>
                <w:sz w:val="20"/>
                <w:szCs w:val="20"/>
              </w:rPr>
              <w:t>---</w:t>
            </w:r>
          </w:p>
        </w:tc>
        <w:tc>
          <w:tcPr>
            <w:tcW w:w="689" w:type="dxa"/>
            <w:vAlign w:val="center"/>
          </w:tcPr>
          <w:p w14:paraId="34A72DCC"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0C94AFD2" w14:textId="77777777" w:rsidR="00CB7E21" w:rsidRPr="005C6D84"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c>
          <w:tcPr>
            <w:tcW w:w="689" w:type="dxa"/>
            <w:vAlign w:val="center"/>
          </w:tcPr>
          <w:p w14:paraId="3F29D46B" w14:textId="77777777" w:rsidR="00CB7E21" w:rsidRPr="005C6D84"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42C6F180" w14:textId="77777777" w:rsidR="00CB7E21" w:rsidRPr="001357C7"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652B932A" w14:textId="77777777" w:rsidR="00CB7E21" w:rsidRDefault="00CB7E21" w:rsidP="00210336">
            <w:pPr>
              <w:spacing w:after="0" w:line="240" w:lineRule="auto"/>
              <w:jc w:val="center"/>
            </w:pPr>
            <w:r w:rsidRPr="000D3875">
              <w:rPr>
                <w:rFonts w:ascii="Times New Roman" w:hAnsi="Times New Roman"/>
                <w:sz w:val="20"/>
                <w:szCs w:val="20"/>
              </w:rPr>
              <w:t>---</w:t>
            </w:r>
          </w:p>
        </w:tc>
      </w:tr>
      <w:tr w:rsidR="00CB7E21" w:rsidRPr="008A489F" w14:paraId="4C595BE4" w14:textId="77777777" w:rsidTr="00210336">
        <w:trPr>
          <w:jc w:val="center"/>
        </w:trPr>
        <w:tc>
          <w:tcPr>
            <w:tcW w:w="1397" w:type="dxa"/>
            <w:tcBorders>
              <w:right w:val="double" w:sz="4" w:space="0" w:color="auto"/>
            </w:tcBorders>
            <w:vAlign w:val="center"/>
          </w:tcPr>
          <w:p w14:paraId="133D0A5B" w14:textId="77777777" w:rsidR="00CB7E21" w:rsidRPr="00172632" w:rsidRDefault="00CB7E21" w:rsidP="00210336">
            <w:pPr>
              <w:spacing w:after="0" w:line="240" w:lineRule="auto"/>
              <w:jc w:val="center"/>
              <w:rPr>
                <w:rFonts w:ascii="Times New Roman" w:hAnsi="Times New Roman"/>
                <w:sz w:val="20"/>
                <w:szCs w:val="20"/>
              </w:rPr>
            </w:pPr>
            <w:r w:rsidRPr="00452A04">
              <w:rPr>
                <w:rFonts w:ascii="Times New Roman" w:hAnsi="Times New Roman"/>
                <w:sz w:val="20"/>
                <w:szCs w:val="20"/>
              </w:rPr>
              <w:t>Huang</w:t>
            </w:r>
            <w:r>
              <w:rPr>
                <w:rFonts w:ascii="Times New Roman" w:hAnsi="Times New Roman"/>
                <w:sz w:val="20"/>
                <w:szCs w:val="20"/>
              </w:rPr>
              <w:t xml:space="preserve"> et al. (2010)</w:t>
            </w:r>
          </w:p>
        </w:tc>
        <w:tc>
          <w:tcPr>
            <w:tcW w:w="2072" w:type="dxa"/>
            <w:tcBorders>
              <w:left w:val="double" w:sz="4" w:space="0" w:color="auto"/>
            </w:tcBorders>
            <w:vAlign w:val="center"/>
          </w:tcPr>
          <w:p w14:paraId="27C3086C" w14:textId="77777777" w:rsidR="00CB7E21" w:rsidRDefault="00CB7E21" w:rsidP="00210336">
            <w:pPr>
              <w:spacing w:after="0" w:line="240" w:lineRule="auto"/>
              <w:rPr>
                <w:rFonts w:ascii="Times New Roman" w:hAnsi="Times New Roman"/>
                <w:sz w:val="20"/>
                <w:szCs w:val="20"/>
              </w:rPr>
            </w:pPr>
            <w:r w:rsidRPr="00450C09">
              <w:rPr>
                <w:rFonts w:ascii="Times New Roman" w:hAnsi="Times New Roman"/>
                <w:sz w:val="20"/>
                <w:szCs w:val="20"/>
              </w:rPr>
              <w:t>Bayesian spatial model</w:t>
            </w:r>
          </w:p>
        </w:tc>
        <w:tc>
          <w:tcPr>
            <w:tcW w:w="1843" w:type="dxa"/>
            <w:vAlign w:val="center"/>
          </w:tcPr>
          <w:p w14:paraId="0026D607"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Crash </w:t>
            </w:r>
          </w:p>
        </w:tc>
        <w:tc>
          <w:tcPr>
            <w:tcW w:w="1412" w:type="dxa"/>
            <w:vAlign w:val="center"/>
          </w:tcPr>
          <w:p w14:paraId="6CED8642"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County</w:t>
            </w:r>
          </w:p>
        </w:tc>
        <w:tc>
          <w:tcPr>
            <w:tcW w:w="1764" w:type="dxa"/>
            <w:vAlign w:val="center"/>
          </w:tcPr>
          <w:p w14:paraId="6F448943"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Total crashes, Severe crashes</w:t>
            </w:r>
          </w:p>
        </w:tc>
        <w:tc>
          <w:tcPr>
            <w:tcW w:w="689" w:type="dxa"/>
            <w:vAlign w:val="center"/>
          </w:tcPr>
          <w:p w14:paraId="3352BE29" w14:textId="77777777" w:rsidR="00CB7E21" w:rsidRDefault="00CB7E21" w:rsidP="00210336">
            <w:pPr>
              <w:spacing w:after="0" w:line="240" w:lineRule="auto"/>
              <w:jc w:val="center"/>
            </w:pPr>
            <w:r w:rsidRPr="00026EFF">
              <w:rPr>
                <w:rFonts w:ascii="Times New Roman" w:hAnsi="Times New Roman"/>
                <w:sz w:val="20"/>
                <w:szCs w:val="20"/>
              </w:rPr>
              <w:t>---</w:t>
            </w:r>
          </w:p>
        </w:tc>
        <w:tc>
          <w:tcPr>
            <w:tcW w:w="689" w:type="dxa"/>
            <w:vAlign w:val="center"/>
          </w:tcPr>
          <w:p w14:paraId="0855F740"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64FB093F" w14:textId="77777777" w:rsidR="00CB7E21" w:rsidRPr="005C6D84"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0D9E9C2B" w14:textId="77777777" w:rsidR="00CB7E21" w:rsidRPr="005C6D84"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18D9CEC7" w14:textId="77777777" w:rsidR="00CB7E21" w:rsidRPr="001357C7"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76DE61C3" w14:textId="77777777" w:rsidR="00CB7E21" w:rsidRDefault="00CB7E21" w:rsidP="00210336">
            <w:pPr>
              <w:spacing w:after="0" w:line="240" w:lineRule="auto"/>
              <w:jc w:val="center"/>
            </w:pPr>
            <w:r w:rsidRPr="002D4C5C">
              <w:rPr>
                <w:rFonts w:ascii="Times New Roman" w:hAnsi="Times New Roman"/>
                <w:sz w:val="20"/>
                <w:szCs w:val="20"/>
              </w:rPr>
              <w:t>---</w:t>
            </w:r>
          </w:p>
        </w:tc>
      </w:tr>
      <w:tr w:rsidR="00CB7E21" w:rsidRPr="008A489F" w14:paraId="30D73888" w14:textId="77777777" w:rsidTr="00210336">
        <w:trPr>
          <w:jc w:val="center"/>
        </w:trPr>
        <w:tc>
          <w:tcPr>
            <w:tcW w:w="1397" w:type="dxa"/>
            <w:tcBorders>
              <w:right w:val="double" w:sz="4" w:space="0" w:color="auto"/>
            </w:tcBorders>
            <w:vAlign w:val="center"/>
          </w:tcPr>
          <w:p w14:paraId="1B2722F5" w14:textId="77777777" w:rsidR="00CB7E21" w:rsidRPr="00172632" w:rsidRDefault="00CB7E21" w:rsidP="00210336">
            <w:pPr>
              <w:spacing w:after="0" w:line="240" w:lineRule="auto"/>
              <w:jc w:val="center"/>
              <w:rPr>
                <w:rFonts w:ascii="Times New Roman" w:hAnsi="Times New Roman"/>
                <w:sz w:val="20"/>
                <w:szCs w:val="20"/>
              </w:rPr>
            </w:pPr>
            <w:r w:rsidRPr="006459A8">
              <w:rPr>
                <w:rFonts w:ascii="Times New Roman" w:hAnsi="Times New Roman"/>
                <w:sz w:val="20"/>
                <w:szCs w:val="20"/>
              </w:rPr>
              <w:t>Amoros</w:t>
            </w:r>
            <w:r>
              <w:rPr>
                <w:rFonts w:ascii="Times New Roman" w:hAnsi="Times New Roman"/>
                <w:sz w:val="20"/>
                <w:szCs w:val="20"/>
              </w:rPr>
              <w:t xml:space="preserve"> et al. (2003)</w:t>
            </w:r>
          </w:p>
        </w:tc>
        <w:tc>
          <w:tcPr>
            <w:tcW w:w="2072" w:type="dxa"/>
            <w:tcBorders>
              <w:left w:val="double" w:sz="4" w:space="0" w:color="auto"/>
            </w:tcBorders>
            <w:vAlign w:val="center"/>
          </w:tcPr>
          <w:p w14:paraId="4774BE69"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Negative binomial</w:t>
            </w:r>
          </w:p>
        </w:tc>
        <w:tc>
          <w:tcPr>
            <w:tcW w:w="1843" w:type="dxa"/>
            <w:vAlign w:val="center"/>
          </w:tcPr>
          <w:p w14:paraId="64B99ED4"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Crash</w:t>
            </w:r>
          </w:p>
        </w:tc>
        <w:tc>
          <w:tcPr>
            <w:tcW w:w="1412" w:type="dxa"/>
            <w:vAlign w:val="center"/>
          </w:tcPr>
          <w:p w14:paraId="400F1F4E"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County</w:t>
            </w:r>
          </w:p>
        </w:tc>
        <w:tc>
          <w:tcPr>
            <w:tcW w:w="1764" w:type="dxa"/>
            <w:vAlign w:val="center"/>
          </w:tcPr>
          <w:p w14:paraId="1F30C995"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Total crashes, Fatal crashes</w:t>
            </w:r>
          </w:p>
        </w:tc>
        <w:tc>
          <w:tcPr>
            <w:tcW w:w="689" w:type="dxa"/>
            <w:vAlign w:val="center"/>
          </w:tcPr>
          <w:p w14:paraId="2DB20F3B" w14:textId="77777777" w:rsidR="00CB7E21" w:rsidRDefault="00CB7E21" w:rsidP="00210336">
            <w:pPr>
              <w:spacing w:after="0" w:line="240" w:lineRule="auto"/>
              <w:jc w:val="center"/>
            </w:pPr>
            <w:r w:rsidRPr="00026EFF">
              <w:rPr>
                <w:rFonts w:ascii="Times New Roman" w:hAnsi="Times New Roman"/>
                <w:sz w:val="20"/>
                <w:szCs w:val="20"/>
              </w:rPr>
              <w:t>---</w:t>
            </w:r>
          </w:p>
        </w:tc>
        <w:tc>
          <w:tcPr>
            <w:tcW w:w="689" w:type="dxa"/>
            <w:vAlign w:val="center"/>
          </w:tcPr>
          <w:p w14:paraId="22FF0375" w14:textId="77777777" w:rsidR="00CB7E21" w:rsidRDefault="00CB7E21" w:rsidP="00210336">
            <w:pPr>
              <w:spacing w:after="0" w:line="240" w:lineRule="auto"/>
              <w:jc w:val="center"/>
            </w:pPr>
            <w:r w:rsidRPr="00DC080A">
              <w:rPr>
                <w:rFonts w:ascii="Times New Roman" w:hAnsi="Times New Roman"/>
                <w:sz w:val="20"/>
                <w:szCs w:val="20"/>
              </w:rPr>
              <w:t>---</w:t>
            </w:r>
          </w:p>
        </w:tc>
        <w:tc>
          <w:tcPr>
            <w:tcW w:w="925" w:type="dxa"/>
            <w:vAlign w:val="center"/>
          </w:tcPr>
          <w:p w14:paraId="2C345BBF" w14:textId="77777777" w:rsidR="00CB7E21" w:rsidRDefault="00CB7E21" w:rsidP="00210336">
            <w:pPr>
              <w:spacing w:after="0" w:line="240" w:lineRule="auto"/>
              <w:jc w:val="center"/>
            </w:pPr>
            <w:r w:rsidRPr="00DC080A">
              <w:rPr>
                <w:rFonts w:ascii="Times New Roman" w:hAnsi="Times New Roman"/>
                <w:sz w:val="20"/>
                <w:szCs w:val="20"/>
              </w:rPr>
              <w:t>---</w:t>
            </w:r>
          </w:p>
        </w:tc>
        <w:tc>
          <w:tcPr>
            <w:tcW w:w="689" w:type="dxa"/>
            <w:vAlign w:val="center"/>
          </w:tcPr>
          <w:p w14:paraId="6FB089B9" w14:textId="77777777" w:rsidR="00CB7E21" w:rsidRDefault="00CB7E21" w:rsidP="00210336">
            <w:pPr>
              <w:spacing w:after="0" w:line="240" w:lineRule="auto"/>
              <w:jc w:val="center"/>
            </w:pPr>
            <w:r w:rsidRPr="00DC080A">
              <w:rPr>
                <w:rFonts w:ascii="Times New Roman" w:hAnsi="Times New Roman"/>
                <w:sz w:val="20"/>
                <w:szCs w:val="20"/>
              </w:rPr>
              <w:t>---</w:t>
            </w:r>
          </w:p>
        </w:tc>
        <w:tc>
          <w:tcPr>
            <w:tcW w:w="925" w:type="dxa"/>
            <w:vAlign w:val="center"/>
          </w:tcPr>
          <w:p w14:paraId="62A06827" w14:textId="77777777" w:rsidR="00CB7E21" w:rsidRPr="001357C7" w:rsidRDefault="00CB7E21" w:rsidP="00210336">
            <w:pPr>
              <w:spacing w:after="0" w:line="240" w:lineRule="auto"/>
              <w:jc w:val="center"/>
              <w:rPr>
                <w:rFonts w:ascii="Times New Roman" w:hAnsi="Times New Roman"/>
                <w:sz w:val="20"/>
                <w:szCs w:val="20"/>
              </w:rPr>
            </w:pPr>
            <w:r w:rsidRPr="001357C7">
              <w:rPr>
                <w:rFonts w:ascii="Times New Roman" w:hAnsi="Times New Roman"/>
                <w:sz w:val="20"/>
                <w:szCs w:val="20"/>
              </w:rPr>
              <w:t>Yes</w:t>
            </w:r>
          </w:p>
        </w:tc>
        <w:tc>
          <w:tcPr>
            <w:tcW w:w="689" w:type="dxa"/>
            <w:vAlign w:val="center"/>
          </w:tcPr>
          <w:p w14:paraId="3EC89A60" w14:textId="77777777" w:rsidR="00CB7E21" w:rsidRDefault="00CB7E21" w:rsidP="00210336">
            <w:pPr>
              <w:spacing w:after="0" w:line="240" w:lineRule="auto"/>
              <w:jc w:val="center"/>
            </w:pPr>
            <w:r w:rsidRPr="002D4C5C">
              <w:rPr>
                <w:rFonts w:ascii="Times New Roman" w:hAnsi="Times New Roman"/>
                <w:sz w:val="20"/>
                <w:szCs w:val="20"/>
              </w:rPr>
              <w:t>---</w:t>
            </w:r>
          </w:p>
        </w:tc>
      </w:tr>
      <w:tr w:rsidR="00CB7E21" w:rsidRPr="008A489F" w14:paraId="2A005E90" w14:textId="77777777" w:rsidTr="00210336">
        <w:trPr>
          <w:jc w:val="center"/>
        </w:trPr>
        <w:tc>
          <w:tcPr>
            <w:tcW w:w="1397" w:type="dxa"/>
            <w:tcBorders>
              <w:right w:val="double" w:sz="4" w:space="0" w:color="auto"/>
            </w:tcBorders>
            <w:vAlign w:val="center"/>
          </w:tcPr>
          <w:p w14:paraId="4BA08336" w14:textId="77777777" w:rsidR="00CB7E21" w:rsidRPr="00172632" w:rsidRDefault="00CB7E21" w:rsidP="00210336">
            <w:pPr>
              <w:spacing w:after="0" w:line="240" w:lineRule="auto"/>
              <w:jc w:val="center"/>
              <w:rPr>
                <w:rFonts w:ascii="Times New Roman" w:hAnsi="Times New Roman"/>
                <w:sz w:val="20"/>
                <w:szCs w:val="20"/>
              </w:rPr>
            </w:pPr>
            <w:r w:rsidRPr="000654A9">
              <w:rPr>
                <w:rFonts w:ascii="Times New Roman" w:hAnsi="Times New Roman"/>
                <w:sz w:val="20"/>
                <w:szCs w:val="20"/>
              </w:rPr>
              <w:t>Ukkusuri</w:t>
            </w:r>
            <w:r>
              <w:rPr>
                <w:rFonts w:ascii="Times New Roman" w:hAnsi="Times New Roman"/>
                <w:sz w:val="20"/>
                <w:szCs w:val="20"/>
              </w:rPr>
              <w:t xml:space="preserve"> et al. (2011)</w:t>
            </w:r>
          </w:p>
        </w:tc>
        <w:tc>
          <w:tcPr>
            <w:tcW w:w="2072" w:type="dxa"/>
            <w:tcBorders>
              <w:left w:val="double" w:sz="4" w:space="0" w:color="auto"/>
            </w:tcBorders>
            <w:vAlign w:val="center"/>
          </w:tcPr>
          <w:p w14:paraId="67D6853B"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Random parameter negative binomial</w:t>
            </w:r>
          </w:p>
        </w:tc>
        <w:tc>
          <w:tcPr>
            <w:tcW w:w="1843" w:type="dxa"/>
            <w:vAlign w:val="center"/>
          </w:tcPr>
          <w:p w14:paraId="2BC227BD"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Pedestrian crash</w:t>
            </w:r>
          </w:p>
        </w:tc>
        <w:tc>
          <w:tcPr>
            <w:tcW w:w="1412" w:type="dxa"/>
            <w:vAlign w:val="center"/>
          </w:tcPr>
          <w:p w14:paraId="527B4870"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Census tract</w:t>
            </w:r>
          </w:p>
        </w:tc>
        <w:tc>
          <w:tcPr>
            <w:tcW w:w="1764" w:type="dxa"/>
            <w:vAlign w:val="center"/>
          </w:tcPr>
          <w:p w14:paraId="5E96D52A"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Total crashes</w:t>
            </w:r>
          </w:p>
        </w:tc>
        <w:tc>
          <w:tcPr>
            <w:tcW w:w="689" w:type="dxa"/>
            <w:vAlign w:val="center"/>
          </w:tcPr>
          <w:p w14:paraId="5B7C9C59" w14:textId="77777777" w:rsidR="00CB7E21"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5686F858"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12F22508" w14:textId="77777777" w:rsidR="00CB7E21" w:rsidRPr="005C6D84"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6E836E4F" w14:textId="77777777" w:rsidR="00CB7E21" w:rsidRPr="005C6D84"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c>
          <w:tcPr>
            <w:tcW w:w="925" w:type="dxa"/>
            <w:vAlign w:val="center"/>
          </w:tcPr>
          <w:p w14:paraId="432BB4B3" w14:textId="77777777" w:rsidR="00CB7E21" w:rsidRPr="001357C7"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7EC0155C" w14:textId="77777777" w:rsidR="00CB7E21" w:rsidRPr="001357C7"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r>
      <w:tr w:rsidR="00CB7E21" w:rsidRPr="008A489F" w14:paraId="495B32C8" w14:textId="77777777" w:rsidTr="00210336">
        <w:trPr>
          <w:jc w:val="center"/>
        </w:trPr>
        <w:tc>
          <w:tcPr>
            <w:tcW w:w="1397" w:type="dxa"/>
            <w:tcBorders>
              <w:right w:val="double" w:sz="4" w:space="0" w:color="auto"/>
            </w:tcBorders>
            <w:vAlign w:val="center"/>
          </w:tcPr>
          <w:p w14:paraId="6B3882C4" w14:textId="77777777" w:rsidR="00CB7E21" w:rsidRPr="00A4164A" w:rsidRDefault="00CB7E21" w:rsidP="00210336">
            <w:pPr>
              <w:spacing w:after="0" w:line="240" w:lineRule="auto"/>
              <w:jc w:val="center"/>
              <w:rPr>
                <w:rFonts w:ascii="Times New Roman" w:hAnsi="Times New Roman"/>
                <w:sz w:val="20"/>
                <w:szCs w:val="20"/>
              </w:rPr>
            </w:pPr>
            <w:r w:rsidRPr="00A40998">
              <w:rPr>
                <w:rFonts w:ascii="Times New Roman" w:hAnsi="Times New Roman"/>
                <w:sz w:val="20"/>
                <w:szCs w:val="20"/>
              </w:rPr>
              <w:t>Cottrill</w:t>
            </w:r>
            <w:r>
              <w:rPr>
                <w:rFonts w:ascii="Times New Roman" w:hAnsi="Times New Roman"/>
                <w:sz w:val="20"/>
                <w:szCs w:val="20"/>
              </w:rPr>
              <w:t xml:space="preserve"> et al. (2010)</w:t>
            </w:r>
          </w:p>
        </w:tc>
        <w:tc>
          <w:tcPr>
            <w:tcW w:w="2072" w:type="dxa"/>
            <w:tcBorders>
              <w:left w:val="double" w:sz="4" w:space="0" w:color="auto"/>
            </w:tcBorders>
            <w:vAlign w:val="center"/>
          </w:tcPr>
          <w:p w14:paraId="71FD8BD7"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Poisson Regression with heterogeneity</w:t>
            </w:r>
          </w:p>
        </w:tc>
        <w:tc>
          <w:tcPr>
            <w:tcW w:w="1843" w:type="dxa"/>
            <w:vAlign w:val="center"/>
          </w:tcPr>
          <w:p w14:paraId="26EAB403"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Pedestrian crash</w:t>
            </w:r>
          </w:p>
        </w:tc>
        <w:tc>
          <w:tcPr>
            <w:tcW w:w="1412" w:type="dxa"/>
            <w:vAlign w:val="center"/>
          </w:tcPr>
          <w:p w14:paraId="1508A924" w14:textId="77777777" w:rsidR="00CB7E21" w:rsidRPr="00963670" w:rsidRDefault="00CB7E21" w:rsidP="00210336">
            <w:pPr>
              <w:spacing w:after="0" w:line="240" w:lineRule="auto"/>
              <w:rPr>
                <w:rFonts w:ascii="Times New Roman" w:hAnsi="Times New Roman"/>
                <w:sz w:val="20"/>
                <w:szCs w:val="20"/>
              </w:rPr>
            </w:pPr>
            <w:r>
              <w:rPr>
                <w:rFonts w:ascii="Times New Roman" w:hAnsi="Times New Roman"/>
                <w:sz w:val="20"/>
                <w:szCs w:val="20"/>
              </w:rPr>
              <w:t>Census Tract</w:t>
            </w:r>
          </w:p>
        </w:tc>
        <w:tc>
          <w:tcPr>
            <w:tcW w:w="1764" w:type="dxa"/>
            <w:vAlign w:val="center"/>
          </w:tcPr>
          <w:p w14:paraId="084D7996" w14:textId="77777777" w:rsidR="00CB7E21" w:rsidRPr="00B4588E" w:rsidRDefault="00CB7E21" w:rsidP="00210336">
            <w:pPr>
              <w:spacing w:after="0" w:line="240" w:lineRule="auto"/>
              <w:rPr>
                <w:rFonts w:ascii="Times New Roman" w:hAnsi="Times New Roman"/>
                <w:sz w:val="20"/>
                <w:szCs w:val="20"/>
              </w:rPr>
            </w:pPr>
            <w:r>
              <w:rPr>
                <w:rFonts w:ascii="Times New Roman" w:hAnsi="Times New Roman"/>
                <w:sz w:val="20"/>
                <w:szCs w:val="20"/>
              </w:rPr>
              <w:t>Total crashes</w:t>
            </w:r>
          </w:p>
        </w:tc>
        <w:tc>
          <w:tcPr>
            <w:tcW w:w="689" w:type="dxa"/>
            <w:vAlign w:val="center"/>
          </w:tcPr>
          <w:p w14:paraId="1F3E291D" w14:textId="77777777" w:rsidR="00CB7E21"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2EBC0B2A"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7F0504A0"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7E8F5B11"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5CA59F93"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58E7A2BE"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r>
      <w:tr w:rsidR="00CB7E21" w:rsidRPr="008A489F" w14:paraId="1FA31D4B" w14:textId="77777777" w:rsidTr="00210336">
        <w:trPr>
          <w:jc w:val="center"/>
        </w:trPr>
        <w:tc>
          <w:tcPr>
            <w:tcW w:w="1397" w:type="dxa"/>
            <w:tcBorders>
              <w:right w:val="double" w:sz="4" w:space="0" w:color="auto"/>
            </w:tcBorders>
            <w:vAlign w:val="center"/>
          </w:tcPr>
          <w:p w14:paraId="4AB801BD" w14:textId="77777777" w:rsidR="00CB7E21" w:rsidRPr="00172632" w:rsidRDefault="00CB7E21" w:rsidP="00210336">
            <w:pPr>
              <w:spacing w:after="0" w:line="240" w:lineRule="auto"/>
              <w:jc w:val="center"/>
              <w:rPr>
                <w:rFonts w:ascii="Times New Roman" w:hAnsi="Times New Roman"/>
                <w:sz w:val="20"/>
                <w:szCs w:val="20"/>
              </w:rPr>
            </w:pPr>
            <w:r w:rsidRPr="00CA7A86">
              <w:rPr>
                <w:rFonts w:ascii="Times New Roman" w:hAnsi="Times New Roman"/>
                <w:sz w:val="20"/>
                <w:szCs w:val="20"/>
              </w:rPr>
              <w:t>Quddus</w:t>
            </w:r>
            <w:r>
              <w:rPr>
                <w:rFonts w:ascii="Times New Roman" w:hAnsi="Times New Roman"/>
                <w:sz w:val="20"/>
                <w:szCs w:val="20"/>
              </w:rPr>
              <w:t xml:space="preserve"> (2008)</w:t>
            </w:r>
          </w:p>
        </w:tc>
        <w:tc>
          <w:tcPr>
            <w:tcW w:w="2072" w:type="dxa"/>
            <w:tcBorders>
              <w:left w:val="double" w:sz="4" w:space="0" w:color="auto"/>
            </w:tcBorders>
            <w:vAlign w:val="center"/>
          </w:tcPr>
          <w:p w14:paraId="10279CC2"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Negative Binomial,</w:t>
            </w:r>
            <w:r w:rsidRPr="00DE1F52">
              <w:rPr>
                <w:rFonts w:ascii="Times New Roman" w:hAnsi="Times New Roman"/>
                <w:sz w:val="20"/>
                <w:szCs w:val="20"/>
              </w:rPr>
              <w:t xml:space="preserve">  Spatial autoregressive </w:t>
            </w:r>
            <w:r>
              <w:rPr>
                <w:rFonts w:ascii="Times New Roman" w:hAnsi="Times New Roman"/>
                <w:sz w:val="20"/>
                <w:szCs w:val="20"/>
              </w:rPr>
              <w:t>model,</w:t>
            </w:r>
            <w:r w:rsidRPr="00DE1F52">
              <w:rPr>
                <w:rFonts w:ascii="Times New Roman" w:hAnsi="Times New Roman"/>
                <w:sz w:val="20"/>
                <w:szCs w:val="20"/>
              </w:rPr>
              <w:t xml:space="preserve"> Bayesian hierarchical model</w:t>
            </w:r>
          </w:p>
        </w:tc>
        <w:tc>
          <w:tcPr>
            <w:tcW w:w="1843" w:type="dxa"/>
            <w:vAlign w:val="center"/>
          </w:tcPr>
          <w:p w14:paraId="5AB583EF"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Motorized vehicle crash, Non-motorized vehicle crash, Pedestrian crash</w:t>
            </w:r>
          </w:p>
        </w:tc>
        <w:tc>
          <w:tcPr>
            <w:tcW w:w="1412" w:type="dxa"/>
            <w:vAlign w:val="center"/>
          </w:tcPr>
          <w:p w14:paraId="00935047" w14:textId="77777777" w:rsidR="00CB7E21" w:rsidRDefault="00CB7E21" w:rsidP="00210336">
            <w:pPr>
              <w:spacing w:after="0" w:line="240" w:lineRule="auto"/>
              <w:rPr>
                <w:rFonts w:ascii="Times New Roman" w:hAnsi="Times New Roman"/>
                <w:sz w:val="20"/>
                <w:szCs w:val="20"/>
              </w:rPr>
            </w:pPr>
            <w:r w:rsidRPr="00963670">
              <w:rPr>
                <w:rFonts w:ascii="Times New Roman" w:hAnsi="Times New Roman"/>
                <w:sz w:val="20"/>
                <w:szCs w:val="20"/>
              </w:rPr>
              <w:t xml:space="preserve">Census </w:t>
            </w:r>
            <w:r>
              <w:rPr>
                <w:rFonts w:ascii="Times New Roman" w:hAnsi="Times New Roman"/>
                <w:sz w:val="20"/>
                <w:szCs w:val="20"/>
              </w:rPr>
              <w:t>ward</w:t>
            </w:r>
          </w:p>
        </w:tc>
        <w:tc>
          <w:tcPr>
            <w:tcW w:w="1764" w:type="dxa"/>
            <w:vAlign w:val="center"/>
          </w:tcPr>
          <w:p w14:paraId="2E7B6F36" w14:textId="77777777" w:rsidR="00CB7E21" w:rsidRPr="00B4588E" w:rsidRDefault="00CB7E21" w:rsidP="00210336">
            <w:pPr>
              <w:spacing w:after="0" w:line="240" w:lineRule="auto"/>
              <w:rPr>
                <w:rFonts w:ascii="Times New Roman" w:hAnsi="Times New Roman"/>
                <w:sz w:val="20"/>
                <w:szCs w:val="20"/>
              </w:rPr>
            </w:pPr>
            <w:r>
              <w:rPr>
                <w:rFonts w:ascii="Times New Roman" w:hAnsi="Times New Roman"/>
                <w:sz w:val="20"/>
                <w:szCs w:val="20"/>
              </w:rPr>
              <w:t>Fatal crashes</w:t>
            </w:r>
            <w:r w:rsidRPr="00B4588E">
              <w:rPr>
                <w:rFonts w:ascii="Times New Roman" w:hAnsi="Times New Roman"/>
                <w:sz w:val="20"/>
                <w:szCs w:val="20"/>
              </w:rPr>
              <w:t xml:space="preserve">, Serious </w:t>
            </w:r>
            <w:r>
              <w:rPr>
                <w:rFonts w:ascii="Times New Roman" w:hAnsi="Times New Roman"/>
                <w:sz w:val="20"/>
                <w:szCs w:val="20"/>
              </w:rPr>
              <w:t xml:space="preserve">injury crashes, </w:t>
            </w:r>
            <w:r w:rsidRPr="00B4588E">
              <w:rPr>
                <w:rFonts w:ascii="Times New Roman" w:hAnsi="Times New Roman"/>
                <w:sz w:val="20"/>
                <w:szCs w:val="20"/>
              </w:rPr>
              <w:t>Slight</w:t>
            </w:r>
          </w:p>
          <w:p w14:paraId="50664608" w14:textId="77777777" w:rsidR="00CB7E21" w:rsidRDefault="00CB7E21" w:rsidP="00210336">
            <w:pPr>
              <w:spacing w:after="0" w:line="240" w:lineRule="auto"/>
              <w:rPr>
                <w:rFonts w:ascii="Times New Roman" w:hAnsi="Times New Roman"/>
                <w:sz w:val="20"/>
                <w:szCs w:val="20"/>
              </w:rPr>
            </w:pPr>
            <w:r w:rsidRPr="00B4588E">
              <w:rPr>
                <w:rFonts w:ascii="Times New Roman" w:hAnsi="Times New Roman"/>
                <w:sz w:val="20"/>
                <w:szCs w:val="20"/>
              </w:rPr>
              <w:t>Injur</w:t>
            </w:r>
            <w:r>
              <w:rPr>
                <w:rFonts w:ascii="Times New Roman" w:hAnsi="Times New Roman"/>
                <w:sz w:val="20"/>
                <w:szCs w:val="20"/>
              </w:rPr>
              <w:t>y crashes</w:t>
            </w:r>
          </w:p>
        </w:tc>
        <w:tc>
          <w:tcPr>
            <w:tcW w:w="689" w:type="dxa"/>
            <w:vAlign w:val="center"/>
          </w:tcPr>
          <w:p w14:paraId="7E9976F5" w14:textId="77777777" w:rsidR="00CB7E21"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c>
          <w:tcPr>
            <w:tcW w:w="689" w:type="dxa"/>
            <w:vAlign w:val="center"/>
          </w:tcPr>
          <w:p w14:paraId="607599A0"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1A937C73" w14:textId="77777777" w:rsidR="00CB7E21" w:rsidRPr="005C6D84"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2719FBC8" w14:textId="77777777" w:rsidR="00CB7E21" w:rsidRPr="005C6D84"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c>
          <w:tcPr>
            <w:tcW w:w="925" w:type="dxa"/>
            <w:vAlign w:val="center"/>
          </w:tcPr>
          <w:p w14:paraId="2ADCDD62" w14:textId="77777777" w:rsidR="00CB7E21" w:rsidRPr="001357C7"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7625B524" w14:textId="77777777" w:rsidR="00CB7E21" w:rsidRPr="001357C7"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r>
      <w:tr w:rsidR="00CB7E21" w:rsidRPr="008A489F" w14:paraId="5E4850D2" w14:textId="77777777" w:rsidTr="00210336">
        <w:trPr>
          <w:jc w:val="center"/>
        </w:trPr>
        <w:tc>
          <w:tcPr>
            <w:tcW w:w="1397" w:type="dxa"/>
            <w:tcBorders>
              <w:right w:val="double" w:sz="4" w:space="0" w:color="auto"/>
            </w:tcBorders>
            <w:vAlign w:val="center"/>
          </w:tcPr>
          <w:p w14:paraId="4FA7796C" w14:textId="05CD02A4" w:rsidR="00CB7E21" w:rsidRPr="00172632" w:rsidRDefault="00CB7E21" w:rsidP="004A0D88">
            <w:pPr>
              <w:spacing w:after="0" w:line="240" w:lineRule="auto"/>
              <w:jc w:val="center"/>
              <w:rPr>
                <w:rFonts w:ascii="Times New Roman" w:hAnsi="Times New Roman"/>
                <w:sz w:val="20"/>
                <w:szCs w:val="20"/>
              </w:rPr>
            </w:pPr>
            <w:r w:rsidRPr="00563AAE">
              <w:rPr>
                <w:rFonts w:ascii="Times New Roman" w:hAnsi="Times New Roman"/>
                <w:sz w:val="20"/>
                <w:szCs w:val="20"/>
              </w:rPr>
              <w:t>Naderan</w:t>
            </w:r>
            <w:r>
              <w:rPr>
                <w:rFonts w:ascii="Times New Roman" w:hAnsi="Times New Roman"/>
                <w:sz w:val="20"/>
                <w:szCs w:val="20"/>
              </w:rPr>
              <w:t xml:space="preserve"> </w:t>
            </w:r>
            <w:r w:rsidR="004A0D88">
              <w:rPr>
                <w:rFonts w:ascii="Times New Roman" w:hAnsi="Times New Roman"/>
                <w:sz w:val="20"/>
                <w:szCs w:val="20"/>
              </w:rPr>
              <w:t xml:space="preserve">and </w:t>
            </w:r>
            <w:r w:rsidR="004A0D88" w:rsidRPr="004A0D88">
              <w:rPr>
                <w:rFonts w:ascii="Times New Roman" w:hAnsi="Times New Roman"/>
                <w:sz w:val="20"/>
                <w:szCs w:val="20"/>
              </w:rPr>
              <w:t xml:space="preserve">Shahi </w:t>
            </w:r>
            <w:r>
              <w:rPr>
                <w:rFonts w:ascii="Times New Roman" w:hAnsi="Times New Roman"/>
                <w:sz w:val="20"/>
                <w:szCs w:val="20"/>
              </w:rPr>
              <w:t>(2010)</w:t>
            </w:r>
          </w:p>
        </w:tc>
        <w:tc>
          <w:tcPr>
            <w:tcW w:w="2072" w:type="dxa"/>
            <w:tcBorders>
              <w:left w:val="double" w:sz="4" w:space="0" w:color="auto"/>
            </w:tcBorders>
            <w:vAlign w:val="center"/>
          </w:tcPr>
          <w:p w14:paraId="66EA0065"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Negative binomial</w:t>
            </w:r>
          </w:p>
        </w:tc>
        <w:tc>
          <w:tcPr>
            <w:tcW w:w="1843" w:type="dxa"/>
            <w:vAlign w:val="center"/>
          </w:tcPr>
          <w:p w14:paraId="3A1E0C91"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Crash </w:t>
            </w:r>
          </w:p>
        </w:tc>
        <w:tc>
          <w:tcPr>
            <w:tcW w:w="1412" w:type="dxa"/>
            <w:vAlign w:val="center"/>
          </w:tcPr>
          <w:p w14:paraId="2DD4E367"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Traffic analysis zone</w:t>
            </w:r>
          </w:p>
        </w:tc>
        <w:tc>
          <w:tcPr>
            <w:tcW w:w="1764" w:type="dxa"/>
            <w:vAlign w:val="center"/>
          </w:tcPr>
          <w:p w14:paraId="5B24C041"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Total crashes, PDO crashes, Injury crashes, Fatal crashes</w:t>
            </w:r>
          </w:p>
        </w:tc>
        <w:tc>
          <w:tcPr>
            <w:tcW w:w="689" w:type="dxa"/>
            <w:vAlign w:val="center"/>
          </w:tcPr>
          <w:p w14:paraId="2BF075A6" w14:textId="77777777" w:rsidR="00CB7E21"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c>
          <w:tcPr>
            <w:tcW w:w="689" w:type="dxa"/>
            <w:vAlign w:val="center"/>
          </w:tcPr>
          <w:p w14:paraId="42DE3AB2"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627E8CE3" w14:textId="77777777" w:rsidR="00CB7E21" w:rsidRDefault="00CB7E21" w:rsidP="00210336">
            <w:pPr>
              <w:spacing w:after="0" w:line="240" w:lineRule="auto"/>
              <w:jc w:val="center"/>
            </w:pPr>
            <w:r w:rsidRPr="00880F9A">
              <w:rPr>
                <w:rFonts w:ascii="Times New Roman" w:hAnsi="Times New Roman"/>
                <w:sz w:val="20"/>
                <w:szCs w:val="20"/>
              </w:rPr>
              <w:t>---</w:t>
            </w:r>
          </w:p>
        </w:tc>
        <w:tc>
          <w:tcPr>
            <w:tcW w:w="689" w:type="dxa"/>
            <w:vAlign w:val="center"/>
          </w:tcPr>
          <w:p w14:paraId="2BEFD295" w14:textId="77777777" w:rsidR="00CB7E21" w:rsidRDefault="00CB7E21" w:rsidP="00210336">
            <w:pPr>
              <w:spacing w:after="0" w:line="240" w:lineRule="auto"/>
              <w:jc w:val="center"/>
            </w:pPr>
            <w:r w:rsidRPr="00880F9A">
              <w:rPr>
                <w:rFonts w:ascii="Times New Roman" w:hAnsi="Times New Roman"/>
                <w:sz w:val="20"/>
                <w:szCs w:val="20"/>
              </w:rPr>
              <w:t>---</w:t>
            </w:r>
          </w:p>
        </w:tc>
        <w:tc>
          <w:tcPr>
            <w:tcW w:w="925" w:type="dxa"/>
            <w:vAlign w:val="center"/>
          </w:tcPr>
          <w:p w14:paraId="2A6E6A1C" w14:textId="77777777" w:rsidR="00CB7E21" w:rsidRDefault="00CB7E21" w:rsidP="00210336">
            <w:pPr>
              <w:spacing w:after="0" w:line="240" w:lineRule="auto"/>
              <w:jc w:val="center"/>
            </w:pPr>
            <w:r w:rsidRPr="00880F9A">
              <w:rPr>
                <w:rFonts w:ascii="Times New Roman" w:hAnsi="Times New Roman"/>
                <w:sz w:val="20"/>
                <w:szCs w:val="20"/>
              </w:rPr>
              <w:t>---</w:t>
            </w:r>
          </w:p>
        </w:tc>
        <w:tc>
          <w:tcPr>
            <w:tcW w:w="689" w:type="dxa"/>
            <w:vAlign w:val="center"/>
          </w:tcPr>
          <w:p w14:paraId="68E96EB0" w14:textId="77777777" w:rsidR="00CB7E21" w:rsidRDefault="00CB7E21" w:rsidP="00210336">
            <w:pPr>
              <w:spacing w:after="0" w:line="240" w:lineRule="auto"/>
              <w:jc w:val="center"/>
            </w:pPr>
            <w:r w:rsidRPr="00880F9A">
              <w:rPr>
                <w:rFonts w:ascii="Times New Roman" w:hAnsi="Times New Roman"/>
                <w:sz w:val="20"/>
                <w:szCs w:val="20"/>
              </w:rPr>
              <w:t>---</w:t>
            </w:r>
          </w:p>
        </w:tc>
      </w:tr>
      <w:tr w:rsidR="00CB7E21" w:rsidRPr="008A489F" w14:paraId="6CCBC2EC" w14:textId="77777777" w:rsidTr="00210336">
        <w:trPr>
          <w:jc w:val="center"/>
        </w:trPr>
        <w:tc>
          <w:tcPr>
            <w:tcW w:w="1397" w:type="dxa"/>
            <w:tcBorders>
              <w:right w:val="double" w:sz="4" w:space="0" w:color="auto"/>
            </w:tcBorders>
            <w:vAlign w:val="center"/>
          </w:tcPr>
          <w:p w14:paraId="17515DEF" w14:textId="77777777" w:rsidR="00CB7E21" w:rsidRPr="00172632" w:rsidRDefault="00CB7E21" w:rsidP="00210336">
            <w:pPr>
              <w:spacing w:after="0" w:line="240" w:lineRule="auto"/>
              <w:jc w:val="center"/>
              <w:rPr>
                <w:rFonts w:ascii="Times New Roman" w:hAnsi="Times New Roman"/>
                <w:sz w:val="20"/>
                <w:szCs w:val="20"/>
              </w:rPr>
            </w:pPr>
            <w:r w:rsidRPr="00E10ACA">
              <w:rPr>
                <w:rFonts w:ascii="Times New Roman" w:hAnsi="Times New Roman"/>
                <w:sz w:val="20"/>
                <w:szCs w:val="20"/>
              </w:rPr>
              <w:t>Ng</w:t>
            </w:r>
            <w:r>
              <w:rPr>
                <w:rFonts w:ascii="Times New Roman" w:hAnsi="Times New Roman"/>
                <w:sz w:val="20"/>
                <w:szCs w:val="20"/>
              </w:rPr>
              <w:t xml:space="preserve"> et al. (2002)</w:t>
            </w:r>
          </w:p>
        </w:tc>
        <w:tc>
          <w:tcPr>
            <w:tcW w:w="2072" w:type="dxa"/>
            <w:tcBorders>
              <w:left w:val="double" w:sz="4" w:space="0" w:color="auto"/>
            </w:tcBorders>
            <w:vAlign w:val="center"/>
          </w:tcPr>
          <w:p w14:paraId="278D64E7"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Cluster analysis, Negative Binomial</w:t>
            </w:r>
          </w:p>
        </w:tc>
        <w:tc>
          <w:tcPr>
            <w:tcW w:w="1843" w:type="dxa"/>
            <w:vAlign w:val="center"/>
          </w:tcPr>
          <w:p w14:paraId="7664CBE7"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Crash </w:t>
            </w:r>
          </w:p>
        </w:tc>
        <w:tc>
          <w:tcPr>
            <w:tcW w:w="1412" w:type="dxa"/>
            <w:vAlign w:val="center"/>
          </w:tcPr>
          <w:p w14:paraId="13EF62E5"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Traffic analysis zone</w:t>
            </w:r>
          </w:p>
        </w:tc>
        <w:tc>
          <w:tcPr>
            <w:tcW w:w="1764" w:type="dxa"/>
            <w:vAlign w:val="center"/>
          </w:tcPr>
          <w:p w14:paraId="61B195F9"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Total crashes, Fatal crashes, Pedestrian crashes</w:t>
            </w:r>
          </w:p>
        </w:tc>
        <w:tc>
          <w:tcPr>
            <w:tcW w:w="689" w:type="dxa"/>
            <w:vAlign w:val="center"/>
          </w:tcPr>
          <w:p w14:paraId="74D366CB" w14:textId="77777777" w:rsidR="00CB7E21" w:rsidRDefault="00CB7E21" w:rsidP="00210336">
            <w:pPr>
              <w:spacing w:after="0" w:line="240" w:lineRule="auto"/>
              <w:jc w:val="center"/>
            </w:pPr>
            <w:r w:rsidRPr="006A1F30">
              <w:rPr>
                <w:rFonts w:ascii="Times New Roman" w:hAnsi="Times New Roman"/>
                <w:sz w:val="20"/>
                <w:szCs w:val="20"/>
              </w:rPr>
              <w:t>---</w:t>
            </w:r>
          </w:p>
        </w:tc>
        <w:tc>
          <w:tcPr>
            <w:tcW w:w="689" w:type="dxa"/>
            <w:vAlign w:val="center"/>
          </w:tcPr>
          <w:p w14:paraId="6D1B64D1" w14:textId="77777777" w:rsidR="00CB7E21" w:rsidRDefault="00CB7E21" w:rsidP="00210336">
            <w:pPr>
              <w:spacing w:after="0" w:line="240" w:lineRule="auto"/>
              <w:jc w:val="center"/>
            </w:pPr>
            <w:r w:rsidRPr="006A1F30">
              <w:rPr>
                <w:rFonts w:ascii="Times New Roman" w:hAnsi="Times New Roman"/>
                <w:sz w:val="20"/>
                <w:szCs w:val="20"/>
              </w:rPr>
              <w:t>---</w:t>
            </w:r>
          </w:p>
        </w:tc>
        <w:tc>
          <w:tcPr>
            <w:tcW w:w="925" w:type="dxa"/>
            <w:vAlign w:val="center"/>
          </w:tcPr>
          <w:p w14:paraId="4EF7957E" w14:textId="77777777" w:rsidR="00CB7E21" w:rsidRDefault="00CB7E21" w:rsidP="00210336">
            <w:pPr>
              <w:spacing w:after="0" w:line="240" w:lineRule="auto"/>
              <w:jc w:val="center"/>
            </w:pPr>
            <w:r w:rsidRPr="006A1F30">
              <w:rPr>
                <w:rFonts w:ascii="Times New Roman" w:hAnsi="Times New Roman"/>
                <w:sz w:val="20"/>
                <w:szCs w:val="20"/>
              </w:rPr>
              <w:t>---</w:t>
            </w:r>
          </w:p>
        </w:tc>
        <w:tc>
          <w:tcPr>
            <w:tcW w:w="689" w:type="dxa"/>
            <w:vAlign w:val="center"/>
          </w:tcPr>
          <w:p w14:paraId="0B2EEE73" w14:textId="77777777" w:rsidR="00CB7E21" w:rsidRDefault="00CB7E21" w:rsidP="00210336">
            <w:pPr>
              <w:spacing w:after="0" w:line="240" w:lineRule="auto"/>
              <w:jc w:val="center"/>
            </w:pPr>
            <w:r w:rsidRPr="006A1F30">
              <w:rPr>
                <w:rFonts w:ascii="Times New Roman" w:hAnsi="Times New Roman"/>
                <w:sz w:val="20"/>
                <w:szCs w:val="20"/>
              </w:rPr>
              <w:t>---</w:t>
            </w:r>
          </w:p>
        </w:tc>
        <w:tc>
          <w:tcPr>
            <w:tcW w:w="925" w:type="dxa"/>
            <w:vAlign w:val="center"/>
          </w:tcPr>
          <w:p w14:paraId="227E65EE" w14:textId="77777777" w:rsidR="00CB7E21" w:rsidRDefault="00CB7E21" w:rsidP="00210336">
            <w:pPr>
              <w:spacing w:after="0" w:line="240" w:lineRule="auto"/>
              <w:jc w:val="center"/>
            </w:pPr>
            <w:r w:rsidRPr="006A1F30">
              <w:rPr>
                <w:rFonts w:ascii="Times New Roman" w:hAnsi="Times New Roman"/>
                <w:sz w:val="20"/>
                <w:szCs w:val="20"/>
              </w:rPr>
              <w:t>---</w:t>
            </w:r>
          </w:p>
        </w:tc>
        <w:tc>
          <w:tcPr>
            <w:tcW w:w="689" w:type="dxa"/>
            <w:vAlign w:val="center"/>
          </w:tcPr>
          <w:p w14:paraId="66191F1F" w14:textId="77777777" w:rsidR="00CB7E21" w:rsidRPr="001357C7" w:rsidRDefault="00CB7E21" w:rsidP="00210336">
            <w:pPr>
              <w:spacing w:after="0" w:line="240" w:lineRule="auto"/>
              <w:jc w:val="center"/>
              <w:rPr>
                <w:rFonts w:ascii="Times New Roman" w:hAnsi="Times New Roman"/>
                <w:sz w:val="20"/>
                <w:szCs w:val="20"/>
              </w:rPr>
            </w:pPr>
            <w:r w:rsidRPr="005C6D84">
              <w:rPr>
                <w:rFonts w:ascii="Times New Roman" w:hAnsi="Times New Roman"/>
                <w:sz w:val="20"/>
                <w:szCs w:val="20"/>
              </w:rPr>
              <w:t>Yes</w:t>
            </w:r>
          </w:p>
        </w:tc>
      </w:tr>
      <w:tr w:rsidR="00CB7E21" w:rsidRPr="008A489F" w14:paraId="237BD7F6" w14:textId="77777777" w:rsidTr="00210336">
        <w:trPr>
          <w:jc w:val="center"/>
        </w:trPr>
        <w:tc>
          <w:tcPr>
            <w:tcW w:w="1397" w:type="dxa"/>
            <w:tcBorders>
              <w:right w:val="double" w:sz="4" w:space="0" w:color="auto"/>
            </w:tcBorders>
            <w:vAlign w:val="center"/>
          </w:tcPr>
          <w:p w14:paraId="6001CFB1" w14:textId="77777777" w:rsidR="00CB7E21" w:rsidRPr="008A489F" w:rsidRDefault="00CB7E21" w:rsidP="00210336">
            <w:pPr>
              <w:spacing w:after="0" w:line="240" w:lineRule="auto"/>
              <w:jc w:val="center"/>
              <w:rPr>
                <w:rFonts w:ascii="Times New Roman" w:hAnsi="Times New Roman"/>
                <w:sz w:val="20"/>
                <w:szCs w:val="20"/>
              </w:rPr>
            </w:pPr>
            <w:r w:rsidRPr="0021427D">
              <w:rPr>
                <w:rFonts w:ascii="Times New Roman" w:hAnsi="Times New Roman"/>
                <w:sz w:val="20"/>
                <w:szCs w:val="20"/>
              </w:rPr>
              <w:t>Abdel-Aty</w:t>
            </w:r>
            <w:r>
              <w:rPr>
                <w:rFonts w:ascii="Times New Roman" w:hAnsi="Times New Roman"/>
                <w:sz w:val="20"/>
                <w:szCs w:val="20"/>
              </w:rPr>
              <w:t xml:space="preserve"> et al. (2011)</w:t>
            </w:r>
          </w:p>
        </w:tc>
        <w:tc>
          <w:tcPr>
            <w:tcW w:w="2072" w:type="dxa"/>
            <w:tcBorders>
              <w:left w:val="double" w:sz="4" w:space="0" w:color="auto"/>
            </w:tcBorders>
            <w:vAlign w:val="center"/>
          </w:tcPr>
          <w:p w14:paraId="4089B229"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Negative binomial</w:t>
            </w:r>
          </w:p>
        </w:tc>
        <w:tc>
          <w:tcPr>
            <w:tcW w:w="1843" w:type="dxa"/>
            <w:vAlign w:val="center"/>
          </w:tcPr>
          <w:p w14:paraId="7D84A835"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Crash </w:t>
            </w:r>
          </w:p>
        </w:tc>
        <w:tc>
          <w:tcPr>
            <w:tcW w:w="1412" w:type="dxa"/>
            <w:vAlign w:val="center"/>
          </w:tcPr>
          <w:p w14:paraId="6535E6DF"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Traffic analysis zone</w:t>
            </w:r>
          </w:p>
        </w:tc>
        <w:tc>
          <w:tcPr>
            <w:tcW w:w="1764" w:type="dxa"/>
            <w:vAlign w:val="center"/>
          </w:tcPr>
          <w:p w14:paraId="5FE6EF52" w14:textId="77777777" w:rsidR="00CB7E21" w:rsidRPr="008A489F" w:rsidRDefault="00CB7E21" w:rsidP="00210336">
            <w:pPr>
              <w:spacing w:after="0" w:line="240" w:lineRule="auto"/>
              <w:rPr>
                <w:rFonts w:ascii="Times New Roman" w:hAnsi="Times New Roman"/>
                <w:sz w:val="20"/>
                <w:szCs w:val="20"/>
              </w:rPr>
            </w:pPr>
            <w:r w:rsidRPr="0021427D">
              <w:rPr>
                <w:rFonts w:ascii="Times New Roman" w:hAnsi="Times New Roman"/>
                <w:sz w:val="20"/>
                <w:szCs w:val="20"/>
              </w:rPr>
              <w:t>Total crashes, Severe crashes</w:t>
            </w:r>
            <w:r>
              <w:rPr>
                <w:rFonts w:ascii="Times New Roman" w:hAnsi="Times New Roman"/>
                <w:sz w:val="20"/>
                <w:szCs w:val="20"/>
              </w:rPr>
              <w:t>, Peak hour crashes, Pedestrian and Bicycle crashes</w:t>
            </w:r>
            <w:r w:rsidRPr="0021427D">
              <w:rPr>
                <w:rFonts w:ascii="Times New Roman" w:hAnsi="Times New Roman"/>
                <w:sz w:val="20"/>
                <w:szCs w:val="20"/>
              </w:rPr>
              <w:t xml:space="preserve"> </w:t>
            </w:r>
          </w:p>
        </w:tc>
        <w:tc>
          <w:tcPr>
            <w:tcW w:w="689" w:type="dxa"/>
            <w:vAlign w:val="center"/>
          </w:tcPr>
          <w:p w14:paraId="397815B9" w14:textId="77777777" w:rsidR="00CB7E21" w:rsidRPr="008A489F"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c>
          <w:tcPr>
            <w:tcW w:w="689" w:type="dxa"/>
            <w:vAlign w:val="center"/>
          </w:tcPr>
          <w:p w14:paraId="4EE63A7D" w14:textId="77777777" w:rsidR="00CB7E21" w:rsidRPr="008A489F" w:rsidRDefault="00CB7E21" w:rsidP="00210336">
            <w:pPr>
              <w:spacing w:after="0" w:line="240" w:lineRule="auto"/>
              <w:jc w:val="center"/>
              <w:rPr>
                <w:rFonts w:ascii="Times New Roman" w:hAnsi="Times New Roman"/>
                <w:sz w:val="20"/>
                <w:szCs w:val="20"/>
              </w:rPr>
            </w:pPr>
            <w:r w:rsidRPr="001357C7">
              <w:rPr>
                <w:rFonts w:ascii="Times New Roman" w:hAnsi="Times New Roman"/>
                <w:sz w:val="20"/>
                <w:szCs w:val="20"/>
              </w:rPr>
              <w:t>Yes</w:t>
            </w:r>
          </w:p>
        </w:tc>
        <w:tc>
          <w:tcPr>
            <w:tcW w:w="925" w:type="dxa"/>
            <w:vAlign w:val="center"/>
          </w:tcPr>
          <w:p w14:paraId="715EB6E8" w14:textId="77777777" w:rsidR="00CB7E21" w:rsidRDefault="00CB7E21" w:rsidP="00210336">
            <w:pPr>
              <w:spacing w:after="0" w:line="240" w:lineRule="auto"/>
              <w:jc w:val="center"/>
            </w:pPr>
            <w:r w:rsidRPr="005C4853">
              <w:rPr>
                <w:rFonts w:ascii="Times New Roman" w:hAnsi="Times New Roman"/>
                <w:sz w:val="20"/>
                <w:szCs w:val="20"/>
              </w:rPr>
              <w:t>---</w:t>
            </w:r>
          </w:p>
        </w:tc>
        <w:tc>
          <w:tcPr>
            <w:tcW w:w="689" w:type="dxa"/>
            <w:vAlign w:val="center"/>
          </w:tcPr>
          <w:p w14:paraId="599BD8E4" w14:textId="77777777" w:rsidR="00CB7E21" w:rsidRDefault="00CB7E21" w:rsidP="00210336">
            <w:pPr>
              <w:spacing w:after="0" w:line="240" w:lineRule="auto"/>
              <w:jc w:val="center"/>
            </w:pPr>
            <w:r w:rsidRPr="005C4853">
              <w:rPr>
                <w:rFonts w:ascii="Times New Roman" w:hAnsi="Times New Roman"/>
                <w:sz w:val="20"/>
                <w:szCs w:val="20"/>
              </w:rPr>
              <w:t>---</w:t>
            </w:r>
          </w:p>
        </w:tc>
        <w:tc>
          <w:tcPr>
            <w:tcW w:w="925" w:type="dxa"/>
            <w:vAlign w:val="center"/>
          </w:tcPr>
          <w:p w14:paraId="4ADC9159" w14:textId="77777777" w:rsidR="00CB7E21" w:rsidRPr="008A489F" w:rsidRDefault="00CB7E21" w:rsidP="00210336">
            <w:pPr>
              <w:spacing w:after="0" w:line="240" w:lineRule="auto"/>
              <w:jc w:val="center"/>
              <w:rPr>
                <w:rFonts w:ascii="Times New Roman" w:hAnsi="Times New Roman"/>
                <w:sz w:val="20"/>
                <w:szCs w:val="20"/>
              </w:rPr>
            </w:pPr>
            <w:r w:rsidRPr="001357C7">
              <w:rPr>
                <w:rFonts w:ascii="Times New Roman" w:hAnsi="Times New Roman"/>
                <w:sz w:val="20"/>
                <w:szCs w:val="20"/>
              </w:rPr>
              <w:t>Yes</w:t>
            </w:r>
          </w:p>
        </w:tc>
        <w:tc>
          <w:tcPr>
            <w:tcW w:w="689" w:type="dxa"/>
            <w:vAlign w:val="center"/>
          </w:tcPr>
          <w:p w14:paraId="0AC0DA1A" w14:textId="77777777" w:rsidR="00CB7E21" w:rsidRPr="008A489F"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r>
      <w:tr w:rsidR="00CB7E21" w:rsidRPr="008A489F" w14:paraId="65CECA9D" w14:textId="77777777" w:rsidTr="00210336">
        <w:trPr>
          <w:jc w:val="center"/>
        </w:trPr>
        <w:tc>
          <w:tcPr>
            <w:tcW w:w="1397" w:type="dxa"/>
            <w:tcBorders>
              <w:right w:val="double" w:sz="4" w:space="0" w:color="auto"/>
            </w:tcBorders>
            <w:vAlign w:val="center"/>
          </w:tcPr>
          <w:p w14:paraId="6118BAE7" w14:textId="77777777" w:rsidR="00CB7E21" w:rsidRPr="00172632" w:rsidRDefault="00CB7E21" w:rsidP="00210336">
            <w:pPr>
              <w:spacing w:after="0" w:line="240" w:lineRule="auto"/>
              <w:jc w:val="center"/>
              <w:rPr>
                <w:rFonts w:ascii="Times New Roman" w:hAnsi="Times New Roman"/>
                <w:sz w:val="20"/>
                <w:szCs w:val="20"/>
              </w:rPr>
            </w:pPr>
            <w:r w:rsidRPr="00CF64A6">
              <w:rPr>
                <w:rFonts w:ascii="Times New Roman" w:hAnsi="Times New Roman"/>
                <w:sz w:val="20"/>
                <w:szCs w:val="20"/>
              </w:rPr>
              <w:t>Aguero-Valverde</w:t>
            </w:r>
            <w:r>
              <w:rPr>
                <w:rFonts w:ascii="Times New Roman" w:hAnsi="Times New Roman"/>
                <w:sz w:val="20"/>
                <w:szCs w:val="20"/>
              </w:rPr>
              <w:t xml:space="preserve"> and</w:t>
            </w:r>
            <w:r w:rsidRPr="00CF64A6">
              <w:rPr>
                <w:rFonts w:ascii="Times New Roman" w:hAnsi="Times New Roman"/>
                <w:sz w:val="20"/>
                <w:szCs w:val="20"/>
              </w:rPr>
              <w:t xml:space="preserve"> Jovanis</w:t>
            </w:r>
            <w:r>
              <w:rPr>
                <w:rFonts w:ascii="Times New Roman" w:hAnsi="Times New Roman"/>
                <w:sz w:val="20"/>
                <w:szCs w:val="20"/>
              </w:rPr>
              <w:t xml:space="preserve"> (2006)</w:t>
            </w:r>
          </w:p>
        </w:tc>
        <w:tc>
          <w:tcPr>
            <w:tcW w:w="2072" w:type="dxa"/>
            <w:tcBorders>
              <w:left w:val="double" w:sz="4" w:space="0" w:color="auto"/>
            </w:tcBorders>
            <w:vAlign w:val="center"/>
          </w:tcPr>
          <w:p w14:paraId="0CC71526" w14:textId="77777777" w:rsidR="00CB7E21" w:rsidRDefault="00CB7E21" w:rsidP="00210336">
            <w:pPr>
              <w:spacing w:after="0" w:line="240" w:lineRule="auto"/>
              <w:rPr>
                <w:rFonts w:ascii="Times New Roman" w:hAnsi="Times New Roman"/>
                <w:sz w:val="20"/>
                <w:szCs w:val="20"/>
              </w:rPr>
            </w:pPr>
            <w:r w:rsidRPr="005401CB">
              <w:rPr>
                <w:rFonts w:ascii="Times New Roman" w:hAnsi="Times New Roman"/>
                <w:sz w:val="20"/>
                <w:szCs w:val="20"/>
              </w:rPr>
              <w:t>Full Bayes  hierarchical model</w:t>
            </w:r>
          </w:p>
        </w:tc>
        <w:tc>
          <w:tcPr>
            <w:tcW w:w="1843" w:type="dxa"/>
            <w:vAlign w:val="center"/>
          </w:tcPr>
          <w:p w14:paraId="4C83157E"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Crash </w:t>
            </w:r>
          </w:p>
        </w:tc>
        <w:tc>
          <w:tcPr>
            <w:tcW w:w="1412" w:type="dxa"/>
            <w:vAlign w:val="center"/>
          </w:tcPr>
          <w:p w14:paraId="5BDC4F93"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County </w:t>
            </w:r>
          </w:p>
        </w:tc>
        <w:tc>
          <w:tcPr>
            <w:tcW w:w="1764" w:type="dxa"/>
            <w:vAlign w:val="center"/>
          </w:tcPr>
          <w:p w14:paraId="2DE59B36"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Fatal crashes,</w:t>
            </w:r>
          </w:p>
          <w:p w14:paraId="5C80342B"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Injury crashes </w:t>
            </w:r>
          </w:p>
        </w:tc>
        <w:tc>
          <w:tcPr>
            <w:tcW w:w="689" w:type="dxa"/>
            <w:vAlign w:val="center"/>
          </w:tcPr>
          <w:p w14:paraId="3D5E2F63" w14:textId="77777777" w:rsidR="00CB7E21"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c>
          <w:tcPr>
            <w:tcW w:w="689" w:type="dxa"/>
            <w:vAlign w:val="center"/>
          </w:tcPr>
          <w:p w14:paraId="614CB3AB" w14:textId="77777777" w:rsidR="00CB7E21" w:rsidRPr="005C2993" w:rsidRDefault="00CB7E21" w:rsidP="00210336">
            <w:pPr>
              <w:spacing w:after="0" w:line="240" w:lineRule="auto"/>
              <w:jc w:val="center"/>
              <w:rPr>
                <w:rFonts w:ascii="Times New Roman" w:hAnsi="Times New Roman"/>
                <w:sz w:val="20"/>
                <w:szCs w:val="20"/>
              </w:rPr>
            </w:pPr>
            <w:r w:rsidRPr="005C6D84">
              <w:rPr>
                <w:rFonts w:ascii="Times New Roman" w:hAnsi="Times New Roman"/>
                <w:sz w:val="20"/>
                <w:szCs w:val="20"/>
              </w:rPr>
              <w:t>Yes</w:t>
            </w:r>
          </w:p>
        </w:tc>
        <w:tc>
          <w:tcPr>
            <w:tcW w:w="925" w:type="dxa"/>
            <w:vAlign w:val="center"/>
          </w:tcPr>
          <w:p w14:paraId="569584A1" w14:textId="77777777" w:rsidR="00CB7E21" w:rsidRDefault="00CB7E21" w:rsidP="00210336">
            <w:pPr>
              <w:spacing w:after="0" w:line="240" w:lineRule="auto"/>
              <w:jc w:val="center"/>
            </w:pPr>
            <w:r w:rsidRPr="00B7109F">
              <w:rPr>
                <w:rFonts w:ascii="Times New Roman" w:hAnsi="Times New Roman"/>
                <w:sz w:val="20"/>
                <w:szCs w:val="20"/>
              </w:rPr>
              <w:t>Yes</w:t>
            </w:r>
          </w:p>
        </w:tc>
        <w:tc>
          <w:tcPr>
            <w:tcW w:w="689" w:type="dxa"/>
            <w:vAlign w:val="center"/>
          </w:tcPr>
          <w:p w14:paraId="410E08B4" w14:textId="77777777" w:rsidR="00CB7E21" w:rsidRDefault="00CB7E21" w:rsidP="00210336">
            <w:pPr>
              <w:spacing w:after="0" w:line="240" w:lineRule="auto"/>
              <w:jc w:val="center"/>
            </w:pPr>
            <w:r w:rsidRPr="00B7109F">
              <w:rPr>
                <w:rFonts w:ascii="Times New Roman" w:hAnsi="Times New Roman"/>
                <w:sz w:val="20"/>
                <w:szCs w:val="20"/>
              </w:rPr>
              <w:t>Yes</w:t>
            </w:r>
          </w:p>
        </w:tc>
        <w:tc>
          <w:tcPr>
            <w:tcW w:w="925" w:type="dxa"/>
            <w:vAlign w:val="center"/>
          </w:tcPr>
          <w:p w14:paraId="5270B0AA" w14:textId="77777777" w:rsidR="00CB7E21" w:rsidRDefault="00CB7E21" w:rsidP="00210336">
            <w:pPr>
              <w:spacing w:after="0" w:line="240" w:lineRule="auto"/>
              <w:jc w:val="center"/>
            </w:pPr>
            <w:r w:rsidRPr="00464AFF">
              <w:rPr>
                <w:rFonts w:ascii="Times New Roman" w:hAnsi="Times New Roman"/>
                <w:sz w:val="20"/>
                <w:szCs w:val="20"/>
              </w:rPr>
              <w:t>---</w:t>
            </w:r>
          </w:p>
        </w:tc>
        <w:tc>
          <w:tcPr>
            <w:tcW w:w="689" w:type="dxa"/>
            <w:vAlign w:val="center"/>
          </w:tcPr>
          <w:p w14:paraId="48364A57" w14:textId="77777777" w:rsidR="00CB7E21" w:rsidRDefault="00CB7E21" w:rsidP="00210336">
            <w:pPr>
              <w:spacing w:after="0" w:line="240" w:lineRule="auto"/>
              <w:jc w:val="center"/>
            </w:pPr>
            <w:r w:rsidRPr="00464AFF">
              <w:rPr>
                <w:rFonts w:ascii="Times New Roman" w:hAnsi="Times New Roman"/>
                <w:sz w:val="20"/>
                <w:szCs w:val="20"/>
              </w:rPr>
              <w:t>---</w:t>
            </w:r>
          </w:p>
        </w:tc>
      </w:tr>
      <w:tr w:rsidR="00CB7E21" w:rsidRPr="008A489F" w14:paraId="00F21FA7" w14:textId="77777777" w:rsidTr="00210336">
        <w:trPr>
          <w:jc w:val="center"/>
        </w:trPr>
        <w:tc>
          <w:tcPr>
            <w:tcW w:w="1397" w:type="dxa"/>
            <w:tcBorders>
              <w:right w:val="double" w:sz="4" w:space="0" w:color="auto"/>
            </w:tcBorders>
            <w:vAlign w:val="center"/>
          </w:tcPr>
          <w:p w14:paraId="493FCF2A" w14:textId="77777777" w:rsidR="00CB7E21" w:rsidRPr="00CF64A6"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Stamatiadis</w:t>
            </w:r>
            <w:r w:rsidRPr="00BC5906">
              <w:rPr>
                <w:rFonts w:ascii="Times New Roman" w:hAnsi="Times New Roman"/>
                <w:sz w:val="20"/>
                <w:szCs w:val="20"/>
              </w:rPr>
              <w:t xml:space="preserve"> </w:t>
            </w:r>
            <w:r>
              <w:rPr>
                <w:rFonts w:ascii="Times New Roman" w:hAnsi="Times New Roman"/>
                <w:sz w:val="20"/>
                <w:szCs w:val="20"/>
              </w:rPr>
              <w:t xml:space="preserve">and Puccini </w:t>
            </w:r>
            <w:r w:rsidRPr="00BC5906">
              <w:rPr>
                <w:rFonts w:ascii="Times New Roman" w:hAnsi="Times New Roman"/>
                <w:sz w:val="20"/>
                <w:szCs w:val="20"/>
              </w:rPr>
              <w:t>2000</w:t>
            </w:r>
          </w:p>
        </w:tc>
        <w:tc>
          <w:tcPr>
            <w:tcW w:w="2072" w:type="dxa"/>
            <w:tcBorders>
              <w:left w:val="double" w:sz="4" w:space="0" w:color="auto"/>
            </w:tcBorders>
            <w:vAlign w:val="center"/>
          </w:tcPr>
          <w:p w14:paraId="2FFB47D7" w14:textId="77777777" w:rsidR="00CB7E21" w:rsidRPr="005401CB" w:rsidRDefault="00CB7E21" w:rsidP="00210336">
            <w:pPr>
              <w:spacing w:after="0" w:line="240" w:lineRule="auto"/>
              <w:rPr>
                <w:rFonts w:ascii="Times New Roman" w:hAnsi="Times New Roman"/>
                <w:sz w:val="20"/>
                <w:szCs w:val="20"/>
              </w:rPr>
            </w:pPr>
            <w:r>
              <w:rPr>
                <w:rFonts w:ascii="Times New Roman" w:hAnsi="Times New Roman"/>
                <w:sz w:val="20"/>
                <w:szCs w:val="20"/>
              </w:rPr>
              <w:t>Quasi induced exposure method</w:t>
            </w:r>
          </w:p>
        </w:tc>
        <w:tc>
          <w:tcPr>
            <w:tcW w:w="1843" w:type="dxa"/>
            <w:vAlign w:val="center"/>
          </w:tcPr>
          <w:p w14:paraId="55FFC4D1"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Single vehicle crash Multi vehicle Crash </w:t>
            </w:r>
          </w:p>
        </w:tc>
        <w:tc>
          <w:tcPr>
            <w:tcW w:w="1412" w:type="dxa"/>
            <w:vAlign w:val="center"/>
          </w:tcPr>
          <w:p w14:paraId="502E6B3A"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State </w:t>
            </w:r>
          </w:p>
        </w:tc>
        <w:tc>
          <w:tcPr>
            <w:tcW w:w="1764" w:type="dxa"/>
            <w:vAlign w:val="center"/>
          </w:tcPr>
          <w:p w14:paraId="1FD48017"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Fatal crashes</w:t>
            </w:r>
          </w:p>
        </w:tc>
        <w:tc>
          <w:tcPr>
            <w:tcW w:w="689" w:type="dxa"/>
            <w:vAlign w:val="center"/>
          </w:tcPr>
          <w:p w14:paraId="3642BB09" w14:textId="77777777" w:rsidR="00CB7E21" w:rsidRDefault="00CB7E21" w:rsidP="00210336">
            <w:pPr>
              <w:spacing w:after="0" w:line="240" w:lineRule="auto"/>
              <w:jc w:val="center"/>
            </w:pPr>
            <w:r w:rsidRPr="00621CFC">
              <w:rPr>
                <w:rFonts w:ascii="Times New Roman" w:hAnsi="Times New Roman"/>
                <w:sz w:val="20"/>
                <w:szCs w:val="20"/>
              </w:rPr>
              <w:t>---</w:t>
            </w:r>
          </w:p>
        </w:tc>
        <w:tc>
          <w:tcPr>
            <w:tcW w:w="689" w:type="dxa"/>
            <w:vAlign w:val="center"/>
          </w:tcPr>
          <w:p w14:paraId="390E2974" w14:textId="77777777" w:rsidR="00CB7E21" w:rsidRDefault="00CB7E21" w:rsidP="00210336">
            <w:pPr>
              <w:spacing w:after="0" w:line="240" w:lineRule="auto"/>
              <w:jc w:val="center"/>
            </w:pPr>
            <w:r w:rsidRPr="0075612E">
              <w:rPr>
                <w:rFonts w:ascii="Times New Roman" w:hAnsi="Times New Roman"/>
                <w:sz w:val="20"/>
                <w:szCs w:val="20"/>
              </w:rPr>
              <w:t>Yes</w:t>
            </w:r>
          </w:p>
        </w:tc>
        <w:tc>
          <w:tcPr>
            <w:tcW w:w="925" w:type="dxa"/>
            <w:vAlign w:val="center"/>
          </w:tcPr>
          <w:p w14:paraId="6F59112B" w14:textId="77777777" w:rsidR="00CB7E21" w:rsidRDefault="00CB7E21" w:rsidP="00210336">
            <w:pPr>
              <w:spacing w:after="0" w:line="240" w:lineRule="auto"/>
              <w:jc w:val="center"/>
            </w:pPr>
            <w:r w:rsidRPr="0075612E">
              <w:rPr>
                <w:rFonts w:ascii="Times New Roman" w:hAnsi="Times New Roman"/>
                <w:sz w:val="20"/>
                <w:szCs w:val="20"/>
              </w:rPr>
              <w:t>Yes</w:t>
            </w:r>
          </w:p>
        </w:tc>
        <w:tc>
          <w:tcPr>
            <w:tcW w:w="689" w:type="dxa"/>
            <w:vAlign w:val="center"/>
          </w:tcPr>
          <w:p w14:paraId="46F48A25" w14:textId="77777777" w:rsidR="00CB7E21" w:rsidRDefault="00CB7E21" w:rsidP="00210336">
            <w:pPr>
              <w:spacing w:after="0" w:line="240" w:lineRule="auto"/>
              <w:jc w:val="center"/>
            </w:pPr>
            <w:r w:rsidRPr="0075612E">
              <w:rPr>
                <w:rFonts w:ascii="Times New Roman" w:hAnsi="Times New Roman"/>
                <w:sz w:val="20"/>
                <w:szCs w:val="20"/>
              </w:rPr>
              <w:t>Yes</w:t>
            </w:r>
          </w:p>
        </w:tc>
        <w:tc>
          <w:tcPr>
            <w:tcW w:w="925" w:type="dxa"/>
            <w:vAlign w:val="center"/>
          </w:tcPr>
          <w:p w14:paraId="2E647A18" w14:textId="77777777" w:rsidR="00CB7E21" w:rsidRDefault="00CB7E21" w:rsidP="00210336">
            <w:pPr>
              <w:spacing w:after="0" w:line="240" w:lineRule="auto"/>
              <w:jc w:val="center"/>
            </w:pPr>
            <w:r w:rsidRPr="009E70B8">
              <w:rPr>
                <w:rFonts w:ascii="Times New Roman" w:hAnsi="Times New Roman"/>
                <w:sz w:val="20"/>
                <w:szCs w:val="20"/>
              </w:rPr>
              <w:t>---</w:t>
            </w:r>
          </w:p>
        </w:tc>
        <w:tc>
          <w:tcPr>
            <w:tcW w:w="689" w:type="dxa"/>
            <w:vAlign w:val="center"/>
          </w:tcPr>
          <w:p w14:paraId="5FACBD96" w14:textId="77777777" w:rsidR="00CB7E21" w:rsidRDefault="00CB7E21" w:rsidP="00210336">
            <w:pPr>
              <w:spacing w:after="0" w:line="240" w:lineRule="auto"/>
              <w:jc w:val="center"/>
            </w:pPr>
            <w:r w:rsidRPr="009E70B8">
              <w:rPr>
                <w:rFonts w:ascii="Times New Roman" w:hAnsi="Times New Roman"/>
                <w:sz w:val="20"/>
                <w:szCs w:val="20"/>
              </w:rPr>
              <w:t>---</w:t>
            </w:r>
          </w:p>
        </w:tc>
      </w:tr>
      <w:tr w:rsidR="00CB7E21" w:rsidRPr="008A489F" w14:paraId="35418F1A" w14:textId="77777777" w:rsidTr="00210336">
        <w:trPr>
          <w:jc w:val="center"/>
        </w:trPr>
        <w:tc>
          <w:tcPr>
            <w:tcW w:w="1397" w:type="dxa"/>
            <w:tcBorders>
              <w:right w:val="double" w:sz="4" w:space="0" w:color="auto"/>
            </w:tcBorders>
            <w:vAlign w:val="center"/>
          </w:tcPr>
          <w:p w14:paraId="63B4FC51" w14:textId="77777777" w:rsidR="00CB7E21" w:rsidRPr="00CF64A6" w:rsidRDefault="00CB7E21" w:rsidP="00210336">
            <w:pPr>
              <w:spacing w:after="0" w:line="240" w:lineRule="auto"/>
              <w:jc w:val="center"/>
              <w:rPr>
                <w:rFonts w:ascii="Times New Roman" w:hAnsi="Times New Roman"/>
                <w:sz w:val="20"/>
                <w:szCs w:val="20"/>
              </w:rPr>
            </w:pPr>
            <w:r w:rsidRPr="002D2162">
              <w:rPr>
                <w:rFonts w:ascii="Times New Roman" w:hAnsi="Times New Roman"/>
                <w:sz w:val="20"/>
                <w:szCs w:val="20"/>
              </w:rPr>
              <w:t>Noland</w:t>
            </w:r>
            <w:r>
              <w:rPr>
                <w:rFonts w:ascii="Times New Roman" w:hAnsi="Times New Roman"/>
                <w:sz w:val="20"/>
                <w:szCs w:val="20"/>
              </w:rPr>
              <w:t xml:space="preserve"> (2003)</w:t>
            </w:r>
          </w:p>
        </w:tc>
        <w:tc>
          <w:tcPr>
            <w:tcW w:w="2072" w:type="dxa"/>
            <w:tcBorders>
              <w:left w:val="double" w:sz="4" w:space="0" w:color="auto"/>
            </w:tcBorders>
            <w:vAlign w:val="center"/>
          </w:tcPr>
          <w:p w14:paraId="3140A78A" w14:textId="77777777" w:rsidR="00CB7E21" w:rsidRPr="005401CB" w:rsidRDefault="00CB7E21" w:rsidP="00210336">
            <w:pPr>
              <w:spacing w:after="0" w:line="240" w:lineRule="auto"/>
              <w:rPr>
                <w:rFonts w:ascii="Times New Roman" w:hAnsi="Times New Roman"/>
                <w:sz w:val="20"/>
                <w:szCs w:val="20"/>
              </w:rPr>
            </w:pPr>
            <w:r>
              <w:rPr>
                <w:rFonts w:ascii="Times New Roman" w:hAnsi="Times New Roman"/>
                <w:sz w:val="20"/>
                <w:szCs w:val="20"/>
              </w:rPr>
              <w:t>Negative binomial</w:t>
            </w:r>
          </w:p>
        </w:tc>
        <w:tc>
          <w:tcPr>
            <w:tcW w:w="1843" w:type="dxa"/>
            <w:vAlign w:val="center"/>
          </w:tcPr>
          <w:p w14:paraId="18681E98"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Crash </w:t>
            </w:r>
          </w:p>
        </w:tc>
        <w:tc>
          <w:tcPr>
            <w:tcW w:w="1412" w:type="dxa"/>
            <w:vAlign w:val="center"/>
          </w:tcPr>
          <w:p w14:paraId="6D6A6F4E"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State</w:t>
            </w:r>
          </w:p>
        </w:tc>
        <w:tc>
          <w:tcPr>
            <w:tcW w:w="1764" w:type="dxa"/>
            <w:vAlign w:val="center"/>
          </w:tcPr>
          <w:p w14:paraId="273CE51F"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Fatal injury crashes</w:t>
            </w:r>
          </w:p>
        </w:tc>
        <w:tc>
          <w:tcPr>
            <w:tcW w:w="689" w:type="dxa"/>
            <w:vAlign w:val="center"/>
          </w:tcPr>
          <w:p w14:paraId="662E8B62" w14:textId="77777777" w:rsidR="00CB7E21" w:rsidRDefault="00CB7E21" w:rsidP="00210336">
            <w:pPr>
              <w:spacing w:after="0" w:line="240" w:lineRule="auto"/>
              <w:jc w:val="center"/>
            </w:pPr>
            <w:r w:rsidRPr="00621CFC">
              <w:rPr>
                <w:rFonts w:ascii="Times New Roman" w:hAnsi="Times New Roman"/>
                <w:sz w:val="20"/>
                <w:szCs w:val="20"/>
              </w:rPr>
              <w:t>---</w:t>
            </w:r>
          </w:p>
        </w:tc>
        <w:tc>
          <w:tcPr>
            <w:tcW w:w="689" w:type="dxa"/>
            <w:vAlign w:val="center"/>
          </w:tcPr>
          <w:p w14:paraId="22A6267D" w14:textId="77777777" w:rsidR="00CB7E21" w:rsidRPr="005C6D84" w:rsidRDefault="00CB7E21" w:rsidP="00210336">
            <w:pPr>
              <w:spacing w:after="0" w:line="240" w:lineRule="auto"/>
              <w:jc w:val="center"/>
              <w:rPr>
                <w:rFonts w:ascii="Times New Roman" w:hAnsi="Times New Roman"/>
                <w:sz w:val="20"/>
                <w:szCs w:val="20"/>
              </w:rPr>
            </w:pPr>
            <w:r w:rsidRPr="005C6D84">
              <w:rPr>
                <w:rFonts w:ascii="Times New Roman" w:hAnsi="Times New Roman"/>
                <w:sz w:val="20"/>
                <w:szCs w:val="20"/>
              </w:rPr>
              <w:t>Yes</w:t>
            </w:r>
          </w:p>
        </w:tc>
        <w:tc>
          <w:tcPr>
            <w:tcW w:w="925" w:type="dxa"/>
            <w:vAlign w:val="center"/>
          </w:tcPr>
          <w:p w14:paraId="5B1F54DD" w14:textId="77777777" w:rsidR="00CB7E21" w:rsidRDefault="00CB7E21" w:rsidP="00210336">
            <w:pPr>
              <w:spacing w:after="0" w:line="240" w:lineRule="auto"/>
              <w:jc w:val="center"/>
            </w:pPr>
            <w:r w:rsidRPr="00820A64">
              <w:rPr>
                <w:rFonts w:ascii="Times New Roman" w:hAnsi="Times New Roman"/>
                <w:sz w:val="20"/>
                <w:szCs w:val="20"/>
              </w:rPr>
              <w:t>Yes</w:t>
            </w:r>
          </w:p>
        </w:tc>
        <w:tc>
          <w:tcPr>
            <w:tcW w:w="689" w:type="dxa"/>
            <w:vAlign w:val="center"/>
          </w:tcPr>
          <w:p w14:paraId="5C0778C0" w14:textId="77777777" w:rsidR="00CB7E21" w:rsidRDefault="00CB7E21" w:rsidP="00210336">
            <w:pPr>
              <w:spacing w:after="0" w:line="240" w:lineRule="auto"/>
              <w:jc w:val="center"/>
            </w:pPr>
            <w:r w:rsidRPr="00820A64">
              <w:rPr>
                <w:rFonts w:ascii="Times New Roman" w:hAnsi="Times New Roman"/>
                <w:sz w:val="20"/>
                <w:szCs w:val="20"/>
              </w:rPr>
              <w:t>Yes</w:t>
            </w:r>
          </w:p>
        </w:tc>
        <w:tc>
          <w:tcPr>
            <w:tcW w:w="925" w:type="dxa"/>
            <w:vAlign w:val="center"/>
          </w:tcPr>
          <w:p w14:paraId="25B04F1E" w14:textId="77777777" w:rsidR="00CB7E21" w:rsidRPr="001357C7" w:rsidRDefault="00CB7E21" w:rsidP="00210336">
            <w:pPr>
              <w:spacing w:after="0" w:line="240" w:lineRule="auto"/>
              <w:jc w:val="center"/>
              <w:rPr>
                <w:rFonts w:ascii="Times New Roman" w:hAnsi="Times New Roman"/>
                <w:sz w:val="20"/>
                <w:szCs w:val="20"/>
              </w:rPr>
            </w:pPr>
            <w:r w:rsidRPr="005C6D84">
              <w:rPr>
                <w:rFonts w:ascii="Times New Roman" w:hAnsi="Times New Roman"/>
                <w:sz w:val="20"/>
                <w:szCs w:val="20"/>
              </w:rPr>
              <w:t>Yes</w:t>
            </w:r>
          </w:p>
        </w:tc>
        <w:tc>
          <w:tcPr>
            <w:tcW w:w="689" w:type="dxa"/>
            <w:vAlign w:val="center"/>
          </w:tcPr>
          <w:p w14:paraId="77D804EA" w14:textId="77777777" w:rsidR="00CB7E21" w:rsidRPr="001357C7"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r>
      <w:tr w:rsidR="00CB7E21" w:rsidRPr="008A489F" w14:paraId="267854E8" w14:textId="77777777" w:rsidTr="00210336">
        <w:trPr>
          <w:jc w:val="center"/>
        </w:trPr>
        <w:tc>
          <w:tcPr>
            <w:tcW w:w="1397" w:type="dxa"/>
            <w:tcBorders>
              <w:right w:val="double" w:sz="4" w:space="0" w:color="auto"/>
            </w:tcBorders>
            <w:vAlign w:val="center"/>
          </w:tcPr>
          <w:p w14:paraId="2F1BA94B" w14:textId="77777777" w:rsidR="00CB7E21" w:rsidRPr="00172632" w:rsidRDefault="00CB7E21" w:rsidP="00210336">
            <w:pPr>
              <w:spacing w:after="0" w:line="240" w:lineRule="auto"/>
              <w:jc w:val="center"/>
              <w:rPr>
                <w:rFonts w:ascii="Times New Roman" w:hAnsi="Times New Roman"/>
                <w:sz w:val="20"/>
                <w:szCs w:val="20"/>
              </w:rPr>
            </w:pPr>
            <w:r w:rsidRPr="00CC2660">
              <w:rPr>
                <w:rFonts w:ascii="Times New Roman" w:hAnsi="Times New Roman"/>
                <w:sz w:val="20"/>
                <w:szCs w:val="20"/>
              </w:rPr>
              <w:lastRenderedPageBreak/>
              <w:t>LaScala</w:t>
            </w:r>
            <w:r>
              <w:rPr>
                <w:rFonts w:ascii="Times New Roman" w:hAnsi="Times New Roman"/>
                <w:sz w:val="20"/>
                <w:szCs w:val="20"/>
              </w:rPr>
              <w:t xml:space="preserve"> et al. (2000)</w:t>
            </w:r>
          </w:p>
        </w:tc>
        <w:tc>
          <w:tcPr>
            <w:tcW w:w="2072" w:type="dxa"/>
            <w:tcBorders>
              <w:left w:val="double" w:sz="4" w:space="0" w:color="auto"/>
            </w:tcBorders>
            <w:vAlign w:val="center"/>
          </w:tcPr>
          <w:p w14:paraId="533A7BB6" w14:textId="77777777" w:rsidR="00CB7E21" w:rsidRDefault="00CB7E21" w:rsidP="00210336">
            <w:pPr>
              <w:spacing w:after="0" w:line="240" w:lineRule="auto"/>
              <w:rPr>
                <w:rFonts w:ascii="Times New Roman" w:hAnsi="Times New Roman"/>
                <w:sz w:val="20"/>
                <w:szCs w:val="20"/>
              </w:rPr>
            </w:pPr>
            <w:r w:rsidRPr="004E5B0F">
              <w:rPr>
                <w:rFonts w:ascii="Times New Roman" w:hAnsi="Times New Roman"/>
                <w:sz w:val="20"/>
                <w:szCs w:val="20"/>
              </w:rPr>
              <w:t xml:space="preserve">Spatial autocorrelation corrected regression </w:t>
            </w:r>
          </w:p>
        </w:tc>
        <w:tc>
          <w:tcPr>
            <w:tcW w:w="1843" w:type="dxa"/>
            <w:vAlign w:val="center"/>
          </w:tcPr>
          <w:p w14:paraId="05A8CA51"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Pedestrian crash</w:t>
            </w:r>
          </w:p>
        </w:tc>
        <w:tc>
          <w:tcPr>
            <w:tcW w:w="1412" w:type="dxa"/>
            <w:vAlign w:val="center"/>
          </w:tcPr>
          <w:p w14:paraId="376626B2"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Census tract</w:t>
            </w:r>
          </w:p>
        </w:tc>
        <w:tc>
          <w:tcPr>
            <w:tcW w:w="1764" w:type="dxa"/>
            <w:vAlign w:val="center"/>
          </w:tcPr>
          <w:p w14:paraId="64E74704"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Injury crashes</w:t>
            </w:r>
          </w:p>
        </w:tc>
        <w:tc>
          <w:tcPr>
            <w:tcW w:w="689" w:type="dxa"/>
            <w:vAlign w:val="center"/>
          </w:tcPr>
          <w:p w14:paraId="179C41D1" w14:textId="77777777" w:rsidR="00CB7E21" w:rsidRDefault="00CB7E21" w:rsidP="00210336">
            <w:pPr>
              <w:spacing w:after="0" w:line="240" w:lineRule="auto"/>
              <w:jc w:val="center"/>
            </w:pPr>
            <w:r w:rsidRPr="00621CFC">
              <w:rPr>
                <w:rFonts w:ascii="Times New Roman" w:hAnsi="Times New Roman"/>
                <w:sz w:val="20"/>
                <w:szCs w:val="20"/>
              </w:rPr>
              <w:t>---</w:t>
            </w:r>
          </w:p>
        </w:tc>
        <w:tc>
          <w:tcPr>
            <w:tcW w:w="689" w:type="dxa"/>
            <w:vAlign w:val="center"/>
          </w:tcPr>
          <w:p w14:paraId="6095AED7" w14:textId="77777777" w:rsidR="00CB7E21" w:rsidRPr="005C2993"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c>
          <w:tcPr>
            <w:tcW w:w="925" w:type="dxa"/>
            <w:vAlign w:val="center"/>
          </w:tcPr>
          <w:p w14:paraId="6961459F" w14:textId="77777777" w:rsidR="00CB7E21" w:rsidRDefault="00CB7E21" w:rsidP="00210336">
            <w:pPr>
              <w:spacing w:after="0" w:line="240" w:lineRule="auto"/>
              <w:jc w:val="center"/>
            </w:pPr>
            <w:r w:rsidRPr="00AB32ED">
              <w:rPr>
                <w:rFonts w:ascii="Times New Roman" w:hAnsi="Times New Roman"/>
                <w:sz w:val="20"/>
                <w:szCs w:val="20"/>
              </w:rPr>
              <w:t>Yes</w:t>
            </w:r>
          </w:p>
        </w:tc>
        <w:tc>
          <w:tcPr>
            <w:tcW w:w="689" w:type="dxa"/>
            <w:vAlign w:val="center"/>
          </w:tcPr>
          <w:p w14:paraId="53B8C498" w14:textId="77777777" w:rsidR="00CB7E21" w:rsidRDefault="00CB7E21" w:rsidP="00210336">
            <w:pPr>
              <w:spacing w:after="0" w:line="240" w:lineRule="auto"/>
              <w:jc w:val="center"/>
            </w:pPr>
            <w:r w:rsidRPr="00AB32ED">
              <w:rPr>
                <w:rFonts w:ascii="Times New Roman" w:hAnsi="Times New Roman"/>
                <w:sz w:val="20"/>
                <w:szCs w:val="20"/>
              </w:rPr>
              <w:t>Yes</w:t>
            </w:r>
          </w:p>
        </w:tc>
        <w:tc>
          <w:tcPr>
            <w:tcW w:w="925" w:type="dxa"/>
            <w:vAlign w:val="center"/>
          </w:tcPr>
          <w:p w14:paraId="725AE145" w14:textId="77777777" w:rsidR="00CB7E21" w:rsidRPr="001357C7" w:rsidRDefault="00CB7E21" w:rsidP="00210336">
            <w:pPr>
              <w:spacing w:after="0" w:line="240" w:lineRule="auto"/>
              <w:jc w:val="center"/>
              <w:rPr>
                <w:rFonts w:ascii="Times New Roman" w:hAnsi="Times New Roman"/>
                <w:sz w:val="20"/>
                <w:szCs w:val="20"/>
              </w:rPr>
            </w:pPr>
            <w:r w:rsidRPr="005C6D84">
              <w:rPr>
                <w:rFonts w:ascii="Times New Roman" w:hAnsi="Times New Roman"/>
                <w:sz w:val="20"/>
                <w:szCs w:val="20"/>
              </w:rPr>
              <w:t>Yes</w:t>
            </w:r>
          </w:p>
        </w:tc>
        <w:tc>
          <w:tcPr>
            <w:tcW w:w="689" w:type="dxa"/>
            <w:vAlign w:val="center"/>
          </w:tcPr>
          <w:p w14:paraId="2380FD0B" w14:textId="77777777" w:rsidR="00CB7E21" w:rsidRPr="001357C7" w:rsidRDefault="00CB7E21" w:rsidP="00210336">
            <w:pPr>
              <w:spacing w:after="0" w:line="240" w:lineRule="auto"/>
              <w:jc w:val="center"/>
              <w:rPr>
                <w:rFonts w:ascii="Times New Roman" w:hAnsi="Times New Roman"/>
                <w:sz w:val="20"/>
                <w:szCs w:val="20"/>
              </w:rPr>
            </w:pPr>
            <w:r w:rsidRPr="005C6D84">
              <w:rPr>
                <w:rFonts w:ascii="Times New Roman" w:hAnsi="Times New Roman"/>
                <w:sz w:val="20"/>
                <w:szCs w:val="20"/>
              </w:rPr>
              <w:t>Yes</w:t>
            </w:r>
          </w:p>
        </w:tc>
      </w:tr>
      <w:tr w:rsidR="00CB7E21" w:rsidRPr="008A489F" w14:paraId="7AD10FE8" w14:textId="77777777" w:rsidTr="00210336">
        <w:trPr>
          <w:jc w:val="center"/>
        </w:trPr>
        <w:tc>
          <w:tcPr>
            <w:tcW w:w="1397" w:type="dxa"/>
            <w:tcBorders>
              <w:right w:val="double" w:sz="4" w:space="0" w:color="auto"/>
            </w:tcBorders>
            <w:vAlign w:val="center"/>
          </w:tcPr>
          <w:p w14:paraId="715E0DD0" w14:textId="77777777" w:rsidR="00CB7E21" w:rsidRPr="00172632"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Abdel-Aty et al. (2013)</w:t>
            </w:r>
          </w:p>
        </w:tc>
        <w:tc>
          <w:tcPr>
            <w:tcW w:w="2072" w:type="dxa"/>
            <w:tcBorders>
              <w:left w:val="double" w:sz="4" w:space="0" w:color="auto"/>
            </w:tcBorders>
            <w:vAlign w:val="center"/>
          </w:tcPr>
          <w:p w14:paraId="4044D3FB" w14:textId="77777777" w:rsidR="00CB7E21" w:rsidRDefault="00CB7E21" w:rsidP="00210336">
            <w:pPr>
              <w:spacing w:after="0" w:line="240" w:lineRule="auto"/>
              <w:rPr>
                <w:rFonts w:ascii="Times New Roman" w:hAnsi="Times New Roman"/>
                <w:sz w:val="20"/>
                <w:szCs w:val="20"/>
              </w:rPr>
            </w:pPr>
            <w:r w:rsidRPr="0098349B">
              <w:rPr>
                <w:rFonts w:ascii="Times New Roman" w:hAnsi="Times New Roman"/>
                <w:sz w:val="20"/>
                <w:szCs w:val="20"/>
              </w:rPr>
              <w:t xml:space="preserve">Poisson-lognormal </w:t>
            </w:r>
          </w:p>
        </w:tc>
        <w:tc>
          <w:tcPr>
            <w:tcW w:w="1843" w:type="dxa"/>
            <w:vAlign w:val="center"/>
          </w:tcPr>
          <w:p w14:paraId="2B8521EC"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Crash</w:t>
            </w:r>
          </w:p>
          <w:p w14:paraId="2D731721"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Pedestrian crash</w:t>
            </w:r>
          </w:p>
        </w:tc>
        <w:tc>
          <w:tcPr>
            <w:tcW w:w="1412" w:type="dxa"/>
            <w:vAlign w:val="center"/>
          </w:tcPr>
          <w:p w14:paraId="334B0FE6" w14:textId="77777777" w:rsidR="00CB7E21" w:rsidRDefault="00CB7E21" w:rsidP="00210336">
            <w:pPr>
              <w:spacing w:after="0" w:line="240" w:lineRule="auto"/>
              <w:rPr>
                <w:rFonts w:ascii="Times New Roman" w:hAnsi="Times New Roman"/>
                <w:sz w:val="20"/>
                <w:szCs w:val="20"/>
              </w:rPr>
            </w:pPr>
            <w:r w:rsidRPr="004C2DDC">
              <w:rPr>
                <w:rFonts w:ascii="Times New Roman" w:hAnsi="Times New Roman"/>
                <w:sz w:val="20"/>
                <w:szCs w:val="20"/>
              </w:rPr>
              <w:t>Traffic analysis zones</w:t>
            </w:r>
          </w:p>
          <w:p w14:paraId="61ADCC42" w14:textId="77777777" w:rsidR="00CB7E21" w:rsidRPr="004C2DDC" w:rsidRDefault="00CB7E21" w:rsidP="00210336">
            <w:pPr>
              <w:spacing w:after="0" w:line="240" w:lineRule="auto"/>
              <w:rPr>
                <w:rFonts w:ascii="Times New Roman" w:hAnsi="Times New Roman"/>
                <w:sz w:val="20"/>
                <w:szCs w:val="20"/>
              </w:rPr>
            </w:pPr>
            <w:r w:rsidRPr="004C2DDC">
              <w:rPr>
                <w:rFonts w:ascii="Times New Roman" w:hAnsi="Times New Roman"/>
                <w:sz w:val="20"/>
                <w:szCs w:val="20"/>
              </w:rPr>
              <w:t>Block groups Census</w:t>
            </w:r>
          </w:p>
          <w:p w14:paraId="6381FAC8" w14:textId="77777777" w:rsidR="00CB7E21" w:rsidRDefault="00CB7E21" w:rsidP="00210336">
            <w:pPr>
              <w:spacing w:after="0" w:line="240" w:lineRule="auto"/>
              <w:rPr>
                <w:rFonts w:ascii="Times New Roman" w:hAnsi="Times New Roman"/>
                <w:sz w:val="20"/>
                <w:szCs w:val="20"/>
              </w:rPr>
            </w:pPr>
            <w:r w:rsidRPr="004C2DDC">
              <w:rPr>
                <w:rFonts w:ascii="Times New Roman" w:hAnsi="Times New Roman"/>
                <w:sz w:val="20"/>
                <w:szCs w:val="20"/>
              </w:rPr>
              <w:t>tracts</w:t>
            </w:r>
          </w:p>
        </w:tc>
        <w:tc>
          <w:tcPr>
            <w:tcW w:w="1764" w:type="dxa"/>
            <w:vAlign w:val="center"/>
          </w:tcPr>
          <w:p w14:paraId="0C7EBFB3"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Total crashes, </w:t>
            </w:r>
            <w:r w:rsidRPr="00763008">
              <w:rPr>
                <w:rFonts w:ascii="Times New Roman" w:hAnsi="Times New Roman"/>
                <w:sz w:val="20"/>
                <w:szCs w:val="20"/>
              </w:rPr>
              <w:t>Severe crashes</w:t>
            </w:r>
            <w:r>
              <w:rPr>
                <w:rFonts w:ascii="Times New Roman" w:hAnsi="Times New Roman"/>
                <w:sz w:val="20"/>
                <w:szCs w:val="20"/>
              </w:rPr>
              <w:t xml:space="preserve">, </w:t>
            </w:r>
            <w:r w:rsidRPr="00763008">
              <w:rPr>
                <w:rFonts w:ascii="Times New Roman" w:hAnsi="Times New Roman"/>
                <w:sz w:val="20"/>
                <w:szCs w:val="20"/>
              </w:rPr>
              <w:t>Pedestrian crashes</w:t>
            </w:r>
          </w:p>
        </w:tc>
        <w:tc>
          <w:tcPr>
            <w:tcW w:w="689" w:type="dxa"/>
            <w:vAlign w:val="center"/>
          </w:tcPr>
          <w:p w14:paraId="758CDEDC" w14:textId="77777777" w:rsidR="00CB7E21" w:rsidRDefault="00CB7E21" w:rsidP="00210336">
            <w:pPr>
              <w:spacing w:after="0" w:line="240" w:lineRule="auto"/>
              <w:jc w:val="center"/>
            </w:pPr>
            <w:r w:rsidRPr="00621CFC">
              <w:rPr>
                <w:rFonts w:ascii="Times New Roman" w:hAnsi="Times New Roman"/>
                <w:sz w:val="20"/>
                <w:szCs w:val="20"/>
              </w:rPr>
              <w:t>---</w:t>
            </w:r>
          </w:p>
        </w:tc>
        <w:tc>
          <w:tcPr>
            <w:tcW w:w="689" w:type="dxa"/>
            <w:vAlign w:val="center"/>
          </w:tcPr>
          <w:p w14:paraId="384E9DE6"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3B0C63AF" w14:textId="77777777" w:rsidR="00CB7E21" w:rsidRPr="005C6D84"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65591653" w14:textId="77777777" w:rsidR="00CB7E21" w:rsidRPr="005C6D84"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25BA619E" w14:textId="77777777" w:rsidR="00CB7E21" w:rsidRPr="001357C7"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7A3FC0B6" w14:textId="77777777" w:rsidR="00CB7E21" w:rsidRDefault="00CB7E21" w:rsidP="00210336">
            <w:pPr>
              <w:spacing w:after="0" w:line="240" w:lineRule="auto"/>
              <w:jc w:val="center"/>
            </w:pPr>
            <w:r w:rsidRPr="001C2DC8">
              <w:rPr>
                <w:rFonts w:ascii="Times New Roman" w:hAnsi="Times New Roman"/>
                <w:sz w:val="20"/>
                <w:szCs w:val="20"/>
              </w:rPr>
              <w:t>---</w:t>
            </w:r>
          </w:p>
        </w:tc>
      </w:tr>
      <w:tr w:rsidR="00CB7E21" w:rsidRPr="008A489F" w14:paraId="3A3719E6" w14:textId="77777777" w:rsidTr="00210336">
        <w:trPr>
          <w:jc w:val="center"/>
        </w:trPr>
        <w:tc>
          <w:tcPr>
            <w:tcW w:w="1397" w:type="dxa"/>
            <w:tcBorders>
              <w:right w:val="double" w:sz="4" w:space="0" w:color="auto"/>
            </w:tcBorders>
            <w:vAlign w:val="center"/>
          </w:tcPr>
          <w:p w14:paraId="415C38FB" w14:textId="77777777" w:rsidR="00CB7E21" w:rsidRPr="00940E15" w:rsidRDefault="00CB7E21" w:rsidP="00210336">
            <w:pPr>
              <w:spacing w:after="0" w:line="240" w:lineRule="auto"/>
              <w:jc w:val="center"/>
              <w:rPr>
                <w:rFonts w:ascii="Times New Roman" w:hAnsi="Times New Roman"/>
                <w:sz w:val="20"/>
                <w:szCs w:val="20"/>
              </w:rPr>
            </w:pPr>
            <w:r w:rsidRPr="00940E15">
              <w:rPr>
                <w:rFonts w:ascii="Times New Roman" w:hAnsi="Times New Roman"/>
                <w:sz w:val="20"/>
                <w:szCs w:val="20"/>
              </w:rPr>
              <w:t>Levine et al. (1995)</w:t>
            </w:r>
          </w:p>
        </w:tc>
        <w:tc>
          <w:tcPr>
            <w:tcW w:w="2072" w:type="dxa"/>
            <w:tcBorders>
              <w:left w:val="double" w:sz="4" w:space="0" w:color="auto"/>
            </w:tcBorders>
            <w:vAlign w:val="center"/>
          </w:tcPr>
          <w:p w14:paraId="0A02DF36" w14:textId="77777777" w:rsidR="00CB7E21" w:rsidRDefault="00CB7E21" w:rsidP="00210336">
            <w:pPr>
              <w:spacing w:after="0" w:line="240" w:lineRule="auto"/>
              <w:rPr>
                <w:rFonts w:ascii="Times New Roman" w:hAnsi="Times New Roman"/>
                <w:sz w:val="20"/>
                <w:szCs w:val="20"/>
              </w:rPr>
            </w:pPr>
            <w:r w:rsidRPr="002B585C">
              <w:rPr>
                <w:rFonts w:ascii="Times New Roman" w:hAnsi="Times New Roman"/>
                <w:sz w:val="20"/>
                <w:szCs w:val="20"/>
              </w:rPr>
              <w:t xml:space="preserve">Spatial </w:t>
            </w:r>
            <w:r>
              <w:rPr>
                <w:rFonts w:ascii="Times New Roman" w:hAnsi="Times New Roman"/>
                <w:sz w:val="20"/>
                <w:szCs w:val="20"/>
              </w:rPr>
              <w:t xml:space="preserve"> lag</w:t>
            </w:r>
          </w:p>
        </w:tc>
        <w:tc>
          <w:tcPr>
            <w:tcW w:w="1843" w:type="dxa"/>
            <w:vAlign w:val="center"/>
          </w:tcPr>
          <w:p w14:paraId="2B39CEEB"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Crash </w:t>
            </w:r>
          </w:p>
        </w:tc>
        <w:tc>
          <w:tcPr>
            <w:tcW w:w="1412" w:type="dxa"/>
            <w:vAlign w:val="center"/>
          </w:tcPr>
          <w:p w14:paraId="63C3DEF7"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Census block</w:t>
            </w:r>
          </w:p>
        </w:tc>
        <w:tc>
          <w:tcPr>
            <w:tcW w:w="1764" w:type="dxa"/>
            <w:vAlign w:val="center"/>
          </w:tcPr>
          <w:p w14:paraId="6C4DA283"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Total crashes</w:t>
            </w:r>
          </w:p>
        </w:tc>
        <w:tc>
          <w:tcPr>
            <w:tcW w:w="689" w:type="dxa"/>
            <w:vAlign w:val="center"/>
          </w:tcPr>
          <w:p w14:paraId="7960744C" w14:textId="77777777" w:rsidR="00CB7E21" w:rsidRDefault="00CB7E21" w:rsidP="00210336">
            <w:pPr>
              <w:spacing w:after="0" w:line="240" w:lineRule="auto"/>
              <w:jc w:val="center"/>
            </w:pPr>
            <w:r w:rsidRPr="00621CFC">
              <w:rPr>
                <w:rFonts w:ascii="Times New Roman" w:hAnsi="Times New Roman"/>
                <w:sz w:val="20"/>
                <w:szCs w:val="20"/>
              </w:rPr>
              <w:t>---</w:t>
            </w:r>
          </w:p>
        </w:tc>
        <w:tc>
          <w:tcPr>
            <w:tcW w:w="689" w:type="dxa"/>
            <w:vAlign w:val="center"/>
          </w:tcPr>
          <w:p w14:paraId="045A796E"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1DF12124" w14:textId="77777777" w:rsidR="00CB7E21" w:rsidRPr="005C6D84"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c>
          <w:tcPr>
            <w:tcW w:w="689" w:type="dxa"/>
            <w:vAlign w:val="center"/>
          </w:tcPr>
          <w:p w14:paraId="4691340D" w14:textId="77777777" w:rsidR="00CB7E21" w:rsidRPr="005C6D84"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4B86A59F" w14:textId="77777777" w:rsidR="00CB7E21" w:rsidRPr="001357C7"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078CA8DF" w14:textId="77777777" w:rsidR="00CB7E21" w:rsidRDefault="00CB7E21" w:rsidP="00210336">
            <w:pPr>
              <w:spacing w:after="0" w:line="240" w:lineRule="auto"/>
              <w:jc w:val="center"/>
            </w:pPr>
            <w:r w:rsidRPr="001C2DC8">
              <w:rPr>
                <w:rFonts w:ascii="Times New Roman" w:hAnsi="Times New Roman"/>
                <w:sz w:val="20"/>
                <w:szCs w:val="20"/>
              </w:rPr>
              <w:t>---</w:t>
            </w:r>
          </w:p>
        </w:tc>
      </w:tr>
      <w:tr w:rsidR="00CB7E21" w:rsidRPr="008A489F" w14:paraId="30F774CC" w14:textId="77777777" w:rsidTr="00210336">
        <w:trPr>
          <w:jc w:val="center"/>
        </w:trPr>
        <w:tc>
          <w:tcPr>
            <w:tcW w:w="1397" w:type="dxa"/>
            <w:tcBorders>
              <w:right w:val="double" w:sz="4" w:space="0" w:color="auto"/>
            </w:tcBorders>
            <w:vAlign w:val="center"/>
          </w:tcPr>
          <w:p w14:paraId="6EE970CE" w14:textId="77777777" w:rsidR="00CB7E21" w:rsidRPr="00940E15" w:rsidRDefault="00CB7E21" w:rsidP="00210336">
            <w:pPr>
              <w:spacing w:after="0" w:line="240" w:lineRule="auto"/>
              <w:jc w:val="center"/>
              <w:rPr>
                <w:rFonts w:ascii="Times New Roman" w:hAnsi="Times New Roman"/>
                <w:sz w:val="20"/>
                <w:szCs w:val="20"/>
              </w:rPr>
            </w:pPr>
            <w:r w:rsidRPr="00940E15">
              <w:rPr>
                <w:rFonts w:ascii="Times New Roman" w:hAnsi="Times New Roman"/>
                <w:sz w:val="20"/>
                <w:szCs w:val="20"/>
              </w:rPr>
              <w:t>Lee et al. (2014)</w:t>
            </w:r>
          </w:p>
        </w:tc>
        <w:tc>
          <w:tcPr>
            <w:tcW w:w="2072" w:type="dxa"/>
            <w:tcBorders>
              <w:left w:val="double" w:sz="4" w:space="0" w:color="auto"/>
            </w:tcBorders>
            <w:vAlign w:val="center"/>
          </w:tcPr>
          <w:p w14:paraId="0C999064" w14:textId="77777777" w:rsidR="00CB7E21" w:rsidRDefault="00CB7E21" w:rsidP="00210336">
            <w:pPr>
              <w:spacing w:after="0" w:line="240" w:lineRule="auto"/>
              <w:rPr>
                <w:rFonts w:ascii="Times New Roman" w:hAnsi="Times New Roman"/>
                <w:sz w:val="20"/>
                <w:szCs w:val="20"/>
              </w:rPr>
            </w:pPr>
            <w:r w:rsidRPr="005C68A7">
              <w:rPr>
                <w:rFonts w:ascii="Times New Roman" w:hAnsi="Times New Roman"/>
                <w:sz w:val="20"/>
                <w:szCs w:val="20"/>
              </w:rPr>
              <w:t>Bayesian Poisson Lognormal</w:t>
            </w:r>
          </w:p>
        </w:tc>
        <w:tc>
          <w:tcPr>
            <w:tcW w:w="1843" w:type="dxa"/>
            <w:vAlign w:val="center"/>
          </w:tcPr>
          <w:p w14:paraId="7A45020C"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Crash </w:t>
            </w:r>
          </w:p>
        </w:tc>
        <w:tc>
          <w:tcPr>
            <w:tcW w:w="1412" w:type="dxa"/>
            <w:vAlign w:val="center"/>
          </w:tcPr>
          <w:p w14:paraId="446C8FA1"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Traffic analysis zone</w:t>
            </w:r>
          </w:p>
          <w:p w14:paraId="13CEE457"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Traffic safety analysis zone</w:t>
            </w:r>
          </w:p>
        </w:tc>
        <w:tc>
          <w:tcPr>
            <w:tcW w:w="1764" w:type="dxa"/>
            <w:vAlign w:val="center"/>
          </w:tcPr>
          <w:p w14:paraId="031A90B6"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Total crashes, Severe crashes</w:t>
            </w:r>
          </w:p>
        </w:tc>
        <w:tc>
          <w:tcPr>
            <w:tcW w:w="689" w:type="dxa"/>
            <w:vAlign w:val="center"/>
          </w:tcPr>
          <w:p w14:paraId="2D2E44F3" w14:textId="77777777" w:rsidR="00CB7E21" w:rsidRDefault="00CB7E21" w:rsidP="00210336">
            <w:pPr>
              <w:spacing w:after="0" w:line="240" w:lineRule="auto"/>
              <w:jc w:val="center"/>
            </w:pPr>
            <w:r w:rsidRPr="00621CFC">
              <w:rPr>
                <w:rFonts w:ascii="Times New Roman" w:hAnsi="Times New Roman"/>
                <w:sz w:val="20"/>
                <w:szCs w:val="20"/>
              </w:rPr>
              <w:t>---</w:t>
            </w:r>
          </w:p>
        </w:tc>
        <w:tc>
          <w:tcPr>
            <w:tcW w:w="689" w:type="dxa"/>
            <w:vAlign w:val="center"/>
          </w:tcPr>
          <w:p w14:paraId="6317E5E9" w14:textId="77777777" w:rsidR="00CB7E21" w:rsidRPr="005C2993" w:rsidRDefault="00CB7E21" w:rsidP="00210336">
            <w:pPr>
              <w:spacing w:after="0" w:line="240" w:lineRule="auto"/>
              <w:jc w:val="center"/>
              <w:rPr>
                <w:rFonts w:ascii="Times New Roman" w:hAnsi="Times New Roman"/>
                <w:sz w:val="20"/>
                <w:szCs w:val="20"/>
              </w:rPr>
            </w:pPr>
            <w:r w:rsidRPr="005C6D84">
              <w:rPr>
                <w:rFonts w:ascii="Times New Roman" w:hAnsi="Times New Roman"/>
                <w:sz w:val="20"/>
                <w:szCs w:val="20"/>
              </w:rPr>
              <w:t>Yes</w:t>
            </w:r>
          </w:p>
        </w:tc>
        <w:tc>
          <w:tcPr>
            <w:tcW w:w="925" w:type="dxa"/>
            <w:vAlign w:val="center"/>
          </w:tcPr>
          <w:p w14:paraId="26DBFF00" w14:textId="77777777" w:rsidR="00CB7E21" w:rsidRPr="005C6D84" w:rsidRDefault="00CB7E21" w:rsidP="00210336">
            <w:pPr>
              <w:spacing w:after="0" w:line="240" w:lineRule="auto"/>
              <w:jc w:val="center"/>
              <w:rPr>
                <w:rFonts w:ascii="Times New Roman" w:hAnsi="Times New Roman"/>
                <w:sz w:val="20"/>
                <w:szCs w:val="20"/>
              </w:rPr>
            </w:pPr>
            <w:r w:rsidRPr="005C6D84">
              <w:rPr>
                <w:rFonts w:ascii="Times New Roman" w:hAnsi="Times New Roman"/>
                <w:sz w:val="20"/>
                <w:szCs w:val="20"/>
              </w:rPr>
              <w:t>Yes</w:t>
            </w:r>
          </w:p>
        </w:tc>
        <w:tc>
          <w:tcPr>
            <w:tcW w:w="689" w:type="dxa"/>
            <w:vAlign w:val="center"/>
          </w:tcPr>
          <w:p w14:paraId="60D2774B" w14:textId="77777777" w:rsidR="00CB7E21" w:rsidRPr="005C6D84" w:rsidRDefault="00CB7E21" w:rsidP="00210336">
            <w:pPr>
              <w:spacing w:after="0" w:line="240" w:lineRule="auto"/>
              <w:jc w:val="center"/>
              <w:rPr>
                <w:rFonts w:ascii="Times New Roman" w:hAnsi="Times New Roman"/>
                <w:sz w:val="20"/>
                <w:szCs w:val="20"/>
              </w:rPr>
            </w:pPr>
          </w:p>
        </w:tc>
        <w:tc>
          <w:tcPr>
            <w:tcW w:w="925" w:type="dxa"/>
            <w:vAlign w:val="center"/>
          </w:tcPr>
          <w:p w14:paraId="05375F5A" w14:textId="77777777" w:rsidR="00CB7E21" w:rsidRPr="001357C7" w:rsidRDefault="00CB7E21" w:rsidP="00210336">
            <w:pPr>
              <w:spacing w:after="0" w:line="240" w:lineRule="auto"/>
              <w:jc w:val="center"/>
              <w:rPr>
                <w:rFonts w:ascii="Times New Roman" w:hAnsi="Times New Roman"/>
                <w:sz w:val="20"/>
                <w:szCs w:val="20"/>
              </w:rPr>
            </w:pPr>
            <w:r w:rsidRPr="005C6D84">
              <w:rPr>
                <w:rFonts w:ascii="Times New Roman" w:hAnsi="Times New Roman"/>
                <w:sz w:val="20"/>
                <w:szCs w:val="20"/>
              </w:rPr>
              <w:t>Yes</w:t>
            </w:r>
          </w:p>
        </w:tc>
        <w:tc>
          <w:tcPr>
            <w:tcW w:w="689" w:type="dxa"/>
            <w:vAlign w:val="center"/>
          </w:tcPr>
          <w:p w14:paraId="3851B0C6" w14:textId="77777777" w:rsidR="00CB7E21" w:rsidRDefault="00CB7E21" w:rsidP="00210336">
            <w:pPr>
              <w:spacing w:after="0" w:line="240" w:lineRule="auto"/>
              <w:jc w:val="center"/>
            </w:pPr>
            <w:r w:rsidRPr="001C2DC8">
              <w:rPr>
                <w:rFonts w:ascii="Times New Roman" w:hAnsi="Times New Roman"/>
                <w:sz w:val="20"/>
                <w:szCs w:val="20"/>
              </w:rPr>
              <w:t>---</w:t>
            </w:r>
          </w:p>
        </w:tc>
      </w:tr>
      <w:tr w:rsidR="00CB7E21" w:rsidRPr="008A489F" w14:paraId="54E9DB74" w14:textId="77777777" w:rsidTr="00210336">
        <w:trPr>
          <w:jc w:val="center"/>
        </w:trPr>
        <w:tc>
          <w:tcPr>
            <w:tcW w:w="1397" w:type="dxa"/>
            <w:tcBorders>
              <w:right w:val="double" w:sz="4" w:space="0" w:color="auto"/>
            </w:tcBorders>
            <w:vAlign w:val="center"/>
          </w:tcPr>
          <w:p w14:paraId="204879EC" w14:textId="77777777" w:rsidR="00CB7E21" w:rsidRPr="00940E15" w:rsidRDefault="00CB7E21" w:rsidP="00210336">
            <w:pPr>
              <w:spacing w:after="0" w:line="240" w:lineRule="auto"/>
              <w:jc w:val="center"/>
              <w:rPr>
                <w:rFonts w:ascii="Times New Roman" w:hAnsi="Times New Roman"/>
                <w:sz w:val="20"/>
                <w:szCs w:val="20"/>
              </w:rPr>
            </w:pPr>
            <w:r w:rsidRPr="00940E15">
              <w:rPr>
                <w:rFonts w:ascii="Times New Roman" w:hAnsi="Times New Roman"/>
                <w:sz w:val="20"/>
                <w:szCs w:val="20"/>
              </w:rPr>
              <w:t>Li et al. (2013)</w:t>
            </w:r>
          </w:p>
        </w:tc>
        <w:tc>
          <w:tcPr>
            <w:tcW w:w="2072" w:type="dxa"/>
            <w:tcBorders>
              <w:left w:val="double" w:sz="4" w:space="0" w:color="auto"/>
            </w:tcBorders>
            <w:vAlign w:val="center"/>
          </w:tcPr>
          <w:p w14:paraId="177A14F9" w14:textId="77777777" w:rsidR="00CB7E21" w:rsidRPr="001E049C" w:rsidRDefault="00CB7E21" w:rsidP="00210336">
            <w:pPr>
              <w:spacing w:after="0" w:line="240" w:lineRule="auto"/>
              <w:rPr>
                <w:rFonts w:ascii="Times New Roman" w:hAnsi="Times New Roman"/>
                <w:sz w:val="20"/>
                <w:szCs w:val="20"/>
              </w:rPr>
            </w:pPr>
            <w:r w:rsidRPr="001E049C">
              <w:rPr>
                <w:rFonts w:ascii="Times New Roman" w:hAnsi="Times New Roman"/>
                <w:sz w:val="20"/>
                <w:szCs w:val="20"/>
              </w:rPr>
              <w:t>Geographically</w:t>
            </w:r>
          </w:p>
          <w:p w14:paraId="41835DD0" w14:textId="77777777" w:rsidR="00CB7E21" w:rsidRPr="008A489F" w:rsidRDefault="00CB7E21" w:rsidP="00210336">
            <w:pPr>
              <w:spacing w:after="0" w:line="240" w:lineRule="auto"/>
              <w:rPr>
                <w:rFonts w:ascii="Times New Roman" w:hAnsi="Times New Roman"/>
                <w:sz w:val="20"/>
                <w:szCs w:val="20"/>
              </w:rPr>
            </w:pPr>
            <w:r w:rsidRPr="001E049C">
              <w:rPr>
                <w:rFonts w:ascii="Times New Roman" w:hAnsi="Times New Roman"/>
                <w:sz w:val="20"/>
                <w:szCs w:val="20"/>
              </w:rPr>
              <w:t>Weighted Poisson Regression</w:t>
            </w:r>
          </w:p>
        </w:tc>
        <w:tc>
          <w:tcPr>
            <w:tcW w:w="1843" w:type="dxa"/>
            <w:vAlign w:val="center"/>
          </w:tcPr>
          <w:p w14:paraId="67B2C7BB"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Crash </w:t>
            </w:r>
          </w:p>
        </w:tc>
        <w:tc>
          <w:tcPr>
            <w:tcW w:w="1412" w:type="dxa"/>
            <w:vAlign w:val="center"/>
          </w:tcPr>
          <w:p w14:paraId="50A54299"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County </w:t>
            </w:r>
          </w:p>
        </w:tc>
        <w:tc>
          <w:tcPr>
            <w:tcW w:w="1764" w:type="dxa"/>
            <w:vAlign w:val="center"/>
          </w:tcPr>
          <w:p w14:paraId="6EF8D679"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Fatal crashes</w:t>
            </w:r>
          </w:p>
        </w:tc>
        <w:tc>
          <w:tcPr>
            <w:tcW w:w="689" w:type="dxa"/>
            <w:vAlign w:val="center"/>
          </w:tcPr>
          <w:p w14:paraId="5B48D990" w14:textId="77777777" w:rsidR="00CB7E21" w:rsidRDefault="00CB7E21" w:rsidP="00210336">
            <w:pPr>
              <w:spacing w:after="0" w:line="240" w:lineRule="auto"/>
              <w:jc w:val="center"/>
            </w:pPr>
            <w:r w:rsidRPr="00621CFC">
              <w:rPr>
                <w:rFonts w:ascii="Times New Roman" w:hAnsi="Times New Roman"/>
                <w:sz w:val="20"/>
                <w:szCs w:val="20"/>
              </w:rPr>
              <w:t>---</w:t>
            </w:r>
          </w:p>
        </w:tc>
        <w:tc>
          <w:tcPr>
            <w:tcW w:w="689" w:type="dxa"/>
            <w:vAlign w:val="center"/>
          </w:tcPr>
          <w:p w14:paraId="14CF6206"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72F04B8E"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078F7C74"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26A616FA"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4CCC4E6F" w14:textId="77777777" w:rsidR="00CB7E21" w:rsidRPr="008A489F"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r>
      <w:tr w:rsidR="00CB7E21" w:rsidRPr="008A489F" w14:paraId="02900900" w14:textId="77777777" w:rsidTr="00210336">
        <w:trPr>
          <w:jc w:val="center"/>
        </w:trPr>
        <w:tc>
          <w:tcPr>
            <w:tcW w:w="1397" w:type="dxa"/>
            <w:tcBorders>
              <w:right w:val="double" w:sz="4" w:space="0" w:color="auto"/>
            </w:tcBorders>
            <w:vAlign w:val="center"/>
          </w:tcPr>
          <w:p w14:paraId="2A94D6E5" w14:textId="5A9BB628" w:rsidR="00CB7E21" w:rsidRPr="006377F4" w:rsidRDefault="00A61EB9" w:rsidP="00210336">
            <w:pPr>
              <w:spacing w:after="0" w:line="240" w:lineRule="auto"/>
              <w:jc w:val="center"/>
              <w:rPr>
                <w:rFonts w:ascii="Times New Roman" w:hAnsi="Times New Roman"/>
                <w:sz w:val="20"/>
                <w:szCs w:val="20"/>
                <w:highlight w:val="yellow"/>
              </w:rPr>
            </w:pPr>
            <w:r>
              <w:rPr>
                <w:rFonts w:ascii="Times New Roman" w:hAnsi="Times New Roman"/>
                <w:sz w:val="20"/>
                <w:szCs w:val="20"/>
              </w:rPr>
              <w:t>Noland and Quddus  (2004c</w:t>
            </w:r>
            <w:r w:rsidR="00CB7E21" w:rsidRPr="009834A1">
              <w:rPr>
                <w:rFonts w:ascii="Times New Roman" w:hAnsi="Times New Roman"/>
                <w:sz w:val="20"/>
                <w:szCs w:val="20"/>
              </w:rPr>
              <w:t>)</w:t>
            </w:r>
          </w:p>
        </w:tc>
        <w:tc>
          <w:tcPr>
            <w:tcW w:w="2072" w:type="dxa"/>
            <w:tcBorders>
              <w:left w:val="double" w:sz="4" w:space="0" w:color="auto"/>
            </w:tcBorders>
            <w:vAlign w:val="center"/>
          </w:tcPr>
          <w:p w14:paraId="2B04DC4B" w14:textId="77777777" w:rsidR="00CB7E21" w:rsidRPr="001E049C" w:rsidRDefault="00CB7E21" w:rsidP="00210336">
            <w:pPr>
              <w:spacing w:after="0" w:line="240" w:lineRule="auto"/>
              <w:rPr>
                <w:rFonts w:ascii="Times New Roman" w:hAnsi="Times New Roman"/>
                <w:sz w:val="20"/>
                <w:szCs w:val="20"/>
              </w:rPr>
            </w:pPr>
            <w:r>
              <w:rPr>
                <w:rFonts w:ascii="Times New Roman" w:hAnsi="Times New Roman"/>
                <w:sz w:val="20"/>
                <w:szCs w:val="20"/>
              </w:rPr>
              <w:t>Negative binomial</w:t>
            </w:r>
          </w:p>
        </w:tc>
        <w:tc>
          <w:tcPr>
            <w:tcW w:w="1843" w:type="dxa"/>
            <w:vAlign w:val="center"/>
          </w:tcPr>
          <w:p w14:paraId="7483FF90"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Crash </w:t>
            </w:r>
          </w:p>
        </w:tc>
        <w:tc>
          <w:tcPr>
            <w:tcW w:w="1412" w:type="dxa"/>
            <w:vAlign w:val="center"/>
          </w:tcPr>
          <w:p w14:paraId="06F01ABF" w14:textId="77777777" w:rsidR="00CB7E21" w:rsidRDefault="00CB7E21" w:rsidP="00210336">
            <w:pPr>
              <w:spacing w:after="0" w:line="240" w:lineRule="auto"/>
              <w:rPr>
                <w:rFonts w:ascii="Times New Roman" w:hAnsi="Times New Roman"/>
                <w:sz w:val="20"/>
                <w:szCs w:val="20"/>
              </w:rPr>
            </w:pPr>
            <w:r w:rsidRPr="0092118D">
              <w:rPr>
                <w:rFonts w:ascii="Times New Roman" w:hAnsi="Times New Roman"/>
                <w:sz w:val="20"/>
                <w:szCs w:val="20"/>
              </w:rPr>
              <w:t>Census wards</w:t>
            </w:r>
          </w:p>
        </w:tc>
        <w:tc>
          <w:tcPr>
            <w:tcW w:w="1764" w:type="dxa"/>
            <w:vAlign w:val="center"/>
          </w:tcPr>
          <w:p w14:paraId="443EC65C"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Fatal crashes</w:t>
            </w:r>
            <w:r w:rsidRPr="006377F4">
              <w:rPr>
                <w:rFonts w:ascii="Times New Roman" w:hAnsi="Times New Roman"/>
                <w:sz w:val="20"/>
                <w:szCs w:val="20"/>
              </w:rPr>
              <w:t xml:space="preserve">, Serious </w:t>
            </w:r>
            <w:r>
              <w:rPr>
                <w:rFonts w:ascii="Times New Roman" w:hAnsi="Times New Roman"/>
                <w:sz w:val="20"/>
                <w:szCs w:val="20"/>
              </w:rPr>
              <w:t xml:space="preserve">injury crashes, </w:t>
            </w:r>
            <w:r w:rsidRPr="006377F4">
              <w:rPr>
                <w:rFonts w:ascii="Times New Roman" w:hAnsi="Times New Roman"/>
                <w:sz w:val="20"/>
                <w:szCs w:val="20"/>
              </w:rPr>
              <w:t>Slight injur</w:t>
            </w:r>
            <w:r>
              <w:rPr>
                <w:rFonts w:ascii="Times New Roman" w:hAnsi="Times New Roman"/>
                <w:sz w:val="20"/>
                <w:szCs w:val="20"/>
              </w:rPr>
              <w:t>y crashes</w:t>
            </w:r>
          </w:p>
        </w:tc>
        <w:tc>
          <w:tcPr>
            <w:tcW w:w="689" w:type="dxa"/>
            <w:vAlign w:val="center"/>
          </w:tcPr>
          <w:p w14:paraId="374CA15F" w14:textId="77777777" w:rsidR="00CB7E21" w:rsidRDefault="00CB7E21" w:rsidP="00210336">
            <w:pPr>
              <w:spacing w:after="0" w:line="240" w:lineRule="auto"/>
              <w:jc w:val="center"/>
            </w:pPr>
            <w:r w:rsidRPr="00621CFC">
              <w:rPr>
                <w:rFonts w:ascii="Times New Roman" w:hAnsi="Times New Roman"/>
                <w:sz w:val="20"/>
                <w:szCs w:val="20"/>
              </w:rPr>
              <w:t>---</w:t>
            </w:r>
          </w:p>
        </w:tc>
        <w:tc>
          <w:tcPr>
            <w:tcW w:w="689" w:type="dxa"/>
            <w:vAlign w:val="center"/>
          </w:tcPr>
          <w:p w14:paraId="11D78D36"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1550FFFA" w14:textId="77777777" w:rsidR="00CB7E21" w:rsidRDefault="00CB7E21" w:rsidP="00210336">
            <w:pPr>
              <w:spacing w:after="0" w:line="240" w:lineRule="auto"/>
              <w:jc w:val="center"/>
            </w:pPr>
            <w:r w:rsidRPr="00BE1C5A">
              <w:rPr>
                <w:rFonts w:ascii="Times New Roman" w:hAnsi="Times New Roman"/>
                <w:sz w:val="20"/>
                <w:szCs w:val="20"/>
              </w:rPr>
              <w:t>Yes</w:t>
            </w:r>
          </w:p>
        </w:tc>
        <w:tc>
          <w:tcPr>
            <w:tcW w:w="689" w:type="dxa"/>
            <w:vAlign w:val="center"/>
          </w:tcPr>
          <w:p w14:paraId="5F78C580" w14:textId="77777777" w:rsidR="00CB7E21" w:rsidRDefault="00CB7E21" w:rsidP="00210336">
            <w:pPr>
              <w:spacing w:after="0" w:line="240" w:lineRule="auto"/>
              <w:jc w:val="center"/>
            </w:pPr>
            <w:r w:rsidRPr="00BE1C5A">
              <w:rPr>
                <w:rFonts w:ascii="Times New Roman" w:hAnsi="Times New Roman"/>
                <w:sz w:val="20"/>
                <w:szCs w:val="20"/>
              </w:rPr>
              <w:t>Yes</w:t>
            </w:r>
          </w:p>
        </w:tc>
        <w:tc>
          <w:tcPr>
            <w:tcW w:w="925" w:type="dxa"/>
            <w:vAlign w:val="center"/>
          </w:tcPr>
          <w:p w14:paraId="373DBBBB" w14:textId="77777777" w:rsidR="00CB7E21" w:rsidRPr="005C2993"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5657D4EA"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r>
      <w:tr w:rsidR="00CB7E21" w:rsidRPr="008A489F" w14:paraId="5207EA66" w14:textId="77777777" w:rsidTr="00210336">
        <w:trPr>
          <w:jc w:val="center"/>
        </w:trPr>
        <w:tc>
          <w:tcPr>
            <w:tcW w:w="1397" w:type="dxa"/>
            <w:tcBorders>
              <w:right w:val="double" w:sz="4" w:space="0" w:color="auto"/>
            </w:tcBorders>
            <w:vAlign w:val="center"/>
          </w:tcPr>
          <w:p w14:paraId="6AB5FF5E" w14:textId="77777777" w:rsidR="00CB7E21" w:rsidRPr="008A489F" w:rsidRDefault="00CB7E21" w:rsidP="00210336">
            <w:pPr>
              <w:spacing w:after="0" w:line="240" w:lineRule="auto"/>
              <w:jc w:val="center"/>
              <w:rPr>
                <w:rFonts w:ascii="Times New Roman" w:hAnsi="Times New Roman"/>
                <w:sz w:val="20"/>
                <w:szCs w:val="20"/>
              </w:rPr>
            </w:pPr>
            <w:r w:rsidRPr="00B80CBA">
              <w:rPr>
                <w:rFonts w:ascii="Times New Roman" w:hAnsi="Times New Roman"/>
                <w:sz w:val="20"/>
                <w:szCs w:val="20"/>
              </w:rPr>
              <w:t>De Guevar</w:t>
            </w:r>
            <w:r>
              <w:rPr>
                <w:rFonts w:ascii="Times New Roman" w:hAnsi="Times New Roman"/>
                <w:sz w:val="20"/>
                <w:szCs w:val="20"/>
              </w:rPr>
              <w:t>a et al. (2004)</w:t>
            </w:r>
          </w:p>
        </w:tc>
        <w:tc>
          <w:tcPr>
            <w:tcW w:w="2072" w:type="dxa"/>
            <w:tcBorders>
              <w:left w:val="double" w:sz="4" w:space="0" w:color="auto"/>
            </w:tcBorders>
            <w:vAlign w:val="center"/>
          </w:tcPr>
          <w:p w14:paraId="6312A618"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Simultaneous negative binomial </w:t>
            </w:r>
          </w:p>
        </w:tc>
        <w:tc>
          <w:tcPr>
            <w:tcW w:w="1843" w:type="dxa"/>
            <w:vAlign w:val="center"/>
          </w:tcPr>
          <w:p w14:paraId="5D7ADB9B"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Crash </w:t>
            </w:r>
          </w:p>
        </w:tc>
        <w:tc>
          <w:tcPr>
            <w:tcW w:w="1412" w:type="dxa"/>
            <w:vAlign w:val="center"/>
          </w:tcPr>
          <w:p w14:paraId="4D47B0EF"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Traffic analysis zone</w:t>
            </w:r>
          </w:p>
        </w:tc>
        <w:tc>
          <w:tcPr>
            <w:tcW w:w="1764" w:type="dxa"/>
            <w:vAlign w:val="center"/>
          </w:tcPr>
          <w:p w14:paraId="525BA2AE"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Fatal crashes, Injury crashes, PDO crashes</w:t>
            </w:r>
          </w:p>
        </w:tc>
        <w:tc>
          <w:tcPr>
            <w:tcW w:w="689" w:type="dxa"/>
            <w:vAlign w:val="center"/>
          </w:tcPr>
          <w:p w14:paraId="207CCF98"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6F34C0A6"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55CF969E"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17D1FE0C"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6E0BD33F"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56B3FD43"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r>
      <w:tr w:rsidR="00CB7E21" w:rsidRPr="008A489F" w14:paraId="534E4B5C" w14:textId="77777777" w:rsidTr="00210336">
        <w:trPr>
          <w:jc w:val="center"/>
        </w:trPr>
        <w:tc>
          <w:tcPr>
            <w:tcW w:w="1397" w:type="dxa"/>
            <w:tcBorders>
              <w:right w:val="double" w:sz="4" w:space="0" w:color="auto"/>
            </w:tcBorders>
            <w:vAlign w:val="center"/>
          </w:tcPr>
          <w:p w14:paraId="14B83CF3" w14:textId="77777777" w:rsidR="00CB7E21" w:rsidRPr="00940E15" w:rsidRDefault="00CB7E21" w:rsidP="00210336">
            <w:pPr>
              <w:spacing w:after="0" w:line="240" w:lineRule="auto"/>
              <w:jc w:val="center"/>
              <w:rPr>
                <w:rFonts w:ascii="Times New Roman" w:hAnsi="Times New Roman"/>
                <w:sz w:val="20"/>
                <w:szCs w:val="20"/>
              </w:rPr>
            </w:pPr>
            <w:r w:rsidRPr="00940E15">
              <w:rPr>
                <w:rFonts w:ascii="Times New Roman" w:hAnsi="Times New Roman"/>
                <w:sz w:val="20"/>
                <w:szCs w:val="20"/>
              </w:rPr>
              <w:t>Hadayeghi et al. (2003)</w:t>
            </w:r>
          </w:p>
        </w:tc>
        <w:tc>
          <w:tcPr>
            <w:tcW w:w="2072" w:type="dxa"/>
            <w:tcBorders>
              <w:left w:val="double" w:sz="4" w:space="0" w:color="auto"/>
            </w:tcBorders>
            <w:vAlign w:val="center"/>
          </w:tcPr>
          <w:p w14:paraId="7B06ED59" w14:textId="77777777" w:rsidR="00CB7E21" w:rsidRDefault="00CB7E21" w:rsidP="00210336">
            <w:pPr>
              <w:spacing w:after="0" w:line="240" w:lineRule="auto"/>
              <w:rPr>
                <w:rFonts w:ascii="Times New Roman" w:hAnsi="Times New Roman"/>
                <w:sz w:val="20"/>
                <w:szCs w:val="20"/>
              </w:rPr>
            </w:pPr>
            <w:r>
              <w:rPr>
                <w:rFonts w:ascii="Times New Roman" w:hAnsi="Times New Roman"/>
                <w:sz w:val="20"/>
                <w:szCs w:val="20"/>
              </w:rPr>
              <w:t>Negative binomial</w:t>
            </w:r>
          </w:p>
          <w:p w14:paraId="53CC5C94"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Geographically weighted regression</w:t>
            </w:r>
          </w:p>
        </w:tc>
        <w:tc>
          <w:tcPr>
            <w:tcW w:w="1843" w:type="dxa"/>
            <w:vAlign w:val="center"/>
          </w:tcPr>
          <w:p w14:paraId="62086D4F"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Crash </w:t>
            </w:r>
          </w:p>
        </w:tc>
        <w:tc>
          <w:tcPr>
            <w:tcW w:w="1412" w:type="dxa"/>
            <w:vAlign w:val="center"/>
          </w:tcPr>
          <w:p w14:paraId="78565DD7"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Traffic zone </w:t>
            </w:r>
          </w:p>
        </w:tc>
        <w:tc>
          <w:tcPr>
            <w:tcW w:w="1764" w:type="dxa"/>
            <w:vAlign w:val="center"/>
          </w:tcPr>
          <w:p w14:paraId="245B01C2"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Total crashes, Severe crashes</w:t>
            </w:r>
          </w:p>
        </w:tc>
        <w:tc>
          <w:tcPr>
            <w:tcW w:w="689" w:type="dxa"/>
            <w:vAlign w:val="center"/>
          </w:tcPr>
          <w:p w14:paraId="525F44AB" w14:textId="77777777" w:rsidR="00CB7E21" w:rsidRPr="008A489F"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c>
          <w:tcPr>
            <w:tcW w:w="689" w:type="dxa"/>
            <w:vAlign w:val="center"/>
          </w:tcPr>
          <w:p w14:paraId="2BDA421E"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6F27453F"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5098859C"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064A981A"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76B9DC88" w14:textId="77777777" w:rsidR="00CB7E21" w:rsidRPr="008A489F"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r>
      <w:tr w:rsidR="00CB7E21" w:rsidRPr="008A489F" w14:paraId="3F33AB5D" w14:textId="77777777" w:rsidTr="00210336">
        <w:trPr>
          <w:jc w:val="center"/>
        </w:trPr>
        <w:tc>
          <w:tcPr>
            <w:tcW w:w="1397" w:type="dxa"/>
            <w:tcBorders>
              <w:right w:val="double" w:sz="4" w:space="0" w:color="auto"/>
            </w:tcBorders>
            <w:vAlign w:val="center"/>
          </w:tcPr>
          <w:p w14:paraId="7DADEF4C" w14:textId="77777777" w:rsidR="00CB7E21" w:rsidRPr="00940E15" w:rsidRDefault="00CB7E21" w:rsidP="00210336">
            <w:pPr>
              <w:spacing w:after="0" w:line="240" w:lineRule="auto"/>
              <w:jc w:val="center"/>
              <w:rPr>
                <w:rFonts w:ascii="Times New Roman" w:hAnsi="Times New Roman"/>
                <w:sz w:val="20"/>
                <w:szCs w:val="20"/>
              </w:rPr>
            </w:pPr>
            <w:r w:rsidRPr="00940E15">
              <w:rPr>
                <w:rFonts w:ascii="Times New Roman" w:hAnsi="Times New Roman"/>
                <w:sz w:val="20"/>
                <w:szCs w:val="20"/>
              </w:rPr>
              <w:t>Moeinaddini et al. (2014)</w:t>
            </w:r>
          </w:p>
        </w:tc>
        <w:tc>
          <w:tcPr>
            <w:tcW w:w="2072" w:type="dxa"/>
            <w:tcBorders>
              <w:left w:val="double" w:sz="4" w:space="0" w:color="auto"/>
            </w:tcBorders>
            <w:vAlign w:val="center"/>
          </w:tcPr>
          <w:p w14:paraId="14C21F83"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Negative binomial</w:t>
            </w:r>
          </w:p>
        </w:tc>
        <w:tc>
          <w:tcPr>
            <w:tcW w:w="1843" w:type="dxa"/>
            <w:vAlign w:val="center"/>
          </w:tcPr>
          <w:p w14:paraId="763FA374"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Crash </w:t>
            </w:r>
            <w:r w:rsidRPr="00E56410">
              <w:rPr>
                <w:rFonts w:ascii="Times New Roman" w:hAnsi="Times New Roman"/>
                <w:sz w:val="20"/>
                <w:szCs w:val="20"/>
              </w:rPr>
              <w:t xml:space="preserve"> </w:t>
            </w:r>
          </w:p>
        </w:tc>
        <w:tc>
          <w:tcPr>
            <w:tcW w:w="1412" w:type="dxa"/>
            <w:vAlign w:val="center"/>
          </w:tcPr>
          <w:p w14:paraId="026E8232"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City </w:t>
            </w:r>
          </w:p>
        </w:tc>
        <w:tc>
          <w:tcPr>
            <w:tcW w:w="1764" w:type="dxa"/>
            <w:vAlign w:val="center"/>
          </w:tcPr>
          <w:p w14:paraId="64855EC0" w14:textId="77777777" w:rsidR="00CB7E21" w:rsidRPr="008A489F" w:rsidRDefault="00CB7E21" w:rsidP="00210336">
            <w:pPr>
              <w:spacing w:after="0" w:line="240" w:lineRule="auto"/>
              <w:rPr>
                <w:rFonts w:ascii="Times New Roman" w:hAnsi="Times New Roman"/>
                <w:sz w:val="20"/>
                <w:szCs w:val="20"/>
              </w:rPr>
            </w:pPr>
            <w:r w:rsidRPr="00E56410">
              <w:rPr>
                <w:rFonts w:ascii="Times New Roman" w:hAnsi="Times New Roman"/>
                <w:sz w:val="20"/>
                <w:szCs w:val="20"/>
              </w:rPr>
              <w:t>Fatalities per million inhabitants</w:t>
            </w:r>
          </w:p>
        </w:tc>
        <w:tc>
          <w:tcPr>
            <w:tcW w:w="689" w:type="dxa"/>
            <w:vAlign w:val="center"/>
          </w:tcPr>
          <w:p w14:paraId="6B90DA7E" w14:textId="77777777" w:rsidR="00CB7E21" w:rsidRPr="008A489F"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c>
          <w:tcPr>
            <w:tcW w:w="689" w:type="dxa"/>
            <w:vAlign w:val="center"/>
          </w:tcPr>
          <w:p w14:paraId="2F1B1673" w14:textId="77777777" w:rsidR="00CB7E21" w:rsidRDefault="00CB7E21" w:rsidP="00210336">
            <w:pPr>
              <w:spacing w:after="0" w:line="240" w:lineRule="auto"/>
              <w:jc w:val="center"/>
            </w:pPr>
            <w:r w:rsidRPr="00187FE9">
              <w:rPr>
                <w:rFonts w:ascii="Times New Roman" w:hAnsi="Times New Roman"/>
                <w:sz w:val="20"/>
                <w:szCs w:val="20"/>
              </w:rPr>
              <w:t>---</w:t>
            </w:r>
          </w:p>
        </w:tc>
        <w:tc>
          <w:tcPr>
            <w:tcW w:w="925" w:type="dxa"/>
            <w:vAlign w:val="center"/>
          </w:tcPr>
          <w:p w14:paraId="3D390B3A" w14:textId="77777777" w:rsidR="00CB7E21" w:rsidRDefault="00CB7E21" w:rsidP="00210336">
            <w:pPr>
              <w:spacing w:after="0" w:line="240" w:lineRule="auto"/>
              <w:jc w:val="center"/>
            </w:pPr>
            <w:r w:rsidRPr="00187FE9">
              <w:rPr>
                <w:rFonts w:ascii="Times New Roman" w:hAnsi="Times New Roman"/>
                <w:sz w:val="20"/>
                <w:szCs w:val="20"/>
              </w:rPr>
              <w:t>---</w:t>
            </w:r>
          </w:p>
        </w:tc>
        <w:tc>
          <w:tcPr>
            <w:tcW w:w="689" w:type="dxa"/>
            <w:vAlign w:val="center"/>
          </w:tcPr>
          <w:p w14:paraId="5070748E" w14:textId="77777777" w:rsidR="00CB7E21" w:rsidRDefault="00CB7E21" w:rsidP="00210336">
            <w:pPr>
              <w:spacing w:after="0" w:line="240" w:lineRule="auto"/>
              <w:jc w:val="center"/>
            </w:pPr>
            <w:r w:rsidRPr="00187FE9">
              <w:rPr>
                <w:rFonts w:ascii="Times New Roman" w:hAnsi="Times New Roman"/>
                <w:sz w:val="20"/>
                <w:szCs w:val="20"/>
              </w:rPr>
              <w:t>---</w:t>
            </w:r>
          </w:p>
        </w:tc>
        <w:tc>
          <w:tcPr>
            <w:tcW w:w="925" w:type="dxa"/>
            <w:vAlign w:val="center"/>
          </w:tcPr>
          <w:p w14:paraId="0534462E"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4174F6FA" w14:textId="77777777" w:rsidR="00CB7E21" w:rsidRPr="008A489F" w:rsidRDefault="00CB7E21" w:rsidP="00210336">
            <w:pPr>
              <w:spacing w:after="0" w:line="240" w:lineRule="auto"/>
              <w:jc w:val="center"/>
              <w:rPr>
                <w:rFonts w:ascii="Times New Roman" w:hAnsi="Times New Roman"/>
                <w:sz w:val="20"/>
                <w:szCs w:val="20"/>
              </w:rPr>
            </w:pPr>
            <w:r>
              <w:rPr>
                <w:rFonts w:ascii="Times New Roman" w:hAnsi="Times New Roman"/>
                <w:sz w:val="20"/>
                <w:szCs w:val="20"/>
              </w:rPr>
              <w:t>---</w:t>
            </w:r>
          </w:p>
        </w:tc>
      </w:tr>
      <w:tr w:rsidR="00CB7E21" w:rsidRPr="008A489F" w14:paraId="5C959ED9" w14:textId="77777777" w:rsidTr="00210336">
        <w:trPr>
          <w:jc w:val="center"/>
        </w:trPr>
        <w:tc>
          <w:tcPr>
            <w:tcW w:w="1397" w:type="dxa"/>
            <w:tcBorders>
              <w:right w:val="double" w:sz="4" w:space="0" w:color="auto"/>
            </w:tcBorders>
            <w:vAlign w:val="center"/>
          </w:tcPr>
          <w:p w14:paraId="3C41E0C2" w14:textId="77777777" w:rsidR="00CB7E21" w:rsidRPr="00940E15" w:rsidRDefault="00CB7E21" w:rsidP="00210336">
            <w:pPr>
              <w:spacing w:after="0" w:line="240" w:lineRule="auto"/>
              <w:jc w:val="center"/>
              <w:rPr>
                <w:rFonts w:ascii="Times New Roman" w:hAnsi="Times New Roman"/>
                <w:sz w:val="20"/>
                <w:szCs w:val="20"/>
              </w:rPr>
            </w:pPr>
            <w:r w:rsidRPr="00940E15">
              <w:rPr>
                <w:rFonts w:ascii="Times New Roman" w:hAnsi="Times New Roman"/>
                <w:sz w:val="20"/>
                <w:szCs w:val="20"/>
              </w:rPr>
              <w:t>Hadayeghi et al. (2007)</w:t>
            </w:r>
          </w:p>
        </w:tc>
        <w:tc>
          <w:tcPr>
            <w:tcW w:w="2072" w:type="dxa"/>
            <w:tcBorders>
              <w:left w:val="double" w:sz="4" w:space="0" w:color="auto"/>
            </w:tcBorders>
            <w:vAlign w:val="center"/>
          </w:tcPr>
          <w:p w14:paraId="46584160"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Negative binomial</w:t>
            </w:r>
          </w:p>
        </w:tc>
        <w:tc>
          <w:tcPr>
            <w:tcW w:w="1843" w:type="dxa"/>
            <w:vAlign w:val="center"/>
          </w:tcPr>
          <w:p w14:paraId="42D0E3FB"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 xml:space="preserve">Crash </w:t>
            </w:r>
          </w:p>
        </w:tc>
        <w:tc>
          <w:tcPr>
            <w:tcW w:w="1412" w:type="dxa"/>
            <w:vAlign w:val="center"/>
          </w:tcPr>
          <w:p w14:paraId="62C6E16F"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Traffic analysis zone</w:t>
            </w:r>
          </w:p>
        </w:tc>
        <w:tc>
          <w:tcPr>
            <w:tcW w:w="1764" w:type="dxa"/>
            <w:vAlign w:val="center"/>
          </w:tcPr>
          <w:p w14:paraId="02C34395"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Total crashes, Severe crashes</w:t>
            </w:r>
          </w:p>
        </w:tc>
        <w:tc>
          <w:tcPr>
            <w:tcW w:w="689" w:type="dxa"/>
            <w:vAlign w:val="center"/>
          </w:tcPr>
          <w:p w14:paraId="18045FF5"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7AE1EFA7"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48B3CC9C"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34BD48BA"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925" w:type="dxa"/>
            <w:vAlign w:val="center"/>
          </w:tcPr>
          <w:p w14:paraId="5C9BC90E"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5F7D14D8"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r>
      <w:tr w:rsidR="00CB7E21" w:rsidRPr="008A489F" w14:paraId="5A27CA67" w14:textId="77777777" w:rsidTr="00210336">
        <w:trPr>
          <w:jc w:val="center"/>
        </w:trPr>
        <w:tc>
          <w:tcPr>
            <w:tcW w:w="1397" w:type="dxa"/>
            <w:tcBorders>
              <w:right w:val="double" w:sz="4" w:space="0" w:color="auto"/>
            </w:tcBorders>
            <w:vAlign w:val="center"/>
          </w:tcPr>
          <w:p w14:paraId="72FBD8C0" w14:textId="77777777" w:rsidR="00CB7E21" w:rsidRPr="00940E15" w:rsidRDefault="00CB7E21" w:rsidP="00210336">
            <w:pPr>
              <w:spacing w:after="0" w:line="240" w:lineRule="auto"/>
              <w:jc w:val="center"/>
              <w:rPr>
                <w:rFonts w:ascii="Times New Roman" w:hAnsi="Times New Roman"/>
                <w:sz w:val="20"/>
                <w:szCs w:val="20"/>
              </w:rPr>
            </w:pPr>
            <w:r w:rsidRPr="00940E15">
              <w:rPr>
                <w:rFonts w:ascii="Times New Roman" w:hAnsi="Times New Roman"/>
                <w:sz w:val="20"/>
                <w:szCs w:val="20"/>
              </w:rPr>
              <w:t>Hadayeghi et al. (2010a)</w:t>
            </w:r>
          </w:p>
        </w:tc>
        <w:tc>
          <w:tcPr>
            <w:tcW w:w="2072" w:type="dxa"/>
            <w:tcBorders>
              <w:left w:val="double" w:sz="4" w:space="0" w:color="auto"/>
            </w:tcBorders>
            <w:vAlign w:val="center"/>
          </w:tcPr>
          <w:p w14:paraId="42B7297F" w14:textId="77777777" w:rsidR="00CB7E21" w:rsidRPr="008A489F" w:rsidRDefault="00CB7E21" w:rsidP="00210336">
            <w:pPr>
              <w:spacing w:after="0" w:line="240" w:lineRule="auto"/>
              <w:rPr>
                <w:rFonts w:ascii="Times New Roman" w:hAnsi="Times New Roman"/>
                <w:sz w:val="20"/>
                <w:szCs w:val="20"/>
              </w:rPr>
            </w:pPr>
            <w:r w:rsidRPr="00811E32">
              <w:rPr>
                <w:rFonts w:ascii="Times New Roman" w:hAnsi="Times New Roman"/>
                <w:sz w:val="20"/>
                <w:szCs w:val="20"/>
              </w:rPr>
              <w:t>Geographically Weighted Poisson Regression</w:t>
            </w:r>
            <w:r>
              <w:rPr>
                <w:rFonts w:ascii="Times New Roman" w:hAnsi="Times New Roman"/>
                <w:sz w:val="20"/>
                <w:szCs w:val="20"/>
              </w:rPr>
              <w:t xml:space="preserve">, </w:t>
            </w:r>
            <w:r w:rsidRPr="00811E32">
              <w:rPr>
                <w:rFonts w:ascii="Times New Roman" w:hAnsi="Times New Roman"/>
                <w:sz w:val="20"/>
                <w:szCs w:val="20"/>
              </w:rPr>
              <w:t>Full Bayesian Semiparametric Additive</w:t>
            </w:r>
          </w:p>
        </w:tc>
        <w:tc>
          <w:tcPr>
            <w:tcW w:w="1843" w:type="dxa"/>
            <w:vAlign w:val="center"/>
          </w:tcPr>
          <w:p w14:paraId="07BFCEC6"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Crash</w:t>
            </w:r>
          </w:p>
        </w:tc>
        <w:tc>
          <w:tcPr>
            <w:tcW w:w="1412" w:type="dxa"/>
            <w:vAlign w:val="center"/>
          </w:tcPr>
          <w:p w14:paraId="646C290A"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Traffic analysis zone</w:t>
            </w:r>
          </w:p>
        </w:tc>
        <w:tc>
          <w:tcPr>
            <w:tcW w:w="1764" w:type="dxa"/>
            <w:vAlign w:val="center"/>
          </w:tcPr>
          <w:p w14:paraId="246F5DCB"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Total crashes, Severe crashes</w:t>
            </w:r>
          </w:p>
        </w:tc>
        <w:tc>
          <w:tcPr>
            <w:tcW w:w="689" w:type="dxa"/>
            <w:vAlign w:val="center"/>
          </w:tcPr>
          <w:p w14:paraId="5F6E0392" w14:textId="77777777" w:rsidR="00CB7E21" w:rsidRDefault="00CB7E21" w:rsidP="00210336">
            <w:pPr>
              <w:spacing w:after="0" w:line="240" w:lineRule="auto"/>
              <w:jc w:val="center"/>
            </w:pPr>
            <w:r w:rsidRPr="00597FBA">
              <w:rPr>
                <w:rFonts w:ascii="Times New Roman" w:hAnsi="Times New Roman"/>
                <w:sz w:val="20"/>
                <w:szCs w:val="20"/>
              </w:rPr>
              <w:t>Yes</w:t>
            </w:r>
          </w:p>
        </w:tc>
        <w:tc>
          <w:tcPr>
            <w:tcW w:w="689" w:type="dxa"/>
            <w:vAlign w:val="center"/>
          </w:tcPr>
          <w:p w14:paraId="1A8BD52D" w14:textId="77777777" w:rsidR="00CB7E21" w:rsidRDefault="00CB7E21" w:rsidP="00210336">
            <w:pPr>
              <w:spacing w:after="0" w:line="240" w:lineRule="auto"/>
              <w:jc w:val="center"/>
            </w:pPr>
            <w:r w:rsidRPr="00597FBA">
              <w:rPr>
                <w:rFonts w:ascii="Times New Roman" w:hAnsi="Times New Roman"/>
                <w:sz w:val="20"/>
                <w:szCs w:val="20"/>
              </w:rPr>
              <w:t>Yes</w:t>
            </w:r>
          </w:p>
        </w:tc>
        <w:tc>
          <w:tcPr>
            <w:tcW w:w="925" w:type="dxa"/>
            <w:vAlign w:val="center"/>
          </w:tcPr>
          <w:p w14:paraId="017DF0B9" w14:textId="77777777" w:rsidR="00CB7E21" w:rsidRDefault="00CB7E21" w:rsidP="00210336">
            <w:pPr>
              <w:spacing w:after="0" w:line="240" w:lineRule="auto"/>
              <w:jc w:val="center"/>
            </w:pPr>
            <w:r w:rsidRPr="00597FBA">
              <w:rPr>
                <w:rFonts w:ascii="Times New Roman" w:hAnsi="Times New Roman"/>
                <w:sz w:val="20"/>
                <w:szCs w:val="20"/>
              </w:rPr>
              <w:t>Yes</w:t>
            </w:r>
          </w:p>
        </w:tc>
        <w:tc>
          <w:tcPr>
            <w:tcW w:w="689" w:type="dxa"/>
            <w:vAlign w:val="center"/>
          </w:tcPr>
          <w:p w14:paraId="5788A6B9" w14:textId="77777777" w:rsidR="00CB7E21" w:rsidRDefault="00CB7E21" w:rsidP="00210336">
            <w:pPr>
              <w:spacing w:after="0" w:line="240" w:lineRule="auto"/>
              <w:jc w:val="center"/>
            </w:pPr>
            <w:r w:rsidRPr="00597FBA">
              <w:rPr>
                <w:rFonts w:ascii="Times New Roman" w:hAnsi="Times New Roman"/>
                <w:sz w:val="20"/>
                <w:szCs w:val="20"/>
              </w:rPr>
              <w:t>Yes</w:t>
            </w:r>
          </w:p>
        </w:tc>
        <w:tc>
          <w:tcPr>
            <w:tcW w:w="925" w:type="dxa"/>
            <w:vAlign w:val="center"/>
          </w:tcPr>
          <w:p w14:paraId="3070E5EB"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c>
          <w:tcPr>
            <w:tcW w:w="689" w:type="dxa"/>
            <w:vAlign w:val="center"/>
          </w:tcPr>
          <w:p w14:paraId="76313E16" w14:textId="77777777" w:rsidR="00CB7E21" w:rsidRPr="008A489F" w:rsidRDefault="00CB7E21" w:rsidP="00210336">
            <w:pPr>
              <w:spacing w:after="0" w:line="240" w:lineRule="auto"/>
              <w:jc w:val="center"/>
              <w:rPr>
                <w:rFonts w:ascii="Times New Roman" w:hAnsi="Times New Roman"/>
                <w:sz w:val="20"/>
                <w:szCs w:val="20"/>
              </w:rPr>
            </w:pPr>
            <w:r w:rsidRPr="005C2993">
              <w:rPr>
                <w:rFonts w:ascii="Times New Roman" w:hAnsi="Times New Roman"/>
                <w:sz w:val="20"/>
                <w:szCs w:val="20"/>
              </w:rPr>
              <w:t>Yes</w:t>
            </w:r>
          </w:p>
        </w:tc>
      </w:tr>
      <w:tr w:rsidR="00CB7E21" w:rsidRPr="008A489F" w14:paraId="6BB3D564" w14:textId="77777777" w:rsidTr="00210336">
        <w:trPr>
          <w:jc w:val="center"/>
        </w:trPr>
        <w:tc>
          <w:tcPr>
            <w:tcW w:w="1397" w:type="dxa"/>
            <w:tcBorders>
              <w:right w:val="double" w:sz="4" w:space="0" w:color="auto"/>
            </w:tcBorders>
            <w:vAlign w:val="center"/>
          </w:tcPr>
          <w:p w14:paraId="438CA75C" w14:textId="77777777" w:rsidR="00CB7E21" w:rsidRPr="00940E15" w:rsidRDefault="00CB7E21" w:rsidP="00210336">
            <w:pPr>
              <w:spacing w:after="0" w:line="240" w:lineRule="auto"/>
              <w:jc w:val="center"/>
              <w:rPr>
                <w:rFonts w:ascii="Times New Roman" w:hAnsi="Times New Roman"/>
                <w:sz w:val="20"/>
                <w:szCs w:val="20"/>
              </w:rPr>
            </w:pPr>
            <w:r w:rsidRPr="00940E15">
              <w:rPr>
                <w:rFonts w:ascii="Times New Roman" w:hAnsi="Times New Roman"/>
                <w:sz w:val="20"/>
                <w:szCs w:val="20"/>
              </w:rPr>
              <w:t>Hadayeghi et al. (2010b)</w:t>
            </w:r>
          </w:p>
        </w:tc>
        <w:tc>
          <w:tcPr>
            <w:tcW w:w="2072" w:type="dxa"/>
            <w:tcBorders>
              <w:left w:val="double" w:sz="4" w:space="0" w:color="auto"/>
            </w:tcBorders>
            <w:vAlign w:val="center"/>
          </w:tcPr>
          <w:p w14:paraId="05FD5B61" w14:textId="77777777" w:rsidR="00CB7E21" w:rsidRPr="008A489F" w:rsidRDefault="00CB7E21" w:rsidP="00210336">
            <w:pPr>
              <w:spacing w:after="0" w:line="240" w:lineRule="auto"/>
              <w:rPr>
                <w:rFonts w:ascii="Times New Roman" w:hAnsi="Times New Roman"/>
                <w:sz w:val="20"/>
                <w:szCs w:val="20"/>
              </w:rPr>
            </w:pPr>
            <w:r w:rsidRPr="00726014">
              <w:rPr>
                <w:rFonts w:ascii="Times New Roman" w:hAnsi="Times New Roman"/>
                <w:sz w:val="20"/>
                <w:szCs w:val="20"/>
              </w:rPr>
              <w:t>Geographically Weighted Poisson Regression</w:t>
            </w:r>
          </w:p>
        </w:tc>
        <w:tc>
          <w:tcPr>
            <w:tcW w:w="1843" w:type="dxa"/>
            <w:vAlign w:val="center"/>
          </w:tcPr>
          <w:p w14:paraId="63A73B61"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Crash</w:t>
            </w:r>
          </w:p>
        </w:tc>
        <w:tc>
          <w:tcPr>
            <w:tcW w:w="1412" w:type="dxa"/>
            <w:vAlign w:val="center"/>
          </w:tcPr>
          <w:p w14:paraId="219DD959"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Traffic analysis zone</w:t>
            </w:r>
          </w:p>
        </w:tc>
        <w:tc>
          <w:tcPr>
            <w:tcW w:w="1764" w:type="dxa"/>
            <w:vAlign w:val="center"/>
          </w:tcPr>
          <w:p w14:paraId="3FA7EE65" w14:textId="77777777" w:rsidR="00CB7E21" w:rsidRPr="008A489F" w:rsidRDefault="00CB7E21" w:rsidP="00210336">
            <w:pPr>
              <w:spacing w:after="0" w:line="240" w:lineRule="auto"/>
              <w:rPr>
                <w:rFonts w:ascii="Times New Roman" w:hAnsi="Times New Roman"/>
                <w:sz w:val="20"/>
                <w:szCs w:val="20"/>
              </w:rPr>
            </w:pPr>
            <w:r>
              <w:rPr>
                <w:rFonts w:ascii="Times New Roman" w:hAnsi="Times New Roman"/>
                <w:sz w:val="20"/>
                <w:szCs w:val="20"/>
              </w:rPr>
              <w:t>Total crashes, Severe crashes</w:t>
            </w:r>
          </w:p>
        </w:tc>
        <w:tc>
          <w:tcPr>
            <w:tcW w:w="689" w:type="dxa"/>
            <w:vAlign w:val="center"/>
          </w:tcPr>
          <w:p w14:paraId="287161F9" w14:textId="77777777" w:rsidR="00CB7E21" w:rsidRDefault="00CB7E21" w:rsidP="00210336">
            <w:pPr>
              <w:spacing w:after="0" w:line="240" w:lineRule="auto"/>
              <w:jc w:val="center"/>
            </w:pPr>
            <w:r w:rsidRPr="0068049F">
              <w:rPr>
                <w:rFonts w:ascii="Times New Roman" w:hAnsi="Times New Roman"/>
                <w:sz w:val="20"/>
                <w:szCs w:val="20"/>
              </w:rPr>
              <w:t>Yes</w:t>
            </w:r>
          </w:p>
        </w:tc>
        <w:tc>
          <w:tcPr>
            <w:tcW w:w="689" w:type="dxa"/>
            <w:vAlign w:val="center"/>
          </w:tcPr>
          <w:p w14:paraId="20C859A9" w14:textId="77777777" w:rsidR="00CB7E21" w:rsidRDefault="00CB7E21" w:rsidP="00210336">
            <w:pPr>
              <w:spacing w:after="0" w:line="240" w:lineRule="auto"/>
              <w:jc w:val="center"/>
            </w:pPr>
            <w:r w:rsidRPr="0068049F">
              <w:rPr>
                <w:rFonts w:ascii="Times New Roman" w:hAnsi="Times New Roman"/>
                <w:sz w:val="20"/>
                <w:szCs w:val="20"/>
              </w:rPr>
              <w:t>Yes</w:t>
            </w:r>
          </w:p>
        </w:tc>
        <w:tc>
          <w:tcPr>
            <w:tcW w:w="925" w:type="dxa"/>
            <w:vAlign w:val="center"/>
          </w:tcPr>
          <w:p w14:paraId="412477D2" w14:textId="77777777" w:rsidR="00CB7E21" w:rsidRDefault="00CB7E21" w:rsidP="00210336">
            <w:pPr>
              <w:spacing w:after="0" w:line="240" w:lineRule="auto"/>
              <w:jc w:val="center"/>
            </w:pPr>
            <w:r w:rsidRPr="0068049F">
              <w:rPr>
                <w:rFonts w:ascii="Times New Roman" w:hAnsi="Times New Roman"/>
                <w:sz w:val="20"/>
                <w:szCs w:val="20"/>
              </w:rPr>
              <w:t>Yes</w:t>
            </w:r>
          </w:p>
        </w:tc>
        <w:tc>
          <w:tcPr>
            <w:tcW w:w="689" w:type="dxa"/>
            <w:vAlign w:val="center"/>
          </w:tcPr>
          <w:p w14:paraId="2F157B72" w14:textId="77777777" w:rsidR="00CB7E21" w:rsidRDefault="00CB7E21" w:rsidP="00210336">
            <w:pPr>
              <w:spacing w:after="0" w:line="240" w:lineRule="auto"/>
              <w:jc w:val="center"/>
            </w:pPr>
            <w:r w:rsidRPr="0068049F">
              <w:rPr>
                <w:rFonts w:ascii="Times New Roman" w:hAnsi="Times New Roman"/>
                <w:sz w:val="20"/>
                <w:szCs w:val="20"/>
              </w:rPr>
              <w:t>Yes</w:t>
            </w:r>
          </w:p>
        </w:tc>
        <w:tc>
          <w:tcPr>
            <w:tcW w:w="925" w:type="dxa"/>
            <w:vAlign w:val="center"/>
          </w:tcPr>
          <w:p w14:paraId="662D9B2E" w14:textId="77777777" w:rsidR="00CB7E21" w:rsidRDefault="00CB7E21" w:rsidP="00210336">
            <w:pPr>
              <w:spacing w:after="0" w:line="240" w:lineRule="auto"/>
              <w:jc w:val="center"/>
            </w:pPr>
            <w:r w:rsidRPr="0068049F">
              <w:rPr>
                <w:rFonts w:ascii="Times New Roman" w:hAnsi="Times New Roman"/>
                <w:sz w:val="20"/>
                <w:szCs w:val="20"/>
              </w:rPr>
              <w:t>Yes</w:t>
            </w:r>
          </w:p>
        </w:tc>
        <w:tc>
          <w:tcPr>
            <w:tcW w:w="689" w:type="dxa"/>
            <w:vAlign w:val="center"/>
          </w:tcPr>
          <w:p w14:paraId="7EA71A95" w14:textId="77777777" w:rsidR="00CB7E21" w:rsidRDefault="00CB7E21" w:rsidP="00210336">
            <w:pPr>
              <w:spacing w:after="0" w:line="240" w:lineRule="auto"/>
              <w:jc w:val="center"/>
            </w:pPr>
            <w:r w:rsidRPr="0068049F">
              <w:rPr>
                <w:rFonts w:ascii="Times New Roman" w:hAnsi="Times New Roman"/>
                <w:sz w:val="20"/>
                <w:szCs w:val="20"/>
              </w:rPr>
              <w:t>Yes</w:t>
            </w:r>
          </w:p>
        </w:tc>
      </w:tr>
    </w:tbl>
    <w:p w14:paraId="6D0E428E" w14:textId="77777777" w:rsidR="00CB7E21" w:rsidRDefault="00CB7E21" w:rsidP="00CB7E21">
      <w:pPr>
        <w:spacing w:after="0" w:line="240" w:lineRule="auto"/>
        <w:jc w:val="both"/>
        <w:rPr>
          <w:rFonts w:ascii="Times New Roman" w:hAnsi="Times New Roman"/>
          <w:sz w:val="24"/>
          <w:szCs w:val="24"/>
        </w:rPr>
      </w:pPr>
    </w:p>
    <w:p w14:paraId="571C2AB6" w14:textId="77777777" w:rsidR="001B3CEA" w:rsidRDefault="001B3CEA" w:rsidP="001B3CEA">
      <w:pPr>
        <w:spacing w:after="120" w:line="240" w:lineRule="auto"/>
        <w:jc w:val="center"/>
        <w:rPr>
          <w:rFonts w:ascii="Times New Roman" w:hAnsi="Times New Roman"/>
          <w:b/>
          <w:sz w:val="24"/>
          <w:lang w:val="en-CA"/>
        </w:rPr>
      </w:pPr>
      <w:r w:rsidRPr="00574E92">
        <w:rPr>
          <w:rFonts w:ascii="Times New Roman" w:hAnsi="Times New Roman"/>
          <w:b/>
          <w:sz w:val="24"/>
          <w:lang w:val="en-CA"/>
        </w:rPr>
        <w:lastRenderedPageBreak/>
        <w:t>TABLE 2 Sample Statistics for Montreal</w:t>
      </w:r>
      <w:r>
        <w:rPr>
          <w:rFonts w:ascii="Times New Roman" w:hAnsi="Times New Roman"/>
          <w:b/>
          <w:sz w:val="24"/>
          <w:lang w:val="en-CA"/>
        </w:rPr>
        <w:t xml:space="preserve"> Island</w:t>
      </w:r>
    </w:p>
    <w:p w14:paraId="7B5E3614" w14:textId="77777777" w:rsidR="00CE356A" w:rsidRDefault="00CE356A" w:rsidP="00CE356A">
      <w:pPr>
        <w:spacing w:after="0" w:line="240" w:lineRule="auto"/>
        <w:jc w:val="center"/>
        <w:rPr>
          <w:rFonts w:ascii="Times New Roman" w:hAnsi="Times New Roman"/>
          <w:sz w:val="24"/>
          <w:szCs w:val="24"/>
        </w:rPr>
      </w:pPr>
    </w:p>
    <w:tbl>
      <w:tblPr>
        <w:tblW w:w="5000"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3171"/>
        <w:gridCol w:w="5849"/>
        <w:gridCol w:w="1516"/>
        <w:gridCol w:w="1311"/>
        <w:gridCol w:w="1127"/>
      </w:tblGrid>
      <w:tr w:rsidR="00CB7E21" w:rsidRPr="00BB607D" w14:paraId="34ED3CFB" w14:textId="77777777" w:rsidTr="00057F47">
        <w:trPr>
          <w:trHeight w:val="315"/>
          <w:jc w:val="center"/>
        </w:trPr>
        <w:tc>
          <w:tcPr>
            <w:tcW w:w="3171" w:type="dxa"/>
            <w:vMerge w:val="restart"/>
            <w:tcBorders>
              <w:top w:val="double" w:sz="4" w:space="0" w:color="auto"/>
              <w:bottom w:val="nil"/>
              <w:right w:val="double" w:sz="4" w:space="0" w:color="auto"/>
            </w:tcBorders>
            <w:shd w:val="clear" w:color="auto" w:fill="auto"/>
            <w:noWrap/>
            <w:vAlign w:val="center"/>
            <w:hideMark/>
          </w:tcPr>
          <w:p w14:paraId="6E9F5BF6" w14:textId="49CF6B3C" w:rsidR="00CB7E21" w:rsidRPr="00BB607D" w:rsidRDefault="00CB7E21" w:rsidP="00923A10">
            <w:pPr>
              <w:spacing w:after="0" w:line="240" w:lineRule="auto"/>
              <w:jc w:val="center"/>
              <w:rPr>
                <w:rFonts w:ascii="Times New Roman" w:hAnsi="Times New Roman"/>
                <w:b/>
                <w:color w:val="000000"/>
                <w:sz w:val="20"/>
                <w:szCs w:val="20"/>
                <w:lang w:val="en-CA" w:eastAsia="en-CA"/>
              </w:rPr>
            </w:pPr>
            <w:r w:rsidRPr="00BB607D">
              <w:rPr>
                <w:rFonts w:ascii="Times New Roman" w:hAnsi="Times New Roman"/>
                <w:b/>
                <w:color w:val="000000"/>
                <w:sz w:val="20"/>
                <w:szCs w:val="20"/>
                <w:lang w:val="en-CA" w:eastAsia="en-CA"/>
              </w:rPr>
              <w:t>Variables</w:t>
            </w:r>
            <w:r w:rsidR="002E324C">
              <w:rPr>
                <w:rFonts w:ascii="Times New Roman" w:hAnsi="Times New Roman"/>
                <w:b/>
                <w:color w:val="000000"/>
                <w:sz w:val="20"/>
                <w:szCs w:val="20"/>
                <w:lang w:val="en-CA" w:eastAsia="en-CA"/>
              </w:rPr>
              <w:t xml:space="preserve"> Name</w:t>
            </w:r>
          </w:p>
        </w:tc>
        <w:tc>
          <w:tcPr>
            <w:tcW w:w="5849" w:type="dxa"/>
            <w:vMerge w:val="restart"/>
            <w:tcBorders>
              <w:top w:val="double" w:sz="4" w:space="0" w:color="auto"/>
              <w:left w:val="double" w:sz="4" w:space="0" w:color="auto"/>
              <w:bottom w:val="nil"/>
            </w:tcBorders>
            <w:shd w:val="clear" w:color="auto" w:fill="auto"/>
            <w:noWrap/>
            <w:vAlign w:val="center"/>
            <w:hideMark/>
          </w:tcPr>
          <w:p w14:paraId="7297D005" w14:textId="77777777" w:rsidR="00CB7E21" w:rsidRPr="00BB607D" w:rsidRDefault="00CB7E21" w:rsidP="00923A10">
            <w:pPr>
              <w:spacing w:after="0" w:line="240" w:lineRule="auto"/>
              <w:jc w:val="center"/>
              <w:rPr>
                <w:rFonts w:ascii="Times New Roman" w:hAnsi="Times New Roman"/>
                <w:b/>
                <w:color w:val="000000"/>
                <w:sz w:val="20"/>
                <w:szCs w:val="20"/>
                <w:lang w:val="en-CA" w:eastAsia="en-CA"/>
              </w:rPr>
            </w:pPr>
            <w:r w:rsidRPr="00BB607D">
              <w:rPr>
                <w:rFonts w:ascii="Times New Roman" w:hAnsi="Times New Roman"/>
                <w:b/>
                <w:color w:val="000000"/>
                <w:sz w:val="20"/>
                <w:szCs w:val="20"/>
                <w:lang w:val="en-CA" w:eastAsia="en-CA"/>
              </w:rPr>
              <w:t>Definition</w:t>
            </w:r>
          </w:p>
        </w:tc>
        <w:tc>
          <w:tcPr>
            <w:tcW w:w="3954" w:type="dxa"/>
            <w:gridSpan w:val="3"/>
            <w:tcBorders>
              <w:top w:val="double" w:sz="4" w:space="0" w:color="auto"/>
              <w:bottom w:val="nil"/>
            </w:tcBorders>
            <w:shd w:val="clear" w:color="auto" w:fill="auto"/>
            <w:noWrap/>
            <w:vAlign w:val="center"/>
            <w:hideMark/>
          </w:tcPr>
          <w:p w14:paraId="45144022" w14:textId="77777777" w:rsidR="00CB7E21" w:rsidRPr="00BB607D" w:rsidRDefault="00CB7E21" w:rsidP="00923A10">
            <w:pPr>
              <w:spacing w:after="0" w:line="240" w:lineRule="auto"/>
              <w:jc w:val="center"/>
              <w:rPr>
                <w:rFonts w:ascii="Times New Roman" w:hAnsi="Times New Roman"/>
                <w:b/>
                <w:color w:val="000000"/>
                <w:sz w:val="20"/>
                <w:szCs w:val="20"/>
                <w:lang w:val="en-CA" w:eastAsia="en-CA"/>
              </w:rPr>
            </w:pPr>
            <w:r w:rsidRPr="00BB607D">
              <w:rPr>
                <w:rFonts w:ascii="Times New Roman" w:hAnsi="Times New Roman"/>
                <w:b/>
                <w:color w:val="000000"/>
                <w:sz w:val="20"/>
                <w:szCs w:val="20"/>
                <w:lang w:val="en-CA" w:eastAsia="en-CA"/>
              </w:rPr>
              <w:t>Zonal</w:t>
            </w:r>
          </w:p>
        </w:tc>
      </w:tr>
      <w:tr w:rsidR="00CB7E21" w:rsidRPr="00BB607D" w14:paraId="6AE5D56C" w14:textId="77777777" w:rsidTr="0096690E">
        <w:trPr>
          <w:trHeight w:val="330"/>
          <w:jc w:val="center"/>
        </w:trPr>
        <w:tc>
          <w:tcPr>
            <w:tcW w:w="3171" w:type="dxa"/>
            <w:vMerge/>
            <w:tcBorders>
              <w:top w:val="nil"/>
              <w:bottom w:val="double" w:sz="4" w:space="0" w:color="auto"/>
              <w:right w:val="double" w:sz="4" w:space="0" w:color="auto"/>
            </w:tcBorders>
            <w:shd w:val="clear" w:color="auto" w:fill="auto"/>
            <w:noWrap/>
            <w:vAlign w:val="center"/>
            <w:hideMark/>
          </w:tcPr>
          <w:p w14:paraId="0C4940DA" w14:textId="77777777" w:rsidR="00CB7E21" w:rsidRPr="00BB607D" w:rsidRDefault="00CB7E21" w:rsidP="00923A10">
            <w:pPr>
              <w:spacing w:after="0" w:line="240" w:lineRule="auto"/>
              <w:jc w:val="center"/>
              <w:rPr>
                <w:rFonts w:ascii="Times New Roman" w:hAnsi="Times New Roman"/>
                <w:b/>
                <w:color w:val="000000"/>
                <w:sz w:val="20"/>
                <w:szCs w:val="20"/>
                <w:lang w:val="en-CA" w:eastAsia="en-CA"/>
              </w:rPr>
            </w:pPr>
          </w:p>
        </w:tc>
        <w:tc>
          <w:tcPr>
            <w:tcW w:w="5849" w:type="dxa"/>
            <w:vMerge/>
            <w:tcBorders>
              <w:top w:val="nil"/>
              <w:left w:val="double" w:sz="4" w:space="0" w:color="auto"/>
              <w:bottom w:val="double" w:sz="4" w:space="0" w:color="auto"/>
            </w:tcBorders>
            <w:shd w:val="clear" w:color="auto" w:fill="auto"/>
            <w:noWrap/>
            <w:vAlign w:val="center"/>
            <w:hideMark/>
          </w:tcPr>
          <w:p w14:paraId="7149B299" w14:textId="77777777" w:rsidR="00CB7E21" w:rsidRPr="00BB607D" w:rsidRDefault="00CB7E21" w:rsidP="00923A10">
            <w:pPr>
              <w:spacing w:after="0" w:line="240" w:lineRule="auto"/>
              <w:jc w:val="center"/>
              <w:rPr>
                <w:rFonts w:ascii="Times New Roman" w:hAnsi="Times New Roman"/>
                <w:b/>
                <w:color w:val="000000"/>
                <w:sz w:val="20"/>
                <w:szCs w:val="20"/>
                <w:lang w:val="en-CA" w:eastAsia="en-CA"/>
              </w:rPr>
            </w:pPr>
          </w:p>
        </w:tc>
        <w:tc>
          <w:tcPr>
            <w:tcW w:w="1516" w:type="dxa"/>
            <w:tcBorders>
              <w:top w:val="nil"/>
              <w:bottom w:val="double" w:sz="4" w:space="0" w:color="auto"/>
            </w:tcBorders>
            <w:shd w:val="clear" w:color="auto" w:fill="auto"/>
            <w:noWrap/>
            <w:vAlign w:val="center"/>
            <w:hideMark/>
          </w:tcPr>
          <w:p w14:paraId="33559BC2" w14:textId="77777777" w:rsidR="00CB7E21" w:rsidRPr="00BB607D" w:rsidRDefault="00CB7E21" w:rsidP="00923A10">
            <w:pPr>
              <w:spacing w:after="0" w:line="240" w:lineRule="auto"/>
              <w:jc w:val="center"/>
              <w:rPr>
                <w:rFonts w:ascii="Times New Roman" w:hAnsi="Times New Roman"/>
                <w:b/>
                <w:color w:val="000000"/>
                <w:sz w:val="20"/>
                <w:szCs w:val="20"/>
                <w:lang w:val="en-CA" w:eastAsia="en-CA"/>
              </w:rPr>
            </w:pPr>
            <w:r w:rsidRPr="00BB607D">
              <w:rPr>
                <w:rFonts w:ascii="Times New Roman" w:hAnsi="Times New Roman"/>
                <w:b/>
                <w:color w:val="000000"/>
                <w:sz w:val="20"/>
                <w:szCs w:val="20"/>
                <w:lang w:val="en-CA" w:eastAsia="en-CA"/>
              </w:rPr>
              <w:t>Minimum</w:t>
            </w:r>
          </w:p>
        </w:tc>
        <w:tc>
          <w:tcPr>
            <w:tcW w:w="1311" w:type="dxa"/>
            <w:tcBorders>
              <w:top w:val="nil"/>
              <w:bottom w:val="double" w:sz="4" w:space="0" w:color="auto"/>
            </w:tcBorders>
            <w:shd w:val="clear" w:color="auto" w:fill="auto"/>
            <w:noWrap/>
            <w:vAlign w:val="center"/>
            <w:hideMark/>
          </w:tcPr>
          <w:p w14:paraId="764524D6" w14:textId="77777777" w:rsidR="00CB7E21" w:rsidRPr="00BB607D" w:rsidRDefault="00CB7E21" w:rsidP="00923A10">
            <w:pPr>
              <w:spacing w:after="0" w:line="240" w:lineRule="auto"/>
              <w:jc w:val="center"/>
              <w:rPr>
                <w:rFonts w:ascii="Times New Roman" w:hAnsi="Times New Roman"/>
                <w:b/>
                <w:color w:val="000000"/>
                <w:sz w:val="20"/>
                <w:szCs w:val="20"/>
                <w:lang w:val="en-CA" w:eastAsia="en-CA"/>
              </w:rPr>
            </w:pPr>
            <w:r w:rsidRPr="00BB607D">
              <w:rPr>
                <w:rFonts w:ascii="Times New Roman" w:hAnsi="Times New Roman"/>
                <w:b/>
                <w:color w:val="000000"/>
                <w:sz w:val="20"/>
                <w:szCs w:val="20"/>
                <w:lang w:val="en-CA" w:eastAsia="en-CA"/>
              </w:rPr>
              <w:t>Maximum</w:t>
            </w:r>
          </w:p>
        </w:tc>
        <w:tc>
          <w:tcPr>
            <w:tcW w:w="1127" w:type="dxa"/>
            <w:tcBorders>
              <w:top w:val="nil"/>
              <w:bottom w:val="double" w:sz="4" w:space="0" w:color="auto"/>
            </w:tcBorders>
            <w:shd w:val="clear" w:color="auto" w:fill="auto"/>
            <w:noWrap/>
            <w:vAlign w:val="center"/>
            <w:hideMark/>
          </w:tcPr>
          <w:p w14:paraId="55A30AE5" w14:textId="77777777" w:rsidR="00CB7E21" w:rsidRPr="00BB607D" w:rsidRDefault="00CB7E21" w:rsidP="00923A10">
            <w:pPr>
              <w:spacing w:after="0" w:line="240" w:lineRule="auto"/>
              <w:jc w:val="center"/>
              <w:rPr>
                <w:rFonts w:ascii="Times New Roman" w:hAnsi="Times New Roman"/>
                <w:b/>
                <w:color w:val="000000"/>
                <w:sz w:val="20"/>
                <w:szCs w:val="20"/>
                <w:lang w:val="en-CA" w:eastAsia="en-CA"/>
              </w:rPr>
            </w:pPr>
            <w:r w:rsidRPr="00BB607D">
              <w:rPr>
                <w:rFonts w:ascii="Times New Roman" w:hAnsi="Times New Roman"/>
                <w:b/>
                <w:color w:val="000000"/>
                <w:sz w:val="20"/>
                <w:szCs w:val="20"/>
                <w:lang w:val="en-CA" w:eastAsia="en-CA"/>
              </w:rPr>
              <w:t>Average</w:t>
            </w:r>
          </w:p>
        </w:tc>
      </w:tr>
      <w:tr w:rsidR="00CB7E21" w:rsidRPr="00BB607D" w14:paraId="1E584E11" w14:textId="77777777" w:rsidTr="0096690E">
        <w:trPr>
          <w:trHeight w:val="330"/>
          <w:jc w:val="center"/>
        </w:trPr>
        <w:tc>
          <w:tcPr>
            <w:tcW w:w="3171" w:type="dxa"/>
            <w:tcBorders>
              <w:top w:val="double" w:sz="4" w:space="0" w:color="auto"/>
              <w:bottom w:val="single" w:sz="4" w:space="0" w:color="auto"/>
              <w:right w:val="nil"/>
            </w:tcBorders>
            <w:shd w:val="clear" w:color="auto" w:fill="auto"/>
            <w:noWrap/>
            <w:vAlign w:val="center"/>
          </w:tcPr>
          <w:p w14:paraId="0E396F19" w14:textId="6F31226F" w:rsidR="00CB7E21" w:rsidRPr="00BB607D" w:rsidRDefault="00EB663A" w:rsidP="00923A10">
            <w:pPr>
              <w:spacing w:after="0" w:line="240" w:lineRule="auto"/>
              <w:rPr>
                <w:rFonts w:ascii="Times New Roman" w:hAnsi="Times New Roman"/>
                <w:b/>
                <w:bCs/>
                <w:color w:val="000000"/>
                <w:sz w:val="20"/>
                <w:szCs w:val="20"/>
                <w:lang w:val="en-CA" w:eastAsia="en-CA"/>
              </w:rPr>
            </w:pPr>
            <w:r>
              <w:rPr>
                <w:rFonts w:ascii="Times New Roman" w:hAnsi="Times New Roman"/>
                <w:b/>
                <w:bCs/>
                <w:color w:val="000000"/>
                <w:sz w:val="20"/>
                <w:szCs w:val="20"/>
                <w:lang w:val="en-CA" w:eastAsia="en-CA"/>
              </w:rPr>
              <w:t>Dependent variable</w:t>
            </w:r>
          </w:p>
        </w:tc>
        <w:tc>
          <w:tcPr>
            <w:tcW w:w="5849" w:type="dxa"/>
            <w:tcBorders>
              <w:top w:val="double" w:sz="4" w:space="0" w:color="auto"/>
              <w:left w:val="nil"/>
              <w:bottom w:val="single" w:sz="4" w:space="0" w:color="auto"/>
              <w:right w:val="nil"/>
            </w:tcBorders>
            <w:shd w:val="clear" w:color="auto" w:fill="auto"/>
            <w:noWrap/>
            <w:vAlign w:val="bottom"/>
          </w:tcPr>
          <w:p w14:paraId="4C67C40F" w14:textId="435E4B67" w:rsidR="00CB7E21" w:rsidRPr="00BB607D" w:rsidRDefault="00CB7E21" w:rsidP="00923A10">
            <w:pPr>
              <w:spacing w:after="0" w:line="240" w:lineRule="auto"/>
              <w:rPr>
                <w:rFonts w:ascii="Times New Roman" w:hAnsi="Times New Roman"/>
                <w:color w:val="000000"/>
                <w:sz w:val="20"/>
                <w:szCs w:val="20"/>
                <w:lang w:val="en-CA" w:eastAsia="en-CA"/>
              </w:rPr>
            </w:pPr>
          </w:p>
        </w:tc>
        <w:tc>
          <w:tcPr>
            <w:tcW w:w="1516" w:type="dxa"/>
            <w:tcBorders>
              <w:top w:val="double" w:sz="4" w:space="0" w:color="auto"/>
              <w:left w:val="nil"/>
              <w:bottom w:val="single" w:sz="4" w:space="0" w:color="auto"/>
              <w:right w:val="nil"/>
            </w:tcBorders>
            <w:shd w:val="clear" w:color="auto" w:fill="auto"/>
            <w:noWrap/>
            <w:vAlign w:val="center"/>
          </w:tcPr>
          <w:p w14:paraId="43D95335" w14:textId="77777777" w:rsidR="00CB7E21" w:rsidRPr="00BB607D" w:rsidRDefault="00CB7E21" w:rsidP="00923A10">
            <w:pPr>
              <w:spacing w:after="0" w:line="240" w:lineRule="auto"/>
              <w:jc w:val="center"/>
              <w:rPr>
                <w:rFonts w:ascii="Times New Roman" w:hAnsi="Times New Roman"/>
                <w:color w:val="000000"/>
                <w:sz w:val="20"/>
                <w:szCs w:val="20"/>
                <w:lang w:val="en-CA" w:eastAsia="en-CA"/>
              </w:rPr>
            </w:pPr>
          </w:p>
        </w:tc>
        <w:tc>
          <w:tcPr>
            <w:tcW w:w="1311" w:type="dxa"/>
            <w:tcBorders>
              <w:top w:val="double" w:sz="4" w:space="0" w:color="auto"/>
              <w:left w:val="nil"/>
              <w:bottom w:val="single" w:sz="4" w:space="0" w:color="auto"/>
              <w:right w:val="nil"/>
            </w:tcBorders>
            <w:shd w:val="clear" w:color="auto" w:fill="auto"/>
            <w:noWrap/>
            <w:vAlign w:val="center"/>
          </w:tcPr>
          <w:p w14:paraId="0359F758" w14:textId="77777777" w:rsidR="00CB7E21" w:rsidRPr="00BB607D" w:rsidRDefault="00CB7E21" w:rsidP="00923A10">
            <w:pPr>
              <w:spacing w:after="0" w:line="240" w:lineRule="auto"/>
              <w:jc w:val="center"/>
              <w:rPr>
                <w:rFonts w:ascii="Times New Roman" w:hAnsi="Times New Roman"/>
                <w:color w:val="000000"/>
                <w:sz w:val="20"/>
                <w:szCs w:val="20"/>
                <w:lang w:val="en-CA" w:eastAsia="en-CA"/>
              </w:rPr>
            </w:pPr>
          </w:p>
        </w:tc>
        <w:tc>
          <w:tcPr>
            <w:tcW w:w="1127" w:type="dxa"/>
            <w:tcBorders>
              <w:top w:val="double" w:sz="4" w:space="0" w:color="auto"/>
              <w:left w:val="nil"/>
              <w:bottom w:val="single" w:sz="4" w:space="0" w:color="auto"/>
            </w:tcBorders>
            <w:shd w:val="clear" w:color="auto" w:fill="auto"/>
            <w:noWrap/>
            <w:vAlign w:val="center"/>
          </w:tcPr>
          <w:p w14:paraId="2D728B57" w14:textId="77777777" w:rsidR="00CB7E21" w:rsidRPr="00BB607D" w:rsidRDefault="00CB7E21" w:rsidP="00923A10">
            <w:pPr>
              <w:spacing w:after="0" w:line="240" w:lineRule="auto"/>
              <w:jc w:val="center"/>
              <w:rPr>
                <w:rFonts w:ascii="Times New Roman" w:hAnsi="Times New Roman"/>
                <w:color w:val="000000"/>
                <w:sz w:val="20"/>
                <w:szCs w:val="20"/>
                <w:lang w:val="en-CA" w:eastAsia="en-CA"/>
              </w:rPr>
            </w:pPr>
          </w:p>
        </w:tc>
      </w:tr>
      <w:tr w:rsidR="00D60C60" w:rsidRPr="00BB607D" w14:paraId="29A1FB3D" w14:textId="77777777" w:rsidTr="0096690E">
        <w:trPr>
          <w:trHeight w:val="315"/>
          <w:jc w:val="center"/>
        </w:trPr>
        <w:tc>
          <w:tcPr>
            <w:tcW w:w="3171" w:type="dxa"/>
            <w:tcBorders>
              <w:top w:val="single" w:sz="4" w:space="0" w:color="auto"/>
              <w:bottom w:val="single" w:sz="4" w:space="0" w:color="auto"/>
              <w:right w:val="double" w:sz="4" w:space="0" w:color="auto"/>
            </w:tcBorders>
            <w:shd w:val="clear" w:color="auto" w:fill="auto"/>
            <w:noWrap/>
            <w:vAlign w:val="center"/>
          </w:tcPr>
          <w:p w14:paraId="3CB7A443" w14:textId="5922F0F8" w:rsidR="00D60C60" w:rsidRPr="00BB607D" w:rsidRDefault="00EB663A" w:rsidP="00923A10">
            <w:pPr>
              <w:spacing w:after="0" w:line="240" w:lineRule="auto"/>
              <w:rPr>
                <w:rFonts w:ascii="Times New Roman" w:hAnsi="Times New Roman"/>
                <w:color w:val="000000"/>
                <w:sz w:val="20"/>
                <w:szCs w:val="20"/>
                <w:lang w:val="en-CA" w:eastAsia="en-CA"/>
              </w:rPr>
            </w:pPr>
            <w:r>
              <w:rPr>
                <w:rFonts w:ascii="Times New Roman" w:hAnsi="Times New Roman"/>
                <w:color w:val="000000"/>
                <w:sz w:val="20"/>
                <w:szCs w:val="20"/>
                <w:lang w:val="en-CA" w:eastAsia="en-CA"/>
              </w:rPr>
              <w:t>Crashes per year per TAZ</w:t>
            </w:r>
          </w:p>
        </w:tc>
        <w:tc>
          <w:tcPr>
            <w:tcW w:w="5849" w:type="dxa"/>
            <w:tcBorders>
              <w:top w:val="single" w:sz="4" w:space="0" w:color="auto"/>
              <w:left w:val="double" w:sz="4" w:space="0" w:color="auto"/>
              <w:bottom w:val="single" w:sz="4" w:space="0" w:color="auto"/>
            </w:tcBorders>
            <w:shd w:val="clear" w:color="auto" w:fill="auto"/>
            <w:noWrap/>
            <w:vAlign w:val="center"/>
          </w:tcPr>
          <w:p w14:paraId="6C25801E" w14:textId="2C833043" w:rsidR="00D60C60" w:rsidRPr="00BB607D" w:rsidRDefault="00EB663A" w:rsidP="00923A10">
            <w:pPr>
              <w:spacing w:after="0" w:line="240" w:lineRule="auto"/>
              <w:rPr>
                <w:rFonts w:ascii="Times New Roman" w:hAnsi="Times New Roman"/>
                <w:color w:val="000000"/>
                <w:sz w:val="20"/>
                <w:szCs w:val="20"/>
                <w:lang w:val="en-CA" w:eastAsia="en-CA"/>
              </w:rPr>
            </w:pPr>
            <w:r>
              <w:rPr>
                <w:rFonts w:ascii="Times New Roman" w:hAnsi="Times New Roman"/>
                <w:color w:val="000000"/>
                <w:sz w:val="20"/>
                <w:szCs w:val="20"/>
                <w:lang w:val="en-CA" w:eastAsia="en-CA"/>
              </w:rPr>
              <w:t>Total number of crashes per year per TAZ</w:t>
            </w:r>
          </w:p>
        </w:tc>
        <w:tc>
          <w:tcPr>
            <w:tcW w:w="1516" w:type="dxa"/>
            <w:tcBorders>
              <w:top w:val="single" w:sz="4" w:space="0" w:color="auto"/>
              <w:bottom w:val="single" w:sz="4" w:space="0" w:color="auto"/>
            </w:tcBorders>
            <w:shd w:val="clear" w:color="auto" w:fill="auto"/>
            <w:noWrap/>
            <w:vAlign w:val="center"/>
          </w:tcPr>
          <w:p w14:paraId="75B100AC" w14:textId="7B5A061E" w:rsidR="00D60C60" w:rsidRPr="00BB607D" w:rsidRDefault="00CF79EB" w:rsidP="00923A10">
            <w:pPr>
              <w:spacing w:after="0" w:line="240" w:lineRule="auto"/>
              <w:jc w:val="center"/>
              <w:rPr>
                <w:rFonts w:ascii="Times New Roman" w:hAnsi="Times New Roman"/>
                <w:color w:val="000000"/>
                <w:sz w:val="20"/>
                <w:szCs w:val="20"/>
                <w:lang w:val="en-CA" w:eastAsia="en-CA"/>
              </w:rPr>
            </w:pPr>
            <w:r>
              <w:rPr>
                <w:rFonts w:ascii="Times New Roman" w:hAnsi="Times New Roman"/>
                <w:color w:val="000000"/>
                <w:sz w:val="20"/>
                <w:szCs w:val="20"/>
                <w:lang w:val="en-CA" w:eastAsia="en-CA"/>
              </w:rPr>
              <w:t>0.000</w:t>
            </w:r>
          </w:p>
        </w:tc>
        <w:tc>
          <w:tcPr>
            <w:tcW w:w="1311" w:type="dxa"/>
            <w:tcBorders>
              <w:top w:val="single" w:sz="4" w:space="0" w:color="auto"/>
              <w:bottom w:val="single" w:sz="4" w:space="0" w:color="auto"/>
            </w:tcBorders>
            <w:shd w:val="clear" w:color="auto" w:fill="auto"/>
            <w:noWrap/>
            <w:vAlign w:val="center"/>
          </w:tcPr>
          <w:p w14:paraId="2273B767" w14:textId="5C4B9300" w:rsidR="00D60C60" w:rsidRPr="00BB607D" w:rsidRDefault="00CF79EB" w:rsidP="00923A10">
            <w:pPr>
              <w:spacing w:after="0" w:line="240" w:lineRule="auto"/>
              <w:jc w:val="center"/>
              <w:rPr>
                <w:rFonts w:ascii="Times New Roman" w:hAnsi="Times New Roman"/>
                <w:color w:val="000000"/>
                <w:sz w:val="20"/>
                <w:szCs w:val="20"/>
                <w:lang w:val="en-CA" w:eastAsia="en-CA"/>
              </w:rPr>
            </w:pPr>
            <w:r>
              <w:rPr>
                <w:rFonts w:ascii="Times New Roman" w:hAnsi="Times New Roman"/>
                <w:color w:val="000000"/>
                <w:sz w:val="20"/>
                <w:szCs w:val="20"/>
                <w:lang w:val="en-CA" w:eastAsia="en-CA"/>
              </w:rPr>
              <w:t>28.000</w:t>
            </w:r>
          </w:p>
        </w:tc>
        <w:tc>
          <w:tcPr>
            <w:tcW w:w="1127" w:type="dxa"/>
            <w:tcBorders>
              <w:top w:val="single" w:sz="4" w:space="0" w:color="auto"/>
              <w:bottom w:val="single" w:sz="4" w:space="0" w:color="auto"/>
            </w:tcBorders>
            <w:shd w:val="clear" w:color="auto" w:fill="auto"/>
            <w:noWrap/>
            <w:vAlign w:val="center"/>
          </w:tcPr>
          <w:p w14:paraId="4C4FBA11" w14:textId="5A5354FE" w:rsidR="00D60C60" w:rsidRPr="00BB607D" w:rsidRDefault="00CF79EB" w:rsidP="00923A10">
            <w:pPr>
              <w:spacing w:after="0" w:line="240" w:lineRule="auto"/>
              <w:jc w:val="center"/>
              <w:rPr>
                <w:rFonts w:ascii="Times New Roman" w:hAnsi="Times New Roman"/>
                <w:color w:val="000000"/>
                <w:sz w:val="20"/>
                <w:szCs w:val="20"/>
                <w:lang w:val="en-CA" w:eastAsia="en-CA"/>
              </w:rPr>
            </w:pPr>
            <w:r>
              <w:rPr>
                <w:rFonts w:ascii="Times New Roman" w:hAnsi="Times New Roman"/>
                <w:color w:val="000000"/>
                <w:sz w:val="20"/>
                <w:szCs w:val="20"/>
                <w:lang w:val="en-CA" w:eastAsia="en-CA"/>
              </w:rPr>
              <w:t>0.819</w:t>
            </w:r>
          </w:p>
        </w:tc>
      </w:tr>
      <w:tr w:rsidR="00EB663A" w:rsidRPr="00BB607D" w14:paraId="2D2E881B" w14:textId="77777777" w:rsidTr="00EB663A">
        <w:trPr>
          <w:trHeight w:val="315"/>
          <w:jc w:val="center"/>
        </w:trPr>
        <w:tc>
          <w:tcPr>
            <w:tcW w:w="3171" w:type="dxa"/>
            <w:tcBorders>
              <w:top w:val="single" w:sz="4" w:space="0" w:color="auto"/>
              <w:bottom w:val="dotted" w:sz="4" w:space="0" w:color="auto"/>
              <w:right w:val="double" w:sz="4" w:space="0" w:color="auto"/>
            </w:tcBorders>
            <w:shd w:val="clear" w:color="auto" w:fill="auto"/>
            <w:noWrap/>
            <w:vAlign w:val="center"/>
          </w:tcPr>
          <w:p w14:paraId="02E9A75A" w14:textId="43CCA924" w:rsidR="00EB663A" w:rsidRPr="00BB607D" w:rsidRDefault="00EB663A" w:rsidP="00EB663A">
            <w:pPr>
              <w:spacing w:after="0" w:line="240" w:lineRule="auto"/>
              <w:rPr>
                <w:rFonts w:ascii="Times New Roman" w:hAnsi="Times New Roman"/>
                <w:color w:val="000000"/>
                <w:sz w:val="20"/>
                <w:szCs w:val="20"/>
                <w:lang w:val="en-CA" w:eastAsia="en-CA"/>
              </w:rPr>
            </w:pPr>
            <w:r w:rsidRPr="00BB607D">
              <w:rPr>
                <w:rFonts w:ascii="Times New Roman" w:hAnsi="Times New Roman"/>
                <w:b/>
                <w:bCs/>
                <w:color w:val="000000"/>
                <w:sz w:val="20"/>
                <w:szCs w:val="20"/>
                <w:lang w:val="en-CA" w:eastAsia="en-CA"/>
              </w:rPr>
              <w:t>Accessibility measures</w:t>
            </w:r>
          </w:p>
        </w:tc>
        <w:tc>
          <w:tcPr>
            <w:tcW w:w="5849" w:type="dxa"/>
            <w:tcBorders>
              <w:top w:val="single" w:sz="4" w:space="0" w:color="auto"/>
              <w:left w:val="double" w:sz="4" w:space="0" w:color="auto"/>
              <w:bottom w:val="dotted" w:sz="4" w:space="0" w:color="auto"/>
            </w:tcBorders>
            <w:shd w:val="clear" w:color="auto" w:fill="auto"/>
            <w:noWrap/>
            <w:vAlign w:val="bottom"/>
          </w:tcPr>
          <w:p w14:paraId="58C5D447" w14:textId="1D81AE1C" w:rsidR="00EB663A" w:rsidRPr="00BB607D" w:rsidRDefault="00EB663A" w:rsidP="00EB663A">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 </w:t>
            </w:r>
          </w:p>
        </w:tc>
        <w:tc>
          <w:tcPr>
            <w:tcW w:w="1516" w:type="dxa"/>
            <w:tcBorders>
              <w:top w:val="single" w:sz="4" w:space="0" w:color="auto"/>
              <w:bottom w:val="dotted" w:sz="4" w:space="0" w:color="auto"/>
            </w:tcBorders>
            <w:shd w:val="clear" w:color="auto" w:fill="auto"/>
            <w:noWrap/>
            <w:vAlign w:val="center"/>
          </w:tcPr>
          <w:p w14:paraId="386D848F" w14:textId="77777777" w:rsidR="00EB663A" w:rsidRPr="00BB607D" w:rsidRDefault="00EB663A" w:rsidP="00EB663A">
            <w:pPr>
              <w:spacing w:after="0" w:line="240" w:lineRule="auto"/>
              <w:jc w:val="center"/>
              <w:rPr>
                <w:rFonts w:ascii="Times New Roman" w:hAnsi="Times New Roman"/>
                <w:color w:val="000000"/>
                <w:sz w:val="20"/>
                <w:szCs w:val="20"/>
                <w:lang w:val="en-CA" w:eastAsia="en-CA"/>
              </w:rPr>
            </w:pPr>
          </w:p>
        </w:tc>
        <w:tc>
          <w:tcPr>
            <w:tcW w:w="1311" w:type="dxa"/>
            <w:tcBorders>
              <w:top w:val="single" w:sz="4" w:space="0" w:color="auto"/>
              <w:bottom w:val="dotted" w:sz="4" w:space="0" w:color="auto"/>
            </w:tcBorders>
            <w:shd w:val="clear" w:color="auto" w:fill="auto"/>
            <w:noWrap/>
            <w:vAlign w:val="center"/>
          </w:tcPr>
          <w:p w14:paraId="5C83277B" w14:textId="77777777" w:rsidR="00EB663A" w:rsidRPr="00BB607D" w:rsidRDefault="00EB663A" w:rsidP="00EB663A">
            <w:pPr>
              <w:spacing w:after="0" w:line="240" w:lineRule="auto"/>
              <w:jc w:val="center"/>
              <w:rPr>
                <w:rFonts w:ascii="Times New Roman" w:hAnsi="Times New Roman"/>
                <w:color w:val="000000"/>
                <w:sz w:val="20"/>
                <w:szCs w:val="20"/>
                <w:lang w:val="en-CA" w:eastAsia="en-CA"/>
              </w:rPr>
            </w:pPr>
          </w:p>
        </w:tc>
        <w:tc>
          <w:tcPr>
            <w:tcW w:w="1127" w:type="dxa"/>
            <w:tcBorders>
              <w:top w:val="single" w:sz="4" w:space="0" w:color="auto"/>
              <w:bottom w:val="dotted" w:sz="4" w:space="0" w:color="auto"/>
            </w:tcBorders>
            <w:shd w:val="clear" w:color="auto" w:fill="auto"/>
            <w:noWrap/>
            <w:vAlign w:val="center"/>
          </w:tcPr>
          <w:p w14:paraId="2E8E891A" w14:textId="77777777" w:rsidR="00EB663A" w:rsidRPr="00BB607D" w:rsidRDefault="00EB663A" w:rsidP="00EB663A">
            <w:pPr>
              <w:spacing w:after="0" w:line="240" w:lineRule="auto"/>
              <w:jc w:val="center"/>
              <w:rPr>
                <w:rFonts w:ascii="Times New Roman" w:hAnsi="Times New Roman"/>
                <w:color w:val="000000"/>
                <w:sz w:val="20"/>
                <w:szCs w:val="20"/>
                <w:lang w:val="en-CA" w:eastAsia="en-CA"/>
              </w:rPr>
            </w:pPr>
          </w:p>
        </w:tc>
      </w:tr>
      <w:tr w:rsidR="00EB663A" w:rsidRPr="00BB607D" w14:paraId="23A6C016" w14:textId="77777777" w:rsidTr="00057F47">
        <w:trPr>
          <w:trHeight w:val="315"/>
          <w:jc w:val="center"/>
        </w:trPr>
        <w:tc>
          <w:tcPr>
            <w:tcW w:w="3171" w:type="dxa"/>
            <w:tcBorders>
              <w:top w:val="single" w:sz="4" w:space="0" w:color="auto"/>
              <w:bottom w:val="dotted" w:sz="4" w:space="0" w:color="auto"/>
              <w:right w:val="double" w:sz="4" w:space="0" w:color="auto"/>
            </w:tcBorders>
            <w:shd w:val="clear" w:color="auto" w:fill="auto"/>
            <w:noWrap/>
            <w:vAlign w:val="center"/>
          </w:tcPr>
          <w:p w14:paraId="4BE88B40" w14:textId="13012E75" w:rsidR="00EB663A" w:rsidRPr="00BB607D" w:rsidRDefault="00EB663A" w:rsidP="00EB663A">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STM bus stops</w:t>
            </w:r>
          </w:p>
        </w:tc>
        <w:tc>
          <w:tcPr>
            <w:tcW w:w="5849" w:type="dxa"/>
            <w:tcBorders>
              <w:top w:val="single" w:sz="4" w:space="0" w:color="auto"/>
              <w:left w:val="double" w:sz="4" w:space="0" w:color="auto"/>
              <w:bottom w:val="dotted" w:sz="4" w:space="0" w:color="auto"/>
            </w:tcBorders>
            <w:shd w:val="clear" w:color="auto" w:fill="auto"/>
            <w:noWrap/>
            <w:vAlign w:val="center"/>
          </w:tcPr>
          <w:p w14:paraId="33330179" w14:textId="2F600084" w:rsidR="00EB663A" w:rsidRPr="00BB607D" w:rsidRDefault="00EB663A" w:rsidP="00EB663A">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Société de transport de Montréal (STM) bus stops in TAZ)</w:t>
            </w:r>
          </w:p>
        </w:tc>
        <w:tc>
          <w:tcPr>
            <w:tcW w:w="1516" w:type="dxa"/>
            <w:tcBorders>
              <w:top w:val="single" w:sz="4" w:space="0" w:color="auto"/>
              <w:bottom w:val="dotted" w:sz="4" w:space="0" w:color="auto"/>
            </w:tcBorders>
            <w:shd w:val="clear" w:color="auto" w:fill="auto"/>
            <w:noWrap/>
            <w:vAlign w:val="center"/>
          </w:tcPr>
          <w:p w14:paraId="46CC5606" w14:textId="1100A2C5" w:rsidR="00EB663A" w:rsidRPr="00BB607D" w:rsidRDefault="00EB663A" w:rsidP="00EB663A">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0.000</w:t>
            </w:r>
          </w:p>
        </w:tc>
        <w:tc>
          <w:tcPr>
            <w:tcW w:w="1311" w:type="dxa"/>
            <w:tcBorders>
              <w:top w:val="single" w:sz="4" w:space="0" w:color="auto"/>
              <w:bottom w:val="dotted" w:sz="4" w:space="0" w:color="auto"/>
            </w:tcBorders>
            <w:shd w:val="clear" w:color="auto" w:fill="auto"/>
            <w:noWrap/>
            <w:vAlign w:val="center"/>
          </w:tcPr>
          <w:p w14:paraId="280D0091" w14:textId="607118BC" w:rsidR="00EB663A" w:rsidRPr="00BB607D" w:rsidRDefault="00EB663A" w:rsidP="00EB663A">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10.697</w:t>
            </w:r>
          </w:p>
        </w:tc>
        <w:tc>
          <w:tcPr>
            <w:tcW w:w="1127" w:type="dxa"/>
            <w:tcBorders>
              <w:top w:val="single" w:sz="4" w:space="0" w:color="auto"/>
              <w:bottom w:val="dotted" w:sz="4" w:space="0" w:color="auto"/>
            </w:tcBorders>
            <w:shd w:val="clear" w:color="auto" w:fill="auto"/>
            <w:noWrap/>
            <w:vAlign w:val="center"/>
          </w:tcPr>
          <w:p w14:paraId="15DB9318" w14:textId="6DCED4D6" w:rsidR="00EB663A" w:rsidRPr="00BB607D" w:rsidRDefault="00EB663A" w:rsidP="00EB663A">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7.816</w:t>
            </w:r>
          </w:p>
        </w:tc>
      </w:tr>
      <w:tr w:rsidR="00D60C60" w:rsidRPr="00BB607D" w14:paraId="0CB7C748" w14:textId="77777777" w:rsidTr="00057F47">
        <w:trPr>
          <w:trHeight w:val="315"/>
          <w:jc w:val="center"/>
        </w:trPr>
        <w:tc>
          <w:tcPr>
            <w:tcW w:w="3171" w:type="dxa"/>
            <w:tcBorders>
              <w:top w:val="dotted" w:sz="4" w:space="0" w:color="auto"/>
              <w:bottom w:val="dotted" w:sz="4" w:space="0" w:color="auto"/>
              <w:right w:val="double" w:sz="4" w:space="0" w:color="auto"/>
            </w:tcBorders>
            <w:shd w:val="clear" w:color="auto" w:fill="auto"/>
            <w:noWrap/>
            <w:vAlign w:val="center"/>
            <w:hideMark/>
          </w:tcPr>
          <w:p w14:paraId="46301D90" w14:textId="77777777" w:rsidR="00D60C60" w:rsidRPr="00BB607D" w:rsidRDefault="00D60C60" w:rsidP="00923A1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STM bus route length</w:t>
            </w:r>
          </w:p>
        </w:tc>
        <w:tc>
          <w:tcPr>
            <w:tcW w:w="5849" w:type="dxa"/>
            <w:tcBorders>
              <w:top w:val="dotted" w:sz="4" w:space="0" w:color="auto"/>
              <w:left w:val="double" w:sz="4" w:space="0" w:color="auto"/>
              <w:bottom w:val="dotted" w:sz="4" w:space="0" w:color="auto"/>
            </w:tcBorders>
            <w:shd w:val="clear" w:color="auto" w:fill="auto"/>
            <w:noWrap/>
            <w:vAlign w:val="center"/>
            <w:hideMark/>
          </w:tcPr>
          <w:p w14:paraId="3EEB0550" w14:textId="77777777" w:rsidR="00D60C60" w:rsidRPr="00BB607D" w:rsidRDefault="00D60C60" w:rsidP="00923A1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Société de transport de Montréal (STM) bus line kilometer in TAZ)</w:t>
            </w:r>
          </w:p>
        </w:tc>
        <w:tc>
          <w:tcPr>
            <w:tcW w:w="1516" w:type="dxa"/>
            <w:tcBorders>
              <w:top w:val="dotted" w:sz="4" w:space="0" w:color="auto"/>
              <w:bottom w:val="dotted" w:sz="4" w:space="0" w:color="auto"/>
            </w:tcBorders>
            <w:shd w:val="clear" w:color="auto" w:fill="auto"/>
            <w:noWrap/>
            <w:vAlign w:val="center"/>
          </w:tcPr>
          <w:p w14:paraId="5937AC65" w14:textId="77777777" w:rsidR="00D60C60" w:rsidRPr="00BB607D" w:rsidRDefault="00D60C60"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0.000</w:t>
            </w:r>
          </w:p>
        </w:tc>
        <w:tc>
          <w:tcPr>
            <w:tcW w:w="1311" w:type="dxa"/>
            <w:tcBorders>
              <w:top w:val="dotted" w:sz="4" w:space="0" w:color="auto"/>
              <w:bottom w:val="dotted" w:sz="4" w:space="0" w:color="auto"/>
            </w:tcBorders>
            <w:shd w:val="clear" w:color="auto" w:fill="auto"/>
            <w:noWrap/>
            <w:vAlign w:val="center"/>
          </w:tcPr>
          <w:p w14:paraId="47DD92D5" w14:textId="77777777" w:rsidR="00D60C60" w:rsidRPr="00BB607D" w:rsidRDefault="00D60C60"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4.127</w:t>
            </w:r>
          </w:p>
        </w:tc>
        <w:tc>
          <w:tcPr>
            <w:tcW w:w="1127" w:type="dxa"/>
            <w:tcBorders>
              <w:top w:val="dotted" w:sz="4" w:space="0" w:color="auto"/>
              <w:bottom w:val="dotted" w:sz="4" w:space="0" w:color="auto"/>
            </w:tcBorders>
            <w:shd w:val="clear" w:color="auto" w:fill="auto"/>
            <w:noWrap/>
            <w:vAlign w:val="center"/>
          </w:tcPr>
          <w:p w14:paraId="1A56BDB0" w14:textId="77777777" w:rsidR="00D60C60" w:rsidRPr="00BB607D" w:rsidRDefault="00D60C60"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1.980</w:t>
            </w:r>
          </w:p>
        </w:tc>
      </w:tr>
      <w:tr w:rsidR="00CB7E21" w:rsidRPr="00BB607D" w14:paraId="63E47346" w14:textId="77777777" w:rsidTr="00057F47">
        <w:trPr>
          <w:trHeight w:val="315"/>
          <w:jc w:val="center"/>
        </w:trPr>
        <w:tc>
          <w:tcPr>
            <w:tcW w:w="3171" w:type="dxa"/>
            <w:tcBorders>
              <w:top w:val="single" w:sz="4" w:space="0" w:color="auto"/>
              <w:bottom w:val="single" w:sz="4" w:space="0" w:color="auto"/>
              <w:right w:val="nil"/>
            </w:tcBorders>
            <w:shd w:val="clear" w:color="auto" w:fill="auto"/>
            <w:noWrap/>
            <w:vAlign w:val="center"/>
            <w:hideMark/>
          </w:tcPr>
          <w:p w14:paraId="0164CD6E" w14:textId="77777777" w:rsidR="00CB7E21" w:rsidRPr="00BB607D" w:rsidRDefault="00CB7E21" w:rsidP="00923A10">
            <w:pPr>
              <w:spacing w:after="0" w:line="240" w:lineRule="auto"/>
              <w:rPr>
                <w:rFonts w:ascii="Times New Roman" w:hAnsi="Times New Roman"/>
                <w:b/>
                <w:bCs/>
                <w:color w:val="000000"/>
                <w:sz w:val="20"/>
                <w:szCs w:val="20"/>
                <w:lang w:val="en-CA" w:eastAsia="en-CA"/>
              </w:rPr>
            </w:pPr>
            <w:r w:rsidRPr="00BB607D">
              <w:rPr>
                <w:rFonts w:ascii="Times New Roman" w:hAnsi="Times New Roman"/>
                <w:b/>
                <w:bCs/>
                <w:color w:val="000000"/>
                <w:sz w:val="20"/>
                <w:szCs w:val="20"/>
                <w:lang w:val="en-CA" w:eastAsia="en-CA"/>
              </w:rPr>
              <w:t>Exposure measures</w:t>
            </w:r>
          </w:p>
        </w:tc>
        <w:tc>
          <w:tcPr>
            <w:tcW w:w="5849" w:type="dxa"/>
            <w:tcBorders>
              <w:top w:val="single" w:sz="4" w:space="0" w:color="auto"/>
              <w:left w:val="nil"/>
              <w:bottom w:val="single" w:sz="4" w:space="0" w:color="auto"/>
              <w:right w:val="nil"/>
            </w:tcBorders>
            <w:shd w:val="clear" w:color="auto" w:fill="auto"/>
            <w:noWrap/>
            <w:vAlign w:val="center"/>
            <w:hideMark/>
          </w:tcPr>
          <w:p w14:paraId="1329B840" w14:textId="77777777" w:rsidR="00CB7E21" w:rsidRPr="00BB607D" w:rsidRDefault="00CB7E21" w:rsidP="00923A1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 </w:t>
            </w:r>
          </w:p>
        </w:tc>
        <w:tc>
          <w:tcPr>
            <w:tcW w:w="1516" w:type="dxa"/>
            <w:tcBorders>
              <w:top w:val="single" w:sz="4" w:space="0" w:color="auto"/>
              <w:left w:val="nil"/>
              <w:bottom w:val="single" w:sz="4" w:space="0" w:color="auto"/>
              <w:right w:val="nil"/>
            </w:tcBorders>
            <w:shd w:val="clear" w:color="auto" w:fill="auto"/>
            <w:noWrap/>
            <w:vAlign w:val="center"/>
            <w:hideMark/>
          </w:tcPr>
          <w:p w14:paraId="428E2713" w14:textId="77777777" w:rsidR="00CB7E21" w:rsidRPr="00BB607D" w:rsidRDefault="00CB7E21" w:rsidP="00923A10">
            <w:pPr>
              <w:spacing w:after="0" w:line="240" w:lineRule="auto"/>
              <w:jc w:val="center"/>
              <w:rPr>
                <w:rFonts w:ascii="Times New Roman" w:hAnsi="Times New Roman"/>
                <w:color w:val="000000"/>
                <w:sz w:val="20"/>
                <w:szCs w:val="20"/>
                <w:lang w:val="en-CA" w:eastAsia="en-CA"/>
              </w:rPr>
            </w:pPr>
          </w:p>
        </w:tc>
        <w:tc>
          <w:tcPr>
            <w:tcW w:w="1311" w:type="dxa"/>
            <w:tcBorders>
              <w:top w:val="single" w:sz="4" w:space="0" w:color="auto"/>
              <w:left w:val="nil"/>
              <w:bottom w:val="single" w:sz="4" w:space="0" w:color="auto"/>
              <w:right w:val="nil"/>
            </w:tcBorders>
            <w:shd w:val="clear" w:color="auto" w:fill="auto"/>
            <w:noWrap/>
            <w:vAlign w:val="center"/>
            <w:hideMark/>
          </w:tcPr>
          <w:p w14:paraId="627DCF3E" w14:textId="77777777" w:rsidR="00CB7E21" w:rsidRPr="00BB607D" w:rsidRDefault="00CB7E21" w:rsidP="00923A10">
            <w:pPr>
              <w:spacing w:after="0" w:line="240" w:lineRule="auto"/>
              <w:jc w:val="center"/>
              <w:rPr>
                <w:rFonts w:ascii="Times New Roman" w:hAnsi="Times New Roman"/>
                <w:color w:val="000000"/>
                <w:sz w:val="20"/>
                <w:szCs w:val="20"/>
                <w:lang w:val="en-CA" w:eastAsia="en-CA"/>
              </w:rPr>
            </w:pPr>
          </w:p>
        </w:tc>
        <w:tc>
          <w:tcPr>
            <w:tcW w:w="1127" w:type="dxa"/>
            <w:tcBorders>
              <w:top w:val="single" w:sz="4" w:space="0" w:color="auto"/>
              <w:left w:val="nil"/>
              <w:bottom w:val="single" w:sz="4" w:space="0" w:color="auto"/>
            </w:tcBorders>
            <w:shd w:val="clear" w:color="auto" w:fill="auto"/>
            <w:noWrap/>
            <w:vAlign w:val="center"/>
            <w:hideMark/>
          </w:tcPr>
          <w:p w14:paraId="0F845CB0" w14:textId="77777777" w:rsidR="00CB7E21" w:rsidRPr="00BB607D" w:rsidRDefault="00CB7E21" w:rsidP="00923A10">
            <w:pPr>
              <w:spacing w:after="0" w:line="240" w:lineRule="auto"/>
              <w:jc w:val="center"/>
              <w:rPr>
                <w:rFonts w:ascii="Times New Roman" w:hAnsi="Times New Roman"/>
                <w:color w:val="000000"/>
                <w:sz w:val="20"/>
                <w:szCs w:val="20"/>
                <w:lang w:val="en-CA" w:eastAsia="en-CA"/>
              </w:rPr>
            </w:pPr>
          </w:p>
        </w:tc>
      </w:tr>
      <w:tr w:rsidR="004D68F3" w:rsidRPr="00BB607D" w14:paraId="5B9A0093" w14:textId="77777777" w:rsidTr="00AC4659">
        <w:trPr>
          <w:trHeight w:val="315"/>
          <w:jc w:val="center"/>
        </w:trPr>
        <w:tc>
          <w:tcPr>
            <w:tcW w:w="3171" w:type="dxa"/>
            <w:tcBorders>
              <w:top w:val="single" w:sz="4" w:space="0" w:color="auto"/>
              <w:bottom w:val="dotted" w:sz="4" w:space="0" w:color="auto"/>
              <w:right w:val="double" w:sz="4" w:space="0" w:color="auto"/>
            </w:tcBorders>
            <w:shd w:val="clear" w:color="auto" w:fill="auto"/>
            <w:noWrap/>
            <w:vAlign w:val="center"/>
          </w:tcPr>
          <w:p w14:paraId="4E272C21" w14:textId="77777777" w:rsidR="004D68F3" w:rsidRPr="00BB607D" w:rsidRDefault="004D68F3" w:rsidP="00AC4659">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Transit commuters</w:t>
            </w:r>
          </w:p>
        </w:tc>
        <w:tc>
          <w:tcPr>
            <w:tcW w:w="5849" w:type="dxa"/>
            <w:tcBorders>
              <w:top w:val="single" w:sz="4" w:space="0" w:color="auto"/>
              <w:left w:val="double" w:sz="4" w:space="0" w:color="auto"/>
              <w:bottom w:val="dotted" w:sz="4" w:space="0" w:color="auto"/>
            </w:tcBorders>
            <w:shd w:val="clear" w:color="auto" w:fill="auto"/>
            <w:noWrap/>
            <w:vAlign w:val="center"/>
          </w:tcPr>
          <w:p w14:paraId="4FD4D6D0" w14:textId="77777777" w:rsidR="004D68F3" w:rsidRPr="00BB607D" w:rsidRDefault="004D68F3" w:rsidP="00923A1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transit commuters in TAZ)</w:t>
            </w:r>
          </w:p>
        </w:tc>
        <w:tc>
          <w:tcPr>
            <w:tcW w:w="1516" w:type="dxa"/>
            <w:tcBorders>
              <w:top w:val="single" w:sz="4" w:space="0" w:color="auto"/>
              <w:bottom w:val="dotted" w:sz="4" w:space="0" w:color="auto"/>
            </w:tcBorders>
            <w:shd w:val="clear" w:color="auto" w:fill="auto"/>
            <w:noWrap/>
            <w:vAlign w:val="center"/>
          </w:tcPr>
          <w:p w14:paraId="3341C7D3" w14:textId="77777777" w:rsidR="004D68F3" w:rsidRPr="00BB607D" w:rsidRDefault="004D68F3"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-2.567</w:t>
            </w:r>
          </w:p>
        </w:tc>
        <w:tc>
          <w:tcPr>
            <w:tcW w:w="1311" w:type="dxa"/>
            <w:tcBorders>
              <w:top w:val="single" w:sz="4" w:space="0" w:color="auto"/>
              <w:bottom w:val="dotted" w:sz="4" w:space="0" w:color="auto"/>
            </w:tcBorders>
            <w:shd w:val="clear" w:color="auto" w:fill="auto"/>
            <w:noWrap/>
            <w:vAlign w:val="center"/>
          </w:tcPr>
          <w:p w14:paraId="7D9BB075" w14:textId="77777777" w:rsidR="004D68F3" w:rsidRPr="00BB607D" w:rsidRDefault="004D68F3"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7.444</w:t>
            </w:r>
          </w:p>
        </w:tc>
        <w:tc>
          <w:tcPr>
            <w:tcW w:w="1127" w:type="dxa"/>
            <w:tcBorders>
              <w:top w:val="single" w:sz="4" w:space="0" w:color="auto"/>
              <w:bottom w:val="dotted" w:sz="4" w:space="0" w:color="auto"/>
            </w:tcBorders>
            <w:shd w:val="clear" w:color="auto" w:fill="auto"/>
            <w:noWrap/>
            <w:vAlign w:val="center"/>
          </w:tcPr>
          <w:p w14:paraId="58CD6B4B" w14:textId="77777777" w:rsidR="004D68F3" w:rsidRPr="00BB607D" w:rsidRDefault="004D68F3"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5.913</w:t>
            </w:r>
          </w:p>
        </w:tc>
      </w:tr>
      <w:tr w:rsidR="004D68F3" w:rsidRPr="00BB607D" w14:paraId="66950604" w14:textId="77777777" w:rsidTr="00AC4659">
        <w:trPr>
          <w:trHeight w:val="315"/>
          <w:jc w:val="center"/>
        </w:trPr>
        <w:tc>
          <w:tcPr>
            <w:tcW w:w="3171" w:type="dxa"/>
            <w:tcBorders>
              <w:top w:val="dotted" w:sz="4" w:space="0" w:color="auto"/>
              <w:bottom w:val="dotted" w:sz="4" w:space="0" w:color="auto"/>
              <w:right w:val="double" w:sz="4" w:space="0" w:color="auto"/>
            </w:tcBorders>
            <w:shd w:val="clear" w:color="auto" w:fill="auto"/>
            <w:noWrap/>
            <w:vAlign w:val="center"/>
          </w:tcPr>
          <w:p w14:paraId="3E14E98F" w14:textId="77777777" w:rsidR="004D68F3" w:rsidRPr="00BB607D" w:rsidRDefault="004D68F3" w:rsidP="00AC4659">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Walk commuters</w:t>
            </w:r>
          </w:p>
        </w:tc>
        <w:tc>
          <w:tcPr>
            <w:tcW w:w="5849" w:type="dxa"/>
            <w:tcBorders>
              <w:top w:val="dotted" w:sz="4" w:space="0" w:color="auto"/>
              <w:left w:val="double" w:sz="4" w:space="0" w:color="auto"/>
              <w:bottom w:val="dotted" w:sz="4" w:space="0" w:color="auto"/>
            </w:tcBorders>
            <w:shd w:val="clear" w:color="auto" w:fill="auto"/>
            <w:noWrap/>
          </w:tcPr>
          <w:p w14:paraId="4350EAD7" w14:textId="77777777" w:rsidR="004D68F3" w:rsidRPr="00BB607D" w:rsidRDefault="004D68F3" w:rsidP="00923A1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walk commuters in TAZ)</w:t>
            </w:r>
          </w:p>
        </w:tc>
        <w:tc>
          <w:tcPr>
            <w:tcW w:w="1516" w:type="dxa"/>
            <w:tcBorders>
              <w:top w:val="dotted" w:sz="4" w:space="0" w:color="auto"/>
              <w:bottom w:val="dotted" w:sz="4" w:space="0" w:color="auto"/>
            </w:tcBorders>
            <w:shd w:val="clear" w:color="auto" w:fill="auto"/>
            <w:noWrap/>
            <w:vAlign w:val="center"/>
          </w:tcPr>
          <w:p w14:paraId="124E166C" w14:textId="77777777" w:rsidR="004D68F3" w:rsidRPr="00BB607D" w:rsidRDefault="004D68F3"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-2.005</w:t>
            </w:r>
          </w:p>
        </w:tc>
        <w:tc>
          <w:tcPr>
            <w:tcW w:w="1311" w:type="dxa"/>
            <w:tcBorders>
              <w:top w:val="dotted" w:sz="4" w:space="0" w:color="auto"/>
              <w:bottom w:val="dotted" w:sz="4" w:space="0" w:color="auto"/>
            </w:tcBorders>
            <w:shd w:val="clear" w:color="auto" w:fill="auto"/>
            <w:noWrap/>
            <w:vAlign w:val="center"/>
          </w:tcPr>
          <w:p w14:paraId="58BED851" w14:textId="77777777" w:rsidR="004D68F3" w:rsidRPr="00BB607D" w:rsidRDefault="004D68F3"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7.069</w:t>
            </w:r>
          </w:p>
        </w:tc>
        <w:tc>
          <w:tcPr>
            <w:tcW w:w="1127" w:type="dxa"/>
            <w:tcBorders>
              <w:top w:val="dotted" w:sz="4" w:space="0" w:color="auto"/>
              <w:bottom w:val="dotted" w:sz="4" w:space="0" w:color="auto"/>
            </w:tcBorders>
            <w:shd w:val="clear" w:color="auto" w:fill="auto"/>
            <w:noWrap/>
            <w:vAlign w:val="center"/>
          </w:tcPr>
          <w:p w14:paraId="2C7D8646" w14:textId="77777777" w:rsidR="004D68F3" w:rsidRPr="00BB607D" w:rsidRDefault="004D68F3"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4.416</w:t>
            </w:r>
          </w:p>
        </w:tc>
      </w:tr>
      <w:tr w:rsidR="004D68F3" w:rsidRPr="00BB607D" w14:paraId="3DE6B77E" w14:textId="77777777" w:rsidTr="00AC4659">
        <w:trPr>
          <w:trHeight w:val="315"/>
          <w:jc w:val="center"/>
        </w:trPr>
        <w:tc>
          <w:tcPr>
            <w:tcW w:w="3171" w:type="dxa"/>
            <w:tcBorders>
              <w:top w:val="dotted" w:sz="4" w:space="0" w:color="auto"/>
              <w:bottom w:val="dotted" w:sz="4" w:space="0" w:color="auto"/>
              <w:right w:val="double" w:sz="4" w:space="0" w:color="auto"/>
            </w:tcBorders>
            <w:shd w:val="clear" w:color="auto" w:fill="auto"/>
            <w:noWrap/>
            <w:vAlign w:val="center"/>
          </w:tcPr>
          <w:p w14:paraId="7E14B871" w14:textId="77777777" w:rsidR="004D68F3" w:rsidRPr="00BB607D" w:rsidRDefault="004D68F3" w:rsidP="00AC4659">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Other mode commuters</w:t>
            </w:r>
          </w:p>
        </w:tc>
        <w:tc>
          <w:tcPr>
            <w:tcW w:w="5849" w:type="dxa"/>
            <w:tcBorders>
              <w:top w:val="dotted" w:sz="4" w:space="0" w:color="auto"/>
              <w:left w:val="double" w:sz="4" w:space="0" w:color="auto"/>
              <w:bottom w:val="dotted" w:sz="4" w:space="0" w:color="auto"/>
            </w:tcBorders>
            <w:shd w:val="clear" w:color="auto" w:fill="auto"/>
            <w:noWrap/>
          </w:tcPr>
          <w:p w14:paraId="7BF4C3F4" w14:textId="77777777" w:rsidR="004D68F3" w:rsidRPr="00BB607D" w:rsidRDefault="004D68F3" w:rsidP="00923A1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other mode (taxi, motorcycle, paratransit) commuters in TAZ)</w:t>
            </w:r>
          </w:p>
        </w:tc>
        <w:tc>
          <w:tcPr>
            <w:tcW w:w="1516" w:type="dxa"/>
            <w:tcBorders>
              <w:top w:val="dotted" w:sz="4" w:space="0" w:color="auto"/>
              <w:bottom w:val="dotted" w:sz="4" w:space="0" w:color="auto"/>
            </w:tcBorders>
            <w:shd w:val="clear" w:color="auto" w:fill="auto"/>
            <w:noWrap/>
            <w:vAlign w:val="center"/>
          </w:tcPr>
          <w:p w14:paraId="780E600C" w14:textId="77777777" w:rsidR="004D68F3" w:rsidRPr="00BB607D" w:rsidRDefault="004D68F3"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-5.412</w:t>
            </w:r>
          </w:p>
        </w:tc>
        <w:tc>
          <w:tcPr>
            <w:tcW w:w="1311" w:type="dxa"/>
            <w:tcBorders>
              <w:top w:val="dotted" w:sz="4" w:space="0" w:color="auto"/>
              <w:bottom w:val="dotted" w:sz="4" w:space="0" w:color="auto"/>
            </w:tcBorders>
            <w:shd w:val="clear" w:color="auto" w:fill="auto"/>
            <w:noWrap/>
            <w:vAlign w:val="center"/>
          </w:tcPr>
          <w:p w14:paraId="5A87A8AA" w14:textId="77777777" w:rsidR="004D68F3" w:rsidRPr="00BB607D" w:rsidRDefault="004D68F3"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4.605</w:t>
            </w:r>
          </w:p>
        </w:tc>
        <w:tc>
          <w:tcPr>
            <w:tcW w:w="1127" w:type="dxa"/>
            <w:tcBorders>
              <w:top w:val="dotted" w:sz="4" w:space="0" w:color="auto"/>
              <w:bottom w:val="dotted" w:sz="4" w:space="0" w:color="auto"/>
            </w:tcBorders>
            <w:shd w:val="clear" w:color="auto" w:fill="auto"/>
            <w:noWrap/>
            <w:vAlign w:val="center"/>
          </w:tcPr>
          <w:p w14:paraId="215E68C9" w14:textId="77777777" w:rsidR="004D68F3" w:rsidRPr="00BB607D" w:rsidRDefault="004D68F3"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1.356</w:t>
            </w:r>
          </w:p>
        </w:tc>
      </w:tr>
      <w:tr w:rsidR="004D68F3" w:rsidRPr="00BB607D" w14:paraId="1D3E8A3E" w14:textId="77777777" w:rsidTr="00AC4659">
        <w:trPr>
          <w:trHeight w:val="315"/>
          <w:jc w:val="center"/>
        </w:trPr>
        <w:tc>
          <w:tcPr>
            <w:tcW w:w="3171" w:type="dxa"/>
            <w:tcBorders>
              <w:top w:val="dotted" w:sz="4" w:space="0" w:color="auto"/>
              <w:bottom w:val="dotted" w:sz="4" w:space="0" w:color="auto"/>
              <w:right w:val="double" w:sz="4" w:space="0" w:color="auto"/>
            </w:tcBorders>
            <w:shd w:val="clear" w:color="auto" w:fill="auto"/>
            <w:noWrap/>
            <w:vAlign w:val="center"/>
          </w:tcPr>
          <w:p w14:paraId="571A39C2" w14:textId="77777777" w:rsidR="004D68F3" w:rsidRPr="00BB607D" w:rsidRDefault="004D68F3" w:rsidP="00AC4659">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Male bike commuters</w:t>
            </w:r>
          </w:p>
        </w:tc>
        <w:tc>
          <w:tcPr>
            <w:tcW w:w="5849" w:type="dxa"/>
            <w:tcBorders>
              <w:top w:val="dotted" w:sz="4" w:space="0" w:color="auto"/>
              <w:left w:val="double" w:sz="4" w:space="0" w:color="auto"/>
              <w:bottom w:val="dotted" w:sz="4" w:space="0" w:color="auto"/>
            </w:tcBorders>
            <w:shd w:val="clear" w:color="auto" w:fill="auto"/>
            <w:noWrap/>
            <w:vAlign w:val="center"/>
          </w:tcPr>
          <w:p w14:paraId="2426B147" w14:textId="77777777" w:rsidR="004D68F3" w:rsidRPr="00BB607D" w:rsidRDefault="004D68F3" w:rsidP="00923A1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male bike commuters in TAZ)</w:t>
            </w:r>
          </w:p>
        </w:tc>
        <w:tc>
          <w:tcPr>
            <w:tcW w:w="1516" w:type="dxa"/>
            <w:tcBorders>
              <w:top w:val="dotted" w:sz="4" w:space="0" w:color="auto"/>
              <w:bottom w:val="dotted" w:sz="4" w:space="0" w:color="auto"/>
            </w:tcBorders>
            <w:shd w:val="clear" w:color="auto" w:fill="auto"/>
            <w:noWrap/>
            <w:vAlign w:val="center"/>
          </w:tcPr>
          <w:p w14:paraId="7B6BB68C" w14:textId="77777777" w:rsidR="004D68F3" w:rsidRPr="00BB607D" w:rsidRDefault="004D68F3"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-4.616</w:t>
            </w:r>
          </w:p>
        </w:tc>
        <w:tc>
          <w:tcPr>
            <w:tcW w:w="1311" w:type="dxa"/>
            <w:tcBorders>
              <w:top w:val="dotted" w:sz="4" w:space="0" w:color="auto"/>
              <w:bottom w:val="dotted" w:sz="4" w:space="0" w:color="auto"/>
            </w:tcBorders>
            <w:shd w:val="clear" w:color="auto" w:fill="auto"/>
            <w:noWrap/>
            <w:vAlign w:val="center"/>
          </w:tcPr>
          <w:p w14:paraId="6E471D2E" w14:textId="77777777" w:rsidR="004D68F3" w:rsidRPr="00BB607D" w:rsidRDefault="004D68F3"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5.273</w:t>
            </w:r>
          </w:p>
        </w:tc>
        <w:tc>
          <w:tcPr>
            <w:tcW w:w="1127" w:type="dxa"/>
            <w:tcBorders>
              <w:top w:val="dotted" w:sz="4" w:space="0" w:color="auto"/>
              <w:bottom w:val="dotted" w:sz="4" w:space="0" w:color="auto"/>
            </w:tcBorders>
            <w:shd w:val="clear" w:color="auto" w:fill="auto"/>
            <w:noWrap/>
            <w:vAlign w:val="center"/>
          </w:tcPr>
          <w:p w14:paraId="39376586" w14:textId="77777777" w:rsidR="004D68F3" w:rsidRPr="00BB607D" w:rsidRDefault="004D68F3"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1.877</w:t>
            </w:r>
          </w:p>
        </w:tc>
      </w:tr>
      <w:tr w:rsidR="004D68F3" w:rsidRPr="00BB607D" w14:paraId="78117CCD" w14:textId="77777777" w:rsidTr="00AC4659">
        <w:trPr>
          <w:trHeight w:val="315"/>
          <w:jc w:val="center"/>
        </w:trPr>
        <w:tc>
          <w:tcPr>
            <w:tcW w:w="3171" w:type="dxa"/>
            <w:tcBorders>
              <w:top w:val="dotted" w:sz="4" w:space="0" w:color="auto"/>
              <w:bottom w:val="dotted" w:sz="4" w:space="0" w:color="auto"/>
              <w:right w:val="double" w:sz="4" w:space="0" w:color="auto"/>
            </w:tcBorders>
            <w:shd w:val="clear" w:color="auto" w:fill="auto"/>
            <w:noWrap/>
            <w:vAlign w:val="center"/>
          </w:tcPr>
          <w:p w14:paraId="034A27B9" w14:textId="77777777" w:rsidR="004D68F3" w:rsidRPr="00BB607D" w:rsidRDefault="004D68F3" w:rsidP="00AC4659">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Female bike commuters</w:t>
            </w:r>
          </w:p>
        </w:tc>
        <w:tc>
          <w:tcPr>
            <w:tcW w:w="5849" w:type="dxa"/>
            <w:tcBorders>
              <w:top w:val="dotted" w:sz="4" w:space="0" w:color="auto"/>
              <w:left w:val="double" w:sz="4" w:space="0" w:color="auto"/>
              <w:bottom w:val="dotted" w:sz="4" w:space="0" w:color="auto"/>
            </w:tcBorders>
            <w:shd w:val="clear" w:color="auto" w:fill="auto"/>
            <w:noWrap/>
            <w:vAlign w:val="center"/>
          </w:tcPr>
          <w:p w14:paraId="4EE2845A" w14:textId="77777777" w:rsidR="004D68F3" w:rsidRPr="00BB607D" w:rsidRDefault="004D68F3" w:rsidP="00923A1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female bike commuters in TAZ)</w:t>
            </w:r>
          </w:p>
        </w:tc>
        <w:tc>
          <w:tcPr>
            <w:tcW w:w="1516" w:type="dxa"/>
            <w:tcBorders>
              <w:top w:val="dotted" w:sz="4" w:space="0" w:color="auto"/>
              <w:bottom w:val="dotted" w:sz="4" w:space="0" w:color="auto"/>
            </w:tcBorders>
            <w:shd w:val="clear" w:color="auto" w:fill="auto"/>
            <w:noWrap/>
            <w:vAlign w:val="center"/>
          </w:tcPr>
          <w:p w14:paraId="62FC479D" w14:textId="77777777" w:rsidR="004D68F3" w:rsidRPr="00BB607D" w:rsidRDefault="004D68F3"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-4.079</w:t>
            </w:r>
          </w:p>
        </w:tc>
        <w:tc>
          <w:tcPr>
            <w:tcW w:w="1311" w:type="dxa"/>
            <w:tcBorders>
              <w:top w:val="dotted" w:sz="4" w:space="0" w:color="auto"/>
              <w:bottom w:val="dotted" w:sz="4" w:space="0" w:color="auto"/>
            </w:tcBorders>
            <w:shd w:val="clear" w:color="auto" w:fill="auto"/>
            <w:noWrap/>
            <w:vAlign w:val="center"/>
          </w:tcPr>
          <w:p w14:paraId="0354377E" w14:textId="77777777" w:rsidR="004D68F3" w:rsidRPr="00BB607D" w:rsidRDefault="004D68F3"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5.298</w:t>
            </w:r>
          </w:p>
        </w:tc>
        <w:tc>
          <w:tcPr>
            <w:tcW w:w="1127" w:type="dxa"/>
            <w:tcBorders>
              <w:top w:val="dotted" w:sz="4" w:space="0" w:color="auto"/>
              <w:bottom w:val="dotted" w:sz="4" w:space="0" w:color="auto"/>
            </w:tcBorders>
            <w:shd w:val="clear" w:color="auto" w:fill="auto"/>
            <w:noWrap/>
            <w:vAlign w:val="center"/>
          </w:tcPr>
          <w:p w14:paraId="50E18E00" w14:textId="77777777" w:rsidR="004D68F3" w:rsidRPr="00BB607D" w:rsidRDefault="004D68F3"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0.943</w:t>
            </w:r>
          </w:p>
        </w:tc>
      </w:tr>
      <w:tr w:rsidR="006F1D3F" w:rsidRPr="00BB607D" w14:paraId="0C0269FB" w14:textId="77777777" w:rsidTr="00AC4659">
        <w:trPr>
          <w:trHeight w:val="315"/>
          <w:jc w:val="center"/>
        </w:trPr>
        <w:tc>
          <w:tcPr>
            <w:tcW w:w="3171" w:type="dxa"/>
            <w:tcBorders>
              <w:top w:val="dotted" w:sz="4" w:space="0" w:color="auto"/>
              <w:bottom w:val="dotted" w:sz="4" w:space="0" w:color="auto"/>
              <w:right w:val="double" w:sz="4" w:space="0" w:color="auto"/>
            </w:tcBorders>
            <w:shd w:val="clear" w:color="auto" w:fill="auto"/>
            <w:noWrap/>
            <w:vAlign w:val="center"/>
          </w:tcPr>
          <w:p w14:paraId="51EDBD68" w14:textId="77777777" w:rsidR="006F1D3F" w:rsidRPr="00BB607D" w:rsidRDefault="006F1D3F" w:rsidP="00AC4659">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Number of vehicles</w:t>
            </w:r>
          </w:p>
        </w:tc>
        <w:tc>
          <w:tcPr>
            <w:tcW w:w="5849" w:type="dxa"/>
            <w:tcBorders>
              <w:top w:val="dotted" w:sz="4" w:space="0" w:color="auto"/>
              <w:left w:val="double" w:sz="4" w:space="0" w:color="auto"/>
              <w:bottom w:val="dotted" w:sz="4" w:space="0" w:color="auto"/>
            </w:tcBorders>
            <w:shd w:val="clear" w:color="auto" w:fill="auto"/>
            <w:noWrap/>
            <w:vAlign w:val="center"/>
          </w:tcPr>
          <w:p w14:paraId="28881F37" w14:textId="77777777" w:rsidR="006F1D3F" w:rsidRPr="00BB607D" w:rsidRDefault="006F1D3F" w:rsidP="00923A1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number of vehicles in TAZ)</w:t>
            </w:r>
          </w:p>
        </w:tc>
        <w:tc>
          <w:tcPr>
            <w:tcW w:w="1516" w:type="dxa"/>
            <w:tcBorders>
              <w:top w:val="dotted" w:sz="4" w:space="0" w:color="auto"/>
              <w:bottom w:val="dotted" w:sz="4" w:space="0" w:color="auto"/>
            </w:tcBorders>
            <w:shd w:val="clear" w:color="auto" w:fill="auto"/>
            <w:noWrap/>
            <w:vAlign w:val="center"/>
          </w:tcPr>
          <w:p w14:paraId="0922520E" w14:textId="77777777" w:rsidR="006F1D3F" w:rsidRPr="00BB607D" w:rsidRDefault="006F1D3F"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0.432</w:t>
            </w:r>
          </w:p>
        </w:tc>
        <w:tc>
          <w:tcPr>
            <w:tcW w:w="1311" w:type="dxa"/>
            <w:tcBorders>
              <w:top w:val="dotted" w:sz="4" w:space="0" w:color="auto"/>
              <w:bottom w:val="dotted" w:sz="4" w:space="0" w:color="auto"/>
            </w:tcBorders>
            <w:shd w:val="clear" w:color="auto" w:fill="auto"/>
            <w:noWrap/>
            <w:vAlign w:val="center"/>
          </w:tcPr>
          <w:p w14:paraId="04B2AB19" w14:textId="77777777" w:rsidR="006F1D3F" w:rsidRPr="00BB607D" w:rsidRDefault="006F1D3F"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8.991</w:t>
            </w:r>
          </w:p>
        </w:tc>
        <w:tc>
          <w:tcPr>
            <w:tcW w:w="1127" w:type="dxa"/>
            <w:tcBorders>
              <w:top w:val="dotted" w:sz="4" w:space="0" w:color="auto"/>
              <w:bottom w:val="dotted" w:sz="4" w:space="0" w:color="auto"/>
            </w:tcBorders>
            <w:shd w:val="clear" w:color="auto" w:fill="auto"/>
            <w:noWrap/>
            <w:vAlign w:val="center"/>
          </w:tcPr>
          <w:p w14:paraId="555A808C" w14:textId="77777777" w:rsidR="006F1D3F" w:rsidRPr="00BB607D" w:rsidRDefault="006F1D3F"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6.390</w:t>
            </w:r>
          </w:p>
        </w:tc>
      </w:tr>
      <w:tr w:rsidR="0052617B" w:rsidRPr="00BB607D" w14:paraId="705561F6" w14:textId="77777777" w:rsidTr="00AC4659">
        <w:trPr>
          <w:trHeight w:val="315"/>
          <w:jc w:val="center"/>
        </w:trPr>
        <w:tc>
          <w:tcPr>
            <w:tcW w:w="3171" w:type="dxa"/>
            <w:tcBorders>
              <w:top w:val="dotted" w:sz="4" w:space="0" w:color="auto"/>
              <w:bottom w:val="single" w:sz="4" w:space="0" w:color="auto"/>
              <w:right w:val="double" w:sz="4" w:space="0" w:color="auto"/>
            </w:tcBorders>
            <w:shd w:val="clear" w:color="auto" w:fill="auto"/>
            <w:noWrap/>
            <w:vAlign w:val="center"/>
            <w:hideMark/>
          </w:tcPr>
          <w:p w14:paraId="53A883F8" w14:textId="77777777" w:rsidR="0052617B" w:rsidRPr="00BB607D" w:rsidRDefault="0052617B" w:rsidP="00AC4659">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Length of bike lane</w:t>
            </w:r>
          </w:p>
        </w:tc>
        <w:tc>
          <w:tcPr>
            <w:tcW w:w="5849" w:type="dxa"/>
            <w:tcBorders>
              <w:top w:val="dotted" w:sz="4" w:space="0" w:color="auto"/>
              <w:left w:val="double" w:sz="4" w:space="0" w:color="auto"/>
              <w:bottom w:val="single" w:sz="4" w:space="0" w:color="auto"/>
            </w:tcBorders>
            <w:shd w:val="clear" w:color="auto" w:fill="auto"/>
            <w:noWrap/>
            <w:vAlign w:val="center"/>
            <w:hideMark/>
          </w:tcPr>
          <w:p w14:paraId="02DBAD5F" w14:textId="77777777" w:rsidR="0052617B" w:rsidRPr="00BB607D" w:rsidRDefault="0052617B" w:rsidP="00923A1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length of designated bike lane kilometer on road in TAZ)</w:t>
            </w:r>
          </w:p>
        </w:tc>
        <w:tc>
          <w:tcPr>
            <w:tcW w:w="1516" w:type="dxa"/>
            <w:tcBorders>
              <w:top w:val="dotted" w:sz="4" w:space="0" w:color="auto"/>
              <w:bottom w:val="single" w:sz="4" w:space="0" w:color="auto"/>
            </w:tcBorders>
            <w:shd w:val="clear" w:color="auto" w:fill="auto"/>
            <w:noWrap/>
            <w:vAlign w:val="center"/>
          </w:tcPr>
          <w:p w14:paraId="4096B4AF" w14:textId="77777777" w:rsidR="0052617B" w:rsidRPr="00BB607D" w:rsidRDefault="0052617B"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-8.580</w:t>
            </w:r>
          </w:p>
        </w:tc>
        <w:tc>
          <w:tcPr>
            <w:tcW w:w="1311" w:type="dxa"/>
            <w:tcBorders>
              <w:top w:val="dotted" w:sz="4" w:space="0" w:color="auto"/>
              <w:bottom w:val="single" w:sz="4" w:space="0" w:color="auto"/>
            </w:tcBorders>
            <w:shd w:val="clear" w:color="auto" w:fill="auto"/>
            <w:noWrap/>
            <w:vAlign w:val="center"/>
          </w:tcPr>
          <w:p w14:paraId="709E66A1" w14:textId="77777777" w:rsidR="0052617B" w:rsidRPr="00BB607D" w:rsidRDefault="0052617B"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1.491</w:t>
            </w:r>
          </w:p>
        </w:tc>
        <w:tc>
          <w:tcPr>
            <w:tcW w:w="1127" w:type="dxa"/>
            <w:tcBorders>
              <w:top w:val="dotted" w:sz="4" w:space="0" w:color="auto"/>
              <w:bottom w:val="single" w:sz="4" w:space="0" w:color="auto"/>
            </w:tcBorders>
            <w:shd w:val="clear" w:color="auto" w:fill="auto"/>
            <w:noWrap/>
            <w:vAlign w:val="center"/>
          </w:tcPr>
          <w:p w14:paraId="07D42328" w14:textId="77777777" w:rsidR="0052617B" w:rsidRPr="00BB607D" w:rsidRDefault="0052617B" w:rsidP="00923A10">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w:t>
            </w:r>
            <w:r w:rsidR="004D68F3" w:rsidRPr="00BB607D">
              <w:rPr>
                <w:rFonts w:ascii="Times New Roman" w:hAnsi="Times New Roman"/>
                <w:color w:val="000000"/>
                <w:sz w:val="20"/>
                <w:szCs w:val="20"/>
                <w:lang w:val="en-CA" w:eastAsia="en-CA"/>
              </w:rPr>
              <w:t>0</w:t>
            </w:r>
            <w:r w:rsidRPr="00BB607D">
              <w:rPr>
                <w:rFonts w:ascii="Times New Roman" w:hAnsi="Times New Roman"/>
                <w:color w:val="000000"/>
                <w:sz w:val="20"/>
                <w:szCs w:val="20"/>
                <w:lang w:val="en-CA" w:eastAsia="en-CA"/>
              </w:rPr>
              <w:t>.136</w:t>
            </w:r>
          </w:p>
        </w:tc>
      </w:tr>
      <w:tr w:rsidR="00CB7E21" w:rsidRPr="00BB607D" w14:paraId="7C0D97B8" w14:textId="77777777" w:rsidTr="00770DAC">
        <w:trPr>
          <w:trHeight w:val="315"/>
          <w:jc w:val="center"/>
        </w:trPr>
        <w:tc>
          <w:tcPr>
            <w:tcW w:w="12974" w:type="dxa"/>
            <w:gridSpan w:val="5"/>
            <w:tcBorders>
              <w:top w:val="single" w:sz="4" w:space="0" w:color="auto"/>
              <w:bottom w:val="single" w:sz="4" w:space="0" w:color="auto"/>
            </w:tcBorders>
            <w:shd w:val="clear" w:color="auto" w:fill="auto"/>
            <w:noWrap/>
            <w:vAlign w:val="center"/>
            <w:hideMark/>
          </w:tcPr>
          <w:p w14:paraId="169C0F8F" w14:textId="1B7A302C" w:rsidR="00CB7E21" w:rsidRPr="00BB607D" w:rsidRDefault="00CB7E21" w:rsidP="00946B42">
            <w:pPr>
              <w:spacing w:after="0" w:line="240" w:lineRule="auto"/>
              <w:rPr>
                <w:rFonts w:ascii="Times New Roman" w:hAnsi="Times New Roman"/>
                <w:color w:val="000000"/>
                <w:sz w:val="20"/>
                <w:szCs w:val="20"/>
                <w:lang w:val="en-CA" w:eastAsia="en-CA"/>
              </w:rPr>
            </w:pPr>
            <w:r w:rsidRPr="00BB607D">
              <w:rPr>
                <w:rFonts w:ascii="Times New Roman" w:hAnsi="Times New Roman"/>
                <w:b/>
                <w:bCs/>
                <w:color w:val="000000"/>
                <w:sz w:val="20"/>
                <w:szCs w:val="20"/>
                <w:lang w:val="en-CA" w:eastAsia="en-CA"/>
              </w:rPr>
              <w:t xml:space="preserve">Sociodemographic characteristics </w:t>
            </w:r>
            <w:r w:rsidRPr="00BB607D">
              <w:rPr>
                <w:rFonts w:ascii="Times New Roman" w:hAnsi="Times New Roman"/>
                <w:color w:val="000000"/>
                <w:sz w:val="20"/>
                <w:szCs w:val="20"/>
                <w:lang w:val="en-CA" w:eastAsia="en-CA"/>
              </w:rPr>
              <w:t> </w:t>
            </w:r>
          </w:p>
        </w:tc>
      </w:tr>
      <w:tr w:rsidR="00396D3B" w:rsidRPr="00BB607D" w14:paraId="7F32CC6C" w14:textId="77777777" w:rsidTr="0046231E">
        <w:trPr>
          <w:trHeight w:val="315"/>
          <w:jc w:val="center"/>
        </w:trPr>
        <w:tc>
          <w:tcPr>
            <w:tcW w:w="3171" w:type="dxa"/>
            <w:tcBorders>
              <w:top w:val="single" w:sz="4" w:space="0" w:color="auto"/>
              <w:bottom w:val="dotted" w:sz="4" w:space="0" w:color="auto"/>
              <w:right w:val="double" w:sz="4" w:space="0" w:color="auto"/>
            </w:tcBorders>
            <w:shd w:val="clear" w:color="auto" w:fill="auto"/>
            <w:noWrap/>
            <w:vAlign w:val="center"/>
          </w:tcPr>
          <w:p w14:paraId="30826595" w14:textId="77777777" w:rsidR="00396D3B" w:rsidRPr="00BB607D" w:rsidRDefault="00396D3B" w:rsidP="0046231E">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Dependence</w:t>
            </w:r>
          </w:p>
        </w:tc>
        <w:tc>
          <w:tcPr>
            <w:tcW w:w="5849" w:type="dxa"/>
            <w:tcBorders>
              <w:top w:val="single" w:sz="4" w:space="0" w:color="auto"/>
              <w:left w:val="double" w:sz="4" w:space="0" w:color="auto"/>
              <w:bottom w:val="dotted" w:sz="4" w:space="0" w:color="auto"/>
            </w:tcBorders>
            <w:shd w:val="clear" w:color="auto" w:fill="auto"/>
            <w:noWrap/>
            <w:vAlign w:val="center"/>
          </w:tcPr>
          <w:p w14:paraId="157FC2CC" w14:textId="77777777" w:rsidR="00396D3B" w:rsidRPr="00BB607D" w:rsidRDefault="00396D3B" w:rsidP="0046231E">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Ratio of youth (19 years or younger) and elderly (65 years or more) to working age persons</w:t>
            </w:r>
          </w:p>
        </w:tc>
        <w:tc>
          <w:tcPr>
            <w:tcW w:w="1516" w:type="dxa"/>
            <w:tcBorders>
              <w:top w:val="single" w:sz="4" w:space="0" w:color="auto"/>
              <w:bottom w:val="dotted" w:sz="4" w:space="0" w:color="auto"/>
            </w:tcBorders>
            <w:shd w:val="clear" w:color="auto" w:fill="auto"/>
            <w:noWrap/>
            <w:vAlign w:val="center"/>
          </w:tcPr>
          <w:p w14:paraId="6160D264" w14:textId="77777777" w:rsidR="00396D3B" w:rsidRPr="00BB607D" w:rsidRDefault="00396D3B"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0.000</w:t>
            </w:r>
          </w:p>
        </w:tc>
        <w:tc>
          <w:tcPr>
            <w:tcW w:w="1311" w:type="dxa"/>
            <w:tcBorders>
              <w:top w:val="single" w:sz="4" w:space="0" w:color="auto"/>
              <w:bottom w:val="dotted" w:sz="4" w:space="0" w:color="auto"/>
            </w:tcBorders>
            <w:shd w:val="clear" w:color="auto" w:fill="auto"/>
            <w:noWrap/>
            <w:vAlign w:val="center"/>
          </w:tcPr>
          <w:p w14:paraId="5A742EB4" w14:textId="77777777" w:rsidR="00396D3B" w:rsidRPr="00BB607D" w:rsidRDefault="00396D3B"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1.557</w:t>
            </w:r>
          </w:p>
        </w:tc>
        <w:tc>
          <w:tcPr>
            <w:tcW w:w="1127" w:type="dxa"/>
            <w:tcBorders>
              <w:top w:val="single" w:sz="4" w:space="0" w:color="auto"/>
              <w:bottom w:val="dotted" w:sz="4" w:space="0" w:color="auto"/>
            </w:tcBorders>
            <w:shd w:val="clear" w:color="auto" w:fill="auto"/>
            <w:noWrap/>
            <w:vAlign w:val="center"/>
          </w:tcPr>
          <w:p w14:paraId="36308A34" w14:textId="77777777" w:rsidR="00396D3B" w:rsidRPr="00BB607D" w:rsidRDefault="00396D3B"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0.547</w:t>
            </w:r>
          </w:p>
        </w:tc>
      </w:tr>
      <w:tr w:rsidR="00433027" w:rsidRPr="00BB607D" w14:paraId="33D21AFC" w14:textId="77777777" w:rsidTr="0046231E">
        <w:trPr>
          <w:trHeight w:val="315"/>
          <w:jc w:val="center"/>
        </w:trPr>
        <w:tc>
          <w:tcPr>
            <w:tcW w:w="3171" w:type="dxa"/>
            <w:tcBorders>
              <w:top w:val="dotted" w:sz="4" w:space="0" w:color="auto"/>
              <w:bottom w:val="dotted" w:sz="4" w:space="0" w:color="auto"/>
              <w:right w:val="double" w:sz="4" w:space="0" w:color="auto"/>
            </w:tcBorders>
            <w:shd w:val="clear" w:color="auto" w:fill="auto"/>
            <w:noWrap/>
            <w:vAlign w:val="center"/>
          </w:tcPr>
          <w:p w14:paraId="5AD93BC6" w14:textId="77777777" w:rsidR="00433027" w:rsidRPr="00BB607D" w:rsidRDefault="00433027" w:rsidP="0046231E">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Non-permanent resident</w:t>
            </w:r>
          </w:p>
        </w:tc>
        <w:tc>
          <w:tcPr>
            <w:tcW w:w="5849" w:type="dxa"/>
            <w:tcBorders>
              <w:top w:val="dotted" w:sz="4" w:space="0" w:color="auto"/>
              <w:left w:val="double" w:sz="4" w:space="0" w:color="auto"/>
              <w:bottom w:val="dotted" w:sz="4" w:space="0" w:color="auto"/>
            </w:tcBorders>
            <w:shd w:val="clear" w:color="auto" w:fill="auto"/>
            <w:noWrap/>
            <w:vAlign w:val="center"/>
          </w:tcPr>
          <w:p w14:paraId="5AD71489" w14:textId="77777777" w:rsidR="00433027" w:rsidRPr="00BB607D" w:rsidRDefault="00433027" w:rsidP="0046231E">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non-permanent resident in TAZ)</w:t>
            </w:r>
          </w:p>
        </w:tc>
        <w:tc>
          <w:tcPr>
            <w:tcW w:w="1516" w:type="dxa"/>
            <w:tcBorders>
              <w:top w:val="dotted" w:sz="4" w:space="0" w:color="auto"/>
              <w:bottom w:val="dotted" w:sz="4" w:space="0" w:color="auto"/>
            </w:tcBorders>
            <w:shd w:val="clear" w:color="auto" w:fill="auto"/>
            <w:noWrap/>
            <w:vAlign w:val="center"/>
          </w:tcPr>
          <w:p w14:paraId="083BC468" w14:textId="77777777" w:rsidR="00433027" w:rsidRPr="00BB607D" w:rsidRDefault="00433027"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-4.375</w:t>
            </w:r>
          </w:p>
        </w:tc>
        <w:tc>
          <w:tcPr>
            <w:tcW w:w="1311" w:type="dxa"/>
            <w:tcBorders>
              <w:top w:val="dotted" w:sz="4" w:space="0" w:color="auto"/>
              <w:bottom w:val="dotted" w:sz="4" w:space="0" w:color="auto"/>
            </w:tcBorders>
            <w:shd w:val="clear" w:color="auto" w:fill="auto"/>
            <w:noWrap/>
            <w:vAlign w:val="center"/>
          </w:tcPr>
          <w:p w14:paraId="77EA8E30" w14:textId="77777777" w:rsidR="00433027" w:rsidRPr="00BB607D" w:rsidRDefault="00433027"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7.682</w:t>
            </w:r>
          </w:p>
        </w:tc>
        <w:tc>
          <w:tcPr>
            <w:tcW w:w="1127" w:type="dxa"/>
            <w:tcBorders>
              <w:top w:val="dotted" w:sz="4" w:space="0" w:color="auto"/>
              <w:bottom w:val="dotted" w:sz="4" w:space="0" w:color="auto"/>
            </w:tcBorders>
            <w:shd w:val="clear" w:color="auto" w:fill="auto"/>
            <w:noWrap/>
            <w:vAlign w:val="center"/>
          </w:tcPr>
          <w:p w14:paraId="7C5DC16B" w14:textId="77777777" w:rsidR="00433027" w:rsidRPr="00BB607D" w:rsidRDefault="00433027"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3.592</w:t>
            </w:r>
          </w:p>
        </w:tc>
      </w:tr>
      <w:tr w:rsidR="00BF338A" w:rsidRPr="00BB607D" w14:paraId="068E5C27" w14:textId="77777777" w:rsidTr="0046231E">
        <w:trPr>
          <w:trHeight w:val="315"/>
          <w:jc w:val="center"/>
        </w:trPr>
        <w:tc>
          <w:tcPr>
            <w:tcW w:w="3171" w:type="dxa"/>
            <w:tcBorders>
              <w:top w:val="dotted" w:sz="4" w:space="0" w:color="auto"/>
              <w:bottom w:val="dotted" w:sz="4" w:space="0" w:color="auto"/>
              <w:right w:val="double" w:sz="4" w:space="0" w:color="auto"/>
            </w:tcBorders>
            <w:shd w:val="clear" w:color="auto" w:fill="auto"/>
            <w:noWrap/>
            <w:vAlign w:val="center"/>
          </w:tcPr>
          <w:p w14:paraId="1E620BCB" w14:textId="77777777" w:rsidR="00BF338A" w:rsidRPr="00BB607D" w:rsidRDefault="00BF338A" w:rsidP="0046231E">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African population</w:t>
            </w:r>
          </w:p>
        </w:tc>
        <w:tc>
          <w:tcPr>
            <w:tcW w:w="5849" w:type="dxa"/>
            <w:tcBorders>
              <w:top w:val="dotted" w:sz="4" w:space="0" w:color="auto"/>
              <w:left w:val="double" w:sz="4" w:space="0" w:color="auto"/>
              <w:bottom w:val="dotted" w:sz="4" w:space="0" w:color="auto"/>
            </w:tcBorders>
            <w:shd w:val="clear" w:color="auto" w:fill="auto"/>
            <w:noWrap/>
            <w:vAlign w:val="center"/>
          </w:tcPr>
          <w:p w14:paraId="326B20D8" w14:textId="77777777" w:rsidR="00BF338A" w:rsidRPr="00BB607D" w:rsidRDefault="00BF338A" w:rsidP="0046231E">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African resident in TAZ)</w:t>
            </w:r>
          </w:p>
        </w:tc>
        <w:tc>
          <w:tcPr>
            <w:tcW w:w="1516" w:type="dxa"/>
            <w:tcBorders>
              <w:top w:val="dotted" w:sz="4" w:space="0" w:color="auto"/>
              <w:bottom w:val="dotted" w:sz="4" w:space="0" w:color="auto"/>
            </w:tcBorders>
            <w:shd w:val="clear" w:color="auto" w:fill="auto"/>
            <w:noWrap/>
            <w:vAlign w:val="center"/>
          </w:tcPr>
          <w:p w14:paraId="52D7DDDA" w14:textId="77777777" w:rsidR="00BF338A" w:rsidRPr="00BB607D" w:rsidRDefault="00BF338A"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-0.991</w:t>
            </w:r>
          </w:p>
        </w:tc>
        <w:tc>
          <w:tcPr>
            <w:tcW w:w="1311" w:type="dxa"/>
            <w:tcBorders>
              <w:top w:val="dotted" w:sz="4" w:space="0" w:color="auto"/>
              <w:bottom w:val="dotted" w:sz="4" w:space="0" w:color="auto"/>
            </w:tcBorders>
            <w:shd w:val="clear" w:color="auto" w:fill="auto"/>
            <w:noWrap/>
            <w:vAlign w:val="center"/>
          </w:tcPr>
          <w:p w14:paraId="3E66D6CD" w14:textId="77777777" w:rsidR="00BF338A" w:rsidRPr="00BB607D" w:rsidRDefault="00BF338A"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8.145</w:t>
            </w:r>
          </w:p>
        </w:tc>
        <w:tc>
          <w:tcPr>
            <w:tcW w:w="1127" w:type="dxa"/>
            <w:tcBorders>
              <w:top w:val="dotted" w:sz="4" w:space="0" w:color="auto"/>
              <w:bottom w:val="dotted" w:sz="4" w:space="0" w:color="auto"/>
            </w:tcBorders>
            <w:shd w:val="clear" w:color="auto" w:fill="auto"/>
            <w:noWrap/>
            <w:vAlign w:val="center"/>
          </w:tcPr>
          <w:p w14:paraId="0A4B51D0" w14:textId="77777777" w:rsidR="00BF338A" w:rsidRPr="00BB607D" w:rsidRDefault="00BF338A"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5.267</w:t>
            </w:r>
          </w:p>
        </w:tc>
      </w:tr>
      <w:tr w:rsidR="00BF338A" w:rsidRPr="00BB607D" w14:paraId="451FF66E" w14:textId="77777777" w:rsidTr="0046231E">
        <w:trPr>
          <w:trHeight w:val="330"/>
          <w:jc w:val="center"/>
        </w:trPr>
        <w:tc>
          <w:tcPr>
            <w:tcW w:w="3171" w:type="dxa"/>
            <w:tcBorders>
              <w:top w:val="dotted" w:sz="4" w:space="0" w:color="auto"/>
              <w:bottom w:val="dotted" w:sz="4" w:space="0" w:color="auto"/>
              <w:right w:val="double" w:sz="4" w:space="0" w:color="auto"/>
            </w:tcBorders>
            <w:shd w:val="clear" w:color="auto" w:fill="auto"/>
            <w:noWrap/>
            <w:vAlign w:val="center"/>
          </w:tcPr>
          <w:p w14:paraId="1E71F181" w14:textId="77777777" w:rsidR="00BF338A" w:rsidRPr="00BB607D" w:rsidRDefault="00BF338A" w:rsidP="0046231E">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Asian population</w:t>
            </w:r>
          </w:p>
        </w:tc>
        <w:tc>
          <w:tcPr>
            <w:tcW w:w="5849" w:type="dxa"/>
            <w:tcBorders>
              <w:top w:val="dotted" w:sz="4" w:space="0" w:color="auto"/>
              <w:left w:val="double" w:sz="4" w:space="0" w:color="auto"/>
              <w:bottom w:val="dotted" w:sz="4" w:space="0" w:color="auto"/>
            </w:tcBorders>
            <w:shd w:val="clear" w:color="auto" w:fill="auto"/>
            <w:noWrap/>
            <w:vAlign w:val="center"/>
          </w:tcPr>
          <w:p w14:paraId="144A9139" w14:textId="77777777" w:rsidR="00BF338A" w:rsidRPr="00BB607D" w:rsidRDefault="00BF338A" w:rsidP="0046231E">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Asian resident in TAZ)</w:t>
            </w:r>
          </w:p>
        </w:tc>
        <w:tc>
          <w:tcPr>
            <w:tcW w:w="1516" w:type="dxa"/>
            <w:tcBorders>
              <w:top w:val="dotted" w:sz="4" w:space="0" w:color="auto"/>
              <w:bottom w:val="dotted" w:sz="4" w:space="0" w:color="auto"/>
            </w:tcBorders>
            <w:shd w:val="clear" w:color="auto" w:fill="auto"/>
            <w:noWrap/>
            <w:vAlign w:val="center"/>
          </w:tcPr>
          <w:p w14:paraId="0BB1E365" w14:textId="77777777" w:rsidR="00BF338A" w:rsidRPr="00BB607D" w:rsidRDefault="00BF338A"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-2.186</w:t>
            </w:r>
          </w:p>
        </w:tc>
        <w:tc>
          <w:tcPr>
            <w:tcW w:w="1311" w:type="dxa"/>
            <w:tcBorders>
              <w:top w:val="dotted" w:sz="4" w:space="0" w:color="auto"/>
              <w:bottom w:val="dotted" w:sz="4" w:space="0" w:color="auto"/>
            </w:tcBorders>
            <w:shd w:val="clear" w:color="auto" w:fill="auto"/>
            <w:noWrap/>
            <w:vAlign w:val="center"/>
          </w:tcPr>
          <w:p w14:paraId="426D4932" w14:textId="77777777" w:rsidR="00BF338A" w:rsidRPr="00BB607D" w:rsidRDefault="00BF338A"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8.693</w:t>
            </w:r>
          </w:p>
        </w:tc>
        <w:tc>
          <w:tcPr>
            <w:tcW w:w="1127" w:type="dxa"/>
            <w:tcBorders>
              <w:top w:val="dotted" w:sz="4" w:space="0" w:color="auto"/>
              <w:bottom w:val="dotted" w:sz="4" w:space="0" w:color="auto"/>
            </w:tcBorders>
            <w:shd w:val="clear" w:color="auto" w:fill="auto"/>
            <w:noWrap/>
            <w:vAlign w:val="center"/>
          </w:tcPr>
          <w:p w14:paraId="759DE325" w14:textId="77777777" w:rsidR="00BF338A" w:rsidRPr="00BB607D" w:rsidRDefault="00BF338A"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5.577</w:t>
            </w:r>
          </w:p>
        </w:tc>
      </w:tr>
      <w:tr w:rsidR="00433027" w:rsidRPr="00BB607D" w14:paraId="7234B897" w14:textId="77777777" w:rsidTr="0046231E">
        <w:trPr>
          <w:trHeight w:val="315"/>
          <w:jc w:val="center"/>
        </w:trPr>
        <w:tc>
          <w:tcPr>
            <w:tcW w:w="3171" w:type="dxa"/>
            <w:tcBorders>
              <w:top w:val="dotted" w:sz="4" w:space="0" w:color="auto"/>
              <w:bottom w:val="dotted" w:sz="4" w:space="0" w:color="auto"/>
              <w:right w:val="double" w:sz="4" w:space="0" w:color="auto"/>
            </w:tcBorders>
            <w:shd w:val="clear" w:color="auto" w:fill="auto"/>
            <w:noWrap/>
            <w:vAlign w:val="center"/>
          </w:tcPr>
          <w:p w14:paraId="763DBAB1" w14:textId="77777777" w:rsidR="00433027" w:rsidRPr="00BB607D" w:rsidRDefault="00433027" w:rsidP="0046231E">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European population</w:t>
            </w:r>
          </w:p>
        </w:tc>
        <w:tc>
          <w:tcPr>
            <w:tcW w:w="5849" w:type="dxa"/>
            <w:tcBorders>
              <w:top w:val="dotted" w:sz="4" w:space="0" w:color="auto"/>
              <w:left w:val="double" w:sz="4" w:space="0" w:color="auto"/>
              <w:bottom w:val="dotted" w:sz="4" w:space="0" w:color="auto"/>
            </w:tcBorders>
            <w:shd w:val="clear" w:color="auto" w:fill="auto"/>
            <w:noWrap/>
            <w:vAlign w:val="center"/>
          </w:tcPr>
          <w:p w14:paraId="3930053F" w14:textId="77777777" w:rsidR="00433027" w:rsidRPr="00BB607D" w:rsidRDefault="00433027" w:rsidP="0046231E">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European resident in TAZ)</w:t>
            </w:r>
          </w:p>
        </w:tc>
        <w:tc>
          <w:tcPr>
            <w:tcW w:w="1516" w:type="dxa"/>
            <w:tcBorders>
              <w:top w:val="dotted" w:sz="4" w:space="0" w:color="auto"/>
              <w:bottom w:val="dotted" w:sz="4" w:space="0" w:color="auto"/>
            </w:tcBorders>
            <w:shd w:val="clear" w:color="auto" w:fill="auto"/>
            <w:noWrap/>
            <w:vAlign w:val="center"/>
          </w:tcPr>
          <w:p w14:paraId="02461FED" w14:textId="77777777" w:rsidR="00433027" w:rsidRPr="00BB607D" w:rsidRDefault="00433027"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-3.053</w:t>
            </w:r>
          </w:p>
        </w:tc>
        <w:tc>
          <w:tcPr>
            <w:tcW w:w="1311" w:type="dxa"/>
            <w:tcBorders>
              <w:top w:val="dotted" w:sz="4" w:space="0" w:color="auto"/>
              <w:bottom w:val="dotted" w:sz="4" w:space="0" w:color="auto"/>
            </w:tcBorders>
            <w:shd w:val="clear" w:color="auto" w:fill="auto"/>
            <w:noWrap/>
            <w:vAlign w:val="center"/>
          </w:tcPr>
          <w:p w14:paraId="57437900" w14:textId="77777777" w:rsidR="00433027" w:rsidRPr="00BB607D" w:rsidRDefault="00433027"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8.255</w:t>
            </w:r>
          </w:p>
        </w:tc>
        <w:tc>
          <w:tcPr>
            <w:tcW w:w="1127" w:type="dxa"/>
            <w:tcBorders>
              <w:top w:val="dotted" w:sz="4" w:space="0" w:color="auto"/>
              <w:bottom w:val="dotted" w:sz="4" w:space="0" w:color="auto"/>
            </w:tcBorders>
            <w:shd w:val="clear" w:color="auto" w:fill="auto"/>
            <w:noWrap/>
            <w:vAlign w:val="center"/>
          </w:tcPr>
          <w:p w14:paraId="5285CDCB" w14:textId="77777777" w:rsidR="00433027" w:rsidRPr="00BB607D" w:rsidRDefault="00433027"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5.843</w:t>
            </w:r>
          </w:p>
        </w:tc>
      </w:tr>
      <w:tr w:rsidR="00433027" w:rsidRPr="00BB607D" w14:paraId="53D3777A" w14:textId="77777777" w:rsidTr="0046231E">
        <w:trPr>
          <w:trHeight w:val="315"/>
          <w:jc w:val="center"/>
        </w:trPr>
        <w:tc>
          <w:tcPr>
            <w:tcW w:w="3171" w:type="dxa"/>
            <w:tcBorders>
              <w:top w:val="dotted" w:sz="4" w:space="0" w:color="auto"/>
              <w:bottom w:val="single" w:sz="4" w:space="0" w:color="auto"/>
              <w:right w:val="double" w:sz="4" w:space="0" w:color="auto"/>
            </w:tcBorders>
            <w:shd w:val="clear" w:color="auto" w:fill="auto"/>
            <w:noWrap/>
            <w:vAlign w:val="center"/>
          </w:tcPr>
          <w:p w14:paraId="6B9A5C82" w14:textId="77777777" w:rsidR="00433027" w:rsidRPr="00BB607D" w:rsidRDefault="00433027" w:rsidP="0046231E">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Population with diploma degree</w:t>
            </w:r>
          </w:p>
        </w:tc>
        <w:tc>
          <w:tcPr>
            <w:tcW w:w="5849" w:type="dxa"/>
            <w:tcBorders>
              <w:top w:val="dotted" w:sz="4" w:space="0" w:color="auto"/>
              <w:left w:val="double" w:sz="4" w:space="0" w:color="auto"/>
              <w:bottom w:val="single" w:sz="4" w:space="0" w:color="auto"/>
            </w:tcBorders>
            <w:shd w:val="clear" w:color="auto" w:fill="auto"/>
            <w:noWrap/>
            <w:vAlign w:val="center"/>
          </w:tcPr>
          <w:p w14:paraId="1BDBD78C" w14:textId="77777777" w:rsidR="00433027" w:rsidRPr="00BB607D" w:rsidRDefault="00433027" w:rsidP="0046231E">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population with diploma degree in TAZ)</w:t>
            </w:r>
          </w:p>
        </w:tc>
        <w:tc>
          <w:tcPr>
            <w:tcW w:w="1516" w:type="dxa"/>
            <w:tcBorders>
              <w:top w:val="dotted" w:sz="4" w:space="0" w:color="auto"/>
              <w:bottom w:val="single" w:sz="4" w:space="0" w:color="auto"/>
            </w:tcBorders>
            <w:shd w:val="clear" w:color="auto" w:fill="auto"/>
            <w:noWrap/>
            <w:vAlign w:val="center"/>
          </w:tcPr>
          <w:p w14:paraId="5BE8D420" w14:textId="77777777" w:rsidR="00433027" w:rsidRPr="00BB607D" w:rsidRDefault="00433027"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-3.935</w:t>
            </w:r>
          </w:p>
        </w:tc>
        <w:tc>
          <w:tcPr>
            <w:tcW w:w="1311" w:type="dxa"/>
            <w:tcBorders>
              <w:top w:val="dotted" w:sz="4" w:space="0" w:color="auto"/>
              <w:bottom w:val="single" w:sz="4" w:space="0" w:color="auto"/>
            </w:tcBorders>
            <w:shd w:val="clear" w:color="auto" w:fill="auto"/>
            <w:noWrap/>
            <w:vAlign w:val="center"/>
          </w:tcPr>
          <w:p w14:paraId="0E1EA74B" w14:textId="77777777" w:rsidR="00433027" w:rsidRPr="00BB607D" w:rsidRDefault="00433027"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7.204</w:t>
            </w:r>
          </w:p>
        </w:tc>
        <w:tc>
          <w:tcPr>
            <w:tcW w:w="1127" w:type="dxa"/>
            <w:tcBorders>
              <w:top w:val="dotted" w:sz="4" w:space="0" w:color="auto"/>
              <w:bottom w:val="single" w:sz="4" w:space="0" w:color="auto"/>
            </w:tcBorders>
            <w:shd w:val="clear" w:color="auto" w:fill="auto"/>
            <w:noWrap/>
            <w:vAlign w:val="center"/>
          </w:tcPr>
          <w:p w14:paraId="4904AFA7" w14:textId="77777777" w:rsidR="00433027" w:rsidRPr="00BB607D" w:rsidRDefault="00433027"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5.163</w:t>
            </w:r>
          </w:p>
        </w:tc>
      </w:tr>
      <w:tr w:rsidR="00CB7E21" w:rsidRPr="00BB607D" w14:paraId="4FB32426" w14:textId="77777777" w:rsidTr="00770DAC">
        <w:trPr>
          <w:trHeight w:val="315"/>
          <w:jc w:val="center"/>
        </w:trPr>
        <w:tc>
          <w:tcPr>
            <w:tcW w:w="12974" w:type="dxa"/>
            <w:gridSpan w:val="5"/>
            <w:tcBorders>
              <w:top w:val="single" w:sz="4" w:space="0" w:color="auto"/>
              <w:bottom w:val="single" w:sz="4" w:space="0" w:color="auto"/>
            </w:tcBorders>
            <w:shd w:val="clear" w:color="auto" w:fill="auto"/>
            <w:noWrap/>
            <w:vAlign w:val="center"/>
            <w:hideMark/>
          </w:tcPr>
          <w:p w14:paraId="729B6D0B" w14:textId="3996B910" w:rsidR="00CB7E21" w:rsidRPr="00BB607D" w:rsidRDefault="00CB7E21" w:rsidP="00923A10">
            <w:pPr>
              <w:spacing w:after="0" w:line="240" w:lineRule="auto"/>
              <w:rPr>
                <w:rFonts w:ascii="Times New Roman" w:hAnsi="Times New Roman"/>
                <w:sz w:val="20"/>
                <w:szCs w:val="20"/>
                <w:lang w:val="en-CA" w:eastAsia="en-CA"/>
              </w:rPr>
            </w:pPr>
            <w:r w:rsidRPr="00BB607D">
              <w:rPr>
                <w:rFonts w:ascii="Times New Roman" w:hAnsi="Times New Roman"/>
                <w:b/>
                <w:bCs/>
                <w:color w:val="000000"/>
                <w:sz w:val="20"/>
                <w:szCs w:val="20"/>
                <w:lang w:val="en-CA" w:eastAsia="en-CA"/>
              </w:rPr>
              <w:t xml:space="preserve">Socioeconomic characteristics </w:t>
            </w:r>
            <w:r w:rsidRPr="00BB607D">
              <w:rPr>
                <w:rFonts w:ascii="Times New Roman" w:hAnsi="Times New Roman"/>
                <w:color w:val="000000"/>
                <w:sz w:val="20"/>
                <w:szCs w:val="20"/>
                <w:lang w:val="en-CA" w:eastAsia="en-CA"/>
              </w:rPr>
              <w:t> </w:t>
            </w:r>
          </w:p>
        </w:tc>
      </w:tr>
      <w:tr w:rsidR="000349ED" w:rsidRPr="00BB607D" w14:paraId="11B63248" w14:textId="77777777" w:rsidTr="005A48E0">
        <w:trPr>
          <w:trHeight w:val="330"/>
          <w:jc w:val="center"/>
        </w:trPr>
        <w:tc>
          <w:tcPr>
            <w:tcW w:w="3171" w:type="dxa"/>
            <w:tcBorders>
              <w:top w:val="single" w:sz="4" w:space="0" w:color="auto"/>
              <w:bottom w:val="dotted" w:sz="4" w:space="0" w:color="auto"/>
              <w:right w:val="double" w:sz="4" w:space="0" w:color="auto"/>
            </w:tcBorders>
            <w:shd w:val="clear" w:color="auto" w:fill="auto"/>
            <w:noWrap/>
            <w:vAlign w:val="center"/>
          </w:tcPr>
          <w:p w14:paraId="267EA80A" w14:textId="77777777" w:rsidR="000349ED" w:rsidRPr="00BB607D" w:rsidRDefault="000349ED" w:rsidP="005A48E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Population without income</w:t>
            </w:r>
          </w:p>
        </w:tc>
        <w:tc>
          <w:tcPr>
            <w:tcW w:w="5849" w:type="dxa"/>
            <w:tcBorders>
              <w:top w:val="single" w:sz="4" w:space="0" w:color="auto"/>
              <w:left w:val="double" w:sz="4" w:space="0" w:color="auto"/>
              <w:bottom w:val="dotted" w:sz="4" w:space="0" w:color="auto"/>
            </w:tcBorders>
            <w:shd w:val="clear" w:color="auto" w:fill="auto"/>
            <w:noWrap/>
            <w:vAlign w:val="center"/>
          </w:tcPr>
          <w:p w14:paraId="64014020" w14:textId="77777777" w:rsidR="000349ED" w:rsidRPr="00BB607D" w:rsidRDefault="000349ED" w:rsidP="005A48E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population without income in TAZ)</w:t>
            </w:r>
          </w:p>
        </w:tc>
        <w:tc>
          <w:tcPr>
            <w:tcW w:w="1516" w:type="dxa"/>
            <w:tcBorders>
              <w:top w:val="single" w:sz="4" w:space="0" w:color="auto"/>
              <w:bottom w:val="dotted" w:sz="4" w:space="0" w:color="auto"/>
            </w:tcBorders>
            <w:shd w:val="clear" w:color="auto" w:fill="auto"/>
            <w:noWrap/>
            <w:vAlign w:val="center"/>
          </w:tcPr>
          <w:p w14:paraId="1F060A2E" w14:textId="77777777" w:rsidR="000349ED" w:rsidRPr="00BB607D" w:rsidRDefault="000349ED"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-3.523</w:t>
            </w:r>
          </w:p>
        </w:tc>
        <w:tc>
          <w:tcPr>
            <w:tcW w:w="1311" w:type="dxa"/>
            <w:tcBorders>
              <w:top w:val="single" w:sz="4" w:space="0" w:color="auto"/>
              <w:bottom w:val="dotted" w:sz="4" w:space="0" w:color="auto"/>
            </w:tcBorders>
            <w:shd w:val="clear" w:color="auto" w:fill="auto"/>
            <w:noWrap/>
            <w:vAlign w:val="center"/>
          </w:tcPr>
          <w:p w14:paraId="45C15888" w14:textId="77777777" w:rsidR="000349ED" w:rsidRPr="00BB607D" w:rsidRDefault="000349ED"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6.142</w:t>
            </w:r>
          </w:p>
        </w:tc>
        <w:tc>
          <w:tcPr>
            <w:tcW w:w="1127" w:type="dxa"/>
            <w:tcBorders>
              <w:top w:val="single" w:sz="4" w:space="0" w:color="auto"/>
              <w:bottom w:val="dotted" w:sz="4" w:space="0" w:color="auto"/>
            </w:tcBorders>
            <w:shd w:val="clear" w:color="auto" w:fill="auto"/>
            <w:noWrap/>
            <w:vAlign w:val="center"/>
          </w:tcPr>
          <w:p w14:paraId="256E40BC" w14:textId="77777777" w:rsidR="000349ED" w:rsidRPr="00BB607D" w:rsidRDefault="000349ED"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4.629</w:t>
            </w:r>
          </w:p>
        </w:tc>
      </w:tr>
      <w:tr w:rsidR="00641168" w:rsidRPr="00BB607D" w14:paraId="6B5068BB" w14:textId="77777777" w:rsidTr="005A48E0">
        <w:trPr>
          <w:trHeight w:val="315"/>
          <w:jc w:val="center"/>
        </w:trPr>
        <w:tc>
          <w:tcPr>
            <w:tcW w:w="3171" w:type="dxa"/>
            <w:tcBorders>
              <w:top w:val="dotted" w:sz="4" w:space="0" w:color="auto"/>
              <w:bottom w:val="dotted" w:sz="4" w:space="0" w:color="auto"/>
              <w:right w:val="double" w:sz="4" w:space="0" w:color="auto"/>
            </w:tcBorders>
            <w:shd w:val="clear" w:color="auto" w:fill="auto"/>
            <w:noWrap/>
            <w:vAlign w:val="center"/>
          </w:tcPr>
          <w:p w14:paraId="15B3C0A9" w14:textId="77777777" w:rsidR="00641168" w:rsidRPr="00BB607D" w:rsidRDefault="00641168" w:rsidP="005A48E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lastRenderedPageBreak/>
              <w:t>Commuters commuting between 7:00 am and 9:00 am</w:t>
            </w:r>
          </w:p>
        </w:tc>
        <w:tc>
          <w:tcPr>
            <w:tcW w:w="5849" w:type="dxa"/>
            <w:tcBorders>
              <w:top w:val="dotted" w:sz="4" w:space="0" w:color="auto"/>
              <w:left w:val="double" w:sz="4" w:space="0" w:color="auto"/>
              <w:bottom w:val="dotted" w:sz="4" w:space="0" w:color="auto"/>
            </w:tcBorders>
            <w:shd w:val="clear" w:color="auto" w:fill="auto"/>
            <w:noWrap/>
            <w:vAlign w:val="center"/>
          </w:tcPr>
          <w:p w14:paraId="2BF2D855" w14:textId="77777777" w:rsidR="00641168" w:rsidRPr="00BB607D" w:rsidRDefault="00641168" w:rsidP="005A48E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commuters of TAZ commuting between 7:00 am and 9:00 am)</w:t>
            </w:r>
          </w:p>
        </w:tc>
        <w:tc>
          <w:tcPr>
            <w:tcW w:w="1516" w:type="dxa"/>
            <w:tcBorders>
              <w:top w:val="dotted" w:sz="4" w:space="0" w:color="auto"/>
              <w:bottom w:val="dotted" w:sz="4" w:space="0" w:color="auto"/>
            </w:tcBorders>
            <w:shd w:val="clear" w:color="auto" w:fill="auto"/>
            <w:noWrap/>
            <w:vAlign w:val="center"/>
          </w:tcPr>
          <w:p w14:paraId="1E61EC8E" w14:textId="77777777" w:rsidR="00641168" w:rsidRPr="00BB607D" w:rsidRDefault="00641168"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-0.913</w:t>
            </w:r>
          </w:p>
        </w:tc>
        <w:tc>
          <w:tcPr>
            <w:tcW w:w="1311" w:type="dxa"/>
            <w:tcBorders>
              <w:top w:val="dotted" w:sz="4" w:space="0" w:color="auto"/>
              <w:bottom w:val="dotted" w:sz="4" w:space="0" w:color="auto"/>
            </w:tcBorders>
            <w:shd w:val="clear" w:color="auto" w:fill="auto"/>
            <w:noWrap/>
            <w:vAlign w:val="center"/>
          </w:tcPr>
          <w:p w14:paraId="2DBCB57D" w14:textId="77777777" w:rsidR="00641168" w:rsidRPr="00BB607D" w:rsidRDefault="00641168"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7.844</w:t>
            </w:r>
          </w:p>
        </w:tc>
        <w:tc>
          <w:tcPr>
            <w:tcW w:w="1127" w:type="dxa"/>
            <w:tcBorders>
              <w:top w:val="dotted" w:sz="4" w:space="0" w:color="auto"/>
              <w:bottom w:val="dotted" w:sz="4" w:space="0" w:color="auto"/>
            </w:tcBorders>
            <w:shd w:val="clear" w:color="auto" w:fill="auto"/>
            <w:noWrap/>
            <w:vAlign w:val="center"/>
          </w:tcPr>
          <w:p w14:paraId="3B8B5533" w14:textId="77777777" w:rsidR="00641168" w:rsidRPr="00BB607D" w:rsidRDefault="00641168"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6.565</w:t>
            </w:r>
          </w:p>
        </w:tc>
      </w:tr>
      <w:tr w:rsidR="00641168" w:rsidRPr="00BB607D" w14:paraId="07C1631B" w14:textId="77777777" w:rsidTr="005A48E0">
        <w:trPr>
          <w:trHeight w:val="330"/>
          <w:jc w:val="center"/>
        </w:trPr>
        <w:tc>
          <w:tcPr>
            <w:tcW w:w="3171" w:type="dxa"/>
            <w:tcBorders>
              <w:top w:val="dotted" w:sz="4" w:space="0" w:color="auto"/>
              <w:bottom w:val="single" w:sz="4" w:space="0" w:color="auto"/>
              <w:right w:val="double" w:sz="4" w:space="0" w:color="auto"/>
            </w:tcBorders>
            <w:shd w:val="clear" w:color="auto" w:fill="auto"/>
            <w:noWrap/>
            <w:vAlign w:val="center"/>
          </w:tcPr>
          <w:p w14:paraId="06CEBAA9" w14:textId="77777777" w:rsidR="00641168" w:rsidRPr="00BB607D" w:rsidRDefault="00641168" w:rsidP="005A48E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Commuters commuting after 9:00 am</w:t>
            </w:r>
          </w:p>
        </w:tc>
        <w:tc>
          <w:tcPr>
            <w:tcW w:w="5849" w:type="dxa"/>
            <w:tcBorders>
              <w:top w:val="dotted" w:sz="4" w:space="0" w:color="auto"/>
              <w:left w:val="double" w:sz="4" w:space="0" w:color="auto"/>
              <w:bottom w:val="single" w:sz="4" w:space="0" w:color="auto"/>
            </w:tcBorders>
            <w:shd w:val="clear" w:color="auto" w:fill="auto"/>
            <w:noWrap/>
            <w:vAlign w:val="center"/>
          </w:tcPr>
          <w:p w14:paraId="43DB8816" w14:textId="77777777" w:rsidR="00641168" w:rsidRPr="00BB607D" w:rsidRDefault="00641168" w:rsidP="005A48E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commuters of TAZ commuting between 7:00 after 9:00 am)</w:t>
            </w:r>
          </w:p>
        </w:tc>
        <w:tc>
          <w:tcPr>
            <w:tcW w:w="1516" w:type="dxa"/>
            <w:tcBorders>
              <w:top w:val="dotted" w:sz="4" w:space="0" w:color="auto"/>
              <w:bottom w:val="single" w:sz="4" w:space="0" w:color="auto"/>
            </w:tcBorders>
            <w:shd w:val="clear" w:color="auto" w:fill="auto"/>
            <w:noWrap/>
            <w:vAlign w:val="center"/>
          </w:tcPr>
          <w:p w14:paraId="580091A7" w14:textId="77777777" w:rsidR="00641168" w:rsidRPr="00BB607D" w:rsidRDefault="00641168"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-1.954</w:t>
            </w:r>
          </w:p>
        </w:tc>
        <w:tc>
          <w:tcPr>
            <w:tcW w:w="1311" w:type="dxa"/>
            <w:tcBorders>
              <w:top w:val="dotted" w:sz="4" w:space="0" w:color="auto"/>
              <w:bottom w:val="single" w:sz="4" w:space="0" w:color="auto"/>
            </w:tcBorders>
            <w:shd w:val="clear" w:color="auto" w:fill="auto"/>
            <w:noWrap/>
            <w:vAlign w:val="center"/>
          </w:tcPr>
          <w:p w14:paraId="28E08F75" w14:textId="77777777" w:rsidR="00641168" w:rsidRPr="00BB607D" w:rsidRDefault="00641168"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6.856</w:t>
            </w:r>
          </w:p>
        </w:tc>
        <w:tc>
          <w:tcPr>
            <w:tcW w:w="1127" w:type="dxa"/>
            <w:tcBorders>
              <w:top w:val="dotted" w:sz="4" w:space="0" w:color="auto"/>
              <w:bottom w:val="single" w:sz="4" w:space="0" w:color="auto"/>
            </w:tcBorders>
            <w:shd w:val="clear" w:color="auto" w:fill="auto"/>
            <w:noWrap/>
            <w:vAlign w:val="center"/>
          </w:tcPr>
          <w:p w14:paraId="49EC4289" w14:textId="77777777" w:rsidR="00641168" w:rsidRPr="00BB607D" w:rsidRDefault="00641168"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5.544</w:t>
            </w:r>
          </w:p>
        </w:tc>
      </w:tr>
      <w:tr w:rsidR="00CB7E21" w:rsidRPr="00BB607D" w14:paraId="262D036D" w14:textId="77777777" w:rsidTr="00770DAC">
        <w:trPr>
          <w:trHeight w:val="315"/>
          <w:jc w:val="center"/>
        </w:trPr>
        <w:tc>
          <w:tcPr>
            <w:tcW w:w="12974" w:type="dxa"/>
            <w:gridSpan w:val="5"/>
            <w:tcBorders>
              <w:top w:val="single" w:sz="4" w:space="0" w:color="auto"/>
              <w:bottom w:val="single" w:sz="4" w:space="0" w:color="auto"/>
            </w:tcBorders>
            <w:shd w:val="clear" w:color="auto" w:fill="auto"/>
            <w:noWrap/>
            <w:vAlign w:val="center"/>
            <w:hideMark/>
          </w:tcPr>
          <w:p w14:paraId="2103B46A" w14:textId="05207BFC" w:rsidR="00CB7E21" w:rsidRPr="00BB607D" w:rsidRDefault="00CB7E21" w:rsidP="007F7AC9">
            <w:pPr>
              <w:spacing w:after="0" w:line="240" w:lineRule="auto"/>
              <w:rPr>
                <w:rFonts w:ascii="Times New Roman" w:hAnsi="Times New Roman"/>
                <w:color w:val="000000"/>
                <w:sz w:val="20"/>
                <w:szCs w:val="20"/>
                <w:lang w:val="en-CA" w:eastAsia="en-CA"/>
              </w:rPr>
            </w:pPr>
            <w:r w:rsidRPr="00BB607D">
              <w:rPr>
                <w:rFonts w:ascii="Times New Roman" w:hAnsi="Times New Roman"/>
                <w:b/>
                <w:bCs/>
                <w:color w:val="000000"/>
                <w:sz w:val="20"/>
                <w:szCs w:val="20"/>
                <w:lang w:val="en-CA" w:eastAsia="en-CA"/>
              </w:rPr>
              <w:t>Road network characteristics</w:t>
            </w:r>
          </w:p>
        </w:tc>
      </w:tr>
      <w:tr w:rsidR="00527081" w:rsidRPr="00BB607D" w14:paraId="3576C551" w14:textId="77777777" w:rsidTr="005A48E0">
        <w:trPr>
          <w:trHeight w:val="315"/>
          <w:jc w:val="center"/>
        </w:trPr>
        <w:tc>
          <w:tcPr>
            <w:tcW w:w="3171" w:type="dxa"/>
            <w:tcBorders>
              <w:top w:val="single" w:sz="4" w:space="0" w:color="auto"/>
              <w:bottom w:val="dotted" w:sz="4" w:space="0" w:color="auto"/>
              <w:right w:val="double" w:sz="4" w:space="0" w:color="auto"/>
            </w:tcBorders>
            <w:shd w:val="clear" w:color="auto" w:fill="auto"/>
            <w:noWrap/>
            <w:vAlign w:val="center"/>
          </w:tcPr>
          <w:p w14:paraId="27E939ED" w14:textId="77777777" w:rsidR="00527081" w:rsidRPr="00BB607D" w:rsidRDefault="00527081" w:rsidP="005A48E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Number of dead-ends</w:t>
            </w:r>
          </w:p>
        </w:tc>
        <w:tc>
          <w:tcPr>
            <w:tcW w:w="5849" w:type="dxa"/>
            <w:tcBorders>
              <w:top w:val="single" w:sz="4" w:space="0" w:color="auto"/>
              <w:left w:val="double" w:sz="4" w:space="0" w:color="auto"/>
              <w:bottom w:val="dotted" w:sz="4" w:space="0" w:color="auto"/>
            </w:tcBorders>
            <w:shd w:val="clear" w:color="auto" w:fill="auto"/>
            <w:noWrap/>
            <w:vAlign w:val="center"/>
          </w:tcPr>
          <w:p w14:paraId="395FFDF5" w14:textId="77777777" w:rsidR="00527081" w:rsidRPr="00BB607D" w:rsidRDefault="00527081" w:rsidP="00923A1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number of dead-ends in TAZ)</w:t>
            </w:r>
          </w:p>
        </w:tc>
        <w:tc>
          <w:tcPr>
            <w:tcW w:w="1516" w:type="dxa"/>
            <w:tcBorders>
              <w:top w:val="single" w:sz="4" w:space="0" w:color="auto"/>
              <w:bottom w:val="dotted" w:sz="4" w:space="0" w:color="auto"/>
            </w:tcBorders>
            <w:shd w:val="clear" w:color="auto" w:fill="auto"/>
            <w:noWrap/>
            <w:vAlign w:val="center"/>
          </w:tcPr>
          <w:p w14:paraId="329E7712" w14:textId="77777777" w:rsidR="00527081" w:rsidRPr="00BB607D" w:rsidRDefault="00527081"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0.000</w:t>
            </w:r>
          </w:p>
        </w:tc>
        <w:tc>
          <w:tcPr>
            <w:tcW w:w="1311" w:type="dxa"/>
            <w:tcBorders>
              <w:top w:val="single" w:sz="4" w:space="0" w:color="auto"/>
              <w:bottom w:val="dotted" w:sz="4" w:space="0" w:color="auto"/>
            </w:tcBorders>
            <w:shd w:val="clear" w:color="auto" w:fill="auto"/>
            <w:noWrap/>
            <w:vAlign w:val="center"/>
          </w:tcPr>
          <w:p w14:paraId="044AC9EE" w14:textId="77777777" w:rsidR="00527081" w:rsidRPr="00BB607D" w:rsidRDefault="00527081"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3.367</w:t>
            </w:r>
          </w:p>
        </w:tc>
        <w:tc>
          <w:tcPr>
            <w:tcW w:w="1127" w:type="dxa"/>
            <w:tcBorders>
              <w:top w:val="single" w:sz="4" w:space="0" w:color="auto"/>
              <w:bottom w:val="dotted" w:sz="4" w:space="0" w:color="auto"/>
            </w:tcBorders>
            <w:shd w:val="clear" w:color="auto" w:fill="auto"/>
            <w:noWrap/>
            <w:vAlign w:val="center"/>
          </w:tcPr>
          <w:p w14:paraId="44316183" w14:textId="77777777" w:rsidR="00527081" w:rsidRPr="00BB607D" w:rsidRDefault="00527081"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0.477</w:t>
            </w:r>
          </w:p>
        </w:tc>
      </w:tr>
      <w:tr w:rsidR="006F1D3F" w:rsidRPr="00BB607D" w14:paraId="055B858F" w14:textId="77777777" w:rsidTr="005A48E0">
        <w:trPr>
          <w:trHeight w:val="315"/>
          <w:jc w:val="center"/>
        </w:trPr>
        <w:tc>
          <w:tcPr>
            <w:tcW w:w="3171" w:type="dxa"/>
            <w:tcBorders>
              <w:top w:val="dotted" w:sz="4" w:space="0" w:color="auto"/>
              <w:bottom w:val="dotted" w:sz="4" w:space="0" w:color="auto"/>
              <w:right w:val="double" w:sz="4" w:space="0" w:color="auto"/>
            </w:tcBorders>
            <w:shd w:val="clear" w:color="auto" w:fill="auto"/>
            <w:noWrap/>
            <w:vAlign w:val="center"/>
          </w:tcPr>
          <w:p w14:paraId="287C8F64" w14:textId="77777777" w:rsidR="006F1D3F" w:rsidRPr="00BB607D" w:rsidRDefault="006F1D3F" w:rsidP="005A48E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Number of one-way link</w:t>
            </w:r>
          </w:p>
        </w:tc>
        <w:tc>
          <w:tcPr>
            <w:tcW w:w="5849" w:type="dxa"/>
            <w:tcBorders>
              <w:top w:val="dotted" w:sz="4" w:space="0" w:color="auto"/>
              <w:left w:val="double" w:sz="4" w:space="0" w:color="auto"/>
              <w:bottom w:val="dotted" w:sz="4" w:space="0" w:color="auto"/>
            </w:tcBorders>
            <w:shd w:val="clear" w:color="auto" w:fill="auto"/>
            <w:noWrap/>
            <w:vAlign w:val="center"/>
          </w:tcPr>
          <w:p w14:paraId="4D95B66F" w14:textId="77777777" w:rsidR="006F1D3F" w:rsidRPr="00BB607D" w:rsidRDefault="006F1D3F" w:rsidP="00923A1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number of one-way link in TAZ)</w:t>
            </w:r>
          </w:p>
        </w:tc>
        <w:tc>
          <w:tcPr>
            <w:tcW w:w="1516" w:type="dxa"/>
            <w:tcBorders>
              <w:top w:val="dotted" w:sz="4" w:space="0" w:color="auto"/>
              <w:bottom w:val="dotted" w:sz="4" w:space="0" w:color="auto"/>
            </w:tcBorders>
            <w:shd w:val="clear" w:color="auto" w:fill="auto"/>
            <w:noWrap/>
            <w:vAlign w:val="center"/>
          </w:tcPr>
          <w:p w14:paraId="0384A8A1" w14:textId="77777777" w:rsidR="006F1D3F" w:rsidRPr="00BB607D" w:rsidRDefault="006F1D3F"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0.000</w:t>
            </w:r>
          </w:p>
        </w:tc>
        <w:tc>
          <w:tcPr>
            <w:tcW w:w="1311" w:type="dxa"/>
            <w:tcBorders>
              <w:top w:val="dotted" w:sz="4" w:space="0" w:color="auto"/>
              <w:bottom w:val="dotted" w:sz="4" w:space="0" w:color="auto"/>
            </w:tcBorders>
            <w:shd w:val="clear" w:color="auto" w:fill="auto"/>
            <w:noWrap/>
            <w:vAlign w:val="center"/>
          </w:tcPr>
          <w:p w14:paraId="1345D5F9" w14:textId="77777777" w:rsidR="006F1D3F" w:rsidRPr="00BB607D" w:rsidRDefault="006F1D3F"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4.920</w:t>
            </w:r>
          </w:p>
        </w:tc>
        <w:tc>
          <w:tcPr>
            <w:tcW w:w="1127" w:type="dxa"/>
            <w:tcBorders>
              <w:top w:val="dotted" w:sz="4" w:space="0" w:color="auto"/>
              <w:bottom w:val="dotted" w:sz="4" w:space="0" w:color="auto"/>
            </w:tcBorders>
            <w:shd w:val="clear" w:color="auto" w:fill="auto"/>
            <w:noWrap/>
            <w:vAlign w:val="center"/>
          </w:tcPr>
          <w:p w14:paraId="792E6EBF" w14:textId="77777777" w:rsidR="006F1D3F" w:rsidRPr="00BB607D" w:rsidRDefault="006F1D3F"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2.801</w:t>
            </w:r>
          </w:p>
        </w:tc>
      </w:tr>
      <w:tr w:rsidR="00527081" w:rsidRPr="00BB607D" w14:paraId="0BCFF5EC" w14:textId="77777777" w:rsidTr="005A48E0">
        <w:trPr>
          <w:trHeight w:val="315"/>
          <w:jc w:val="center"/>
        </w:trPr>
        <w:tc>
          <w:tcPr>
            <w:tcW w:w="3171" w:type="dxa"/>
            <w:tcBorders>
              <w:top w:val="dotted" w:sz="4" w:space="0" w:color="auto"/>
              <w:bottom w:val="dotted" w:sz="4" w:space="0" w:color="auto"/>
              <w:right w:val="double" w:sz="4" w:space="0" w:color="auto"/>
            </w:tcBorders>
            <w:shd w:val="clear" w:color="auto" w:fill="auto"/>
            <w:noWrap/>
            <w:vAlign w:val="center"/>
          </w:tcPr>
          <w:p w14:paraId="231F6F48" w14:textId="77777777" w:rsidR="00527081" w:rsidRPr="00BB607D" w:rsidRDefault="00527081" w:rsidP="005A48E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Number of intersections</w:t>
            </w:r>
          </w:p>
        </w:tc>
        <w:tc>
          <w:tcPr>
            <w:tcW w:w="5849" w:type="dxa"/>
            <w:tcBorders>
              <w:top w:val="dotted" w:sz="4" w:space="0" w:color="auto"/>
              <w:left w:val="double" w:sz="4" w:space="0" w:color="auto"/>
              <w:bottom w:val="dotted" w:sz="4" w:space="0" w:color="auto"/>
            </w:tcBorders>
            <w:shd w:val="clear" w:color="auto" w:fill="auto"/>
            <w:noWrap/>
            <w:vAlign w:val="center"/>
          </w:tcPr>
          <w:p w14:paraId="07FCD6B4" w14:textId="77777777" w:rsidR="00527081" w:rsidRPr="00BB607D" w:rsidRDefault="00527081" w:rsidP="00923A1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number of intersection in TAZ)</w:t>
            </w:r>
          </w:p>
        </w:tc>
        <w:tc>
          <w:tcPr>
            <w:tcW w:w="1516" w:type="dxa"/>
            <w:tcBorders>
              <w:top w:val="dotted" w:sz="4" w:space="0" w:color="auto"/>
              <w:bottom w:val="dotted" w:sz="4" w:space="0" w:color="auto"/>
            </w:tcBorders>
            <w:shd w:val="clear" w:color="auto" w:fill="auto"/>
            <w:noWrap/>
            <w:vAlign w:val="center"/>
          </w:tcPr>
          <w:p w14:paraId="09C57E0D" w14:textId="77777777" w:rsidR="00527081" w:rsidRPr="00BB607D" w:rsidRDefault="00527081"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0.000</w:t>
            </w:r>
          </w:p>
        </w:tc>
        <w:tc>
          <w:tcPr>
            <w:tcW w:w="1311" w:type="dxa"/>
            <w:tcBorders>
              <w:top w:val="dotted" w:sz="4" w:space="0" w:color="auto"/>
              <w:bottom w:val="dotted" w:sz="4" w:space="0" w:color="auto"/>
            </w:tcBorders>
            <w:shd w:val="clear" w:color="auto" w:fill="auto"/>
            <w:noWrap/>
            <w:vAlign w:val="center"/>
          </w:tcPr>
          <w:p w14:paraId="78817736" w14:textId="77777777" w:rsidR="00527081" w:rsidRPr="00BB607D" w:rsidRDefault="00527081"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5.746</w:t>
            </w:r>
          </w:p>
        </w:tc>
        <w:tc>
          <w:tcPr>
            <w:tcW w:w="1127" w:type="dxa"/>
            <w:tcBorders>
              <w:top w:val="dotted" w:sz="4" w:space="0" w:color="auto"/>
              <w:bottom w:val="dotted" w:sz="4" w:space="0" w:color="auto"/>
            </w:tcBorders>
            <w:shd w:val="clear" w:color="auto" w:fill="auto"/>
            <w:noWrap/>
            <w:vAlign w:val="center"/>
          </w:tcPr>
          <w:p w14:paraId="19C73F31" w14:textId="77777777" w:rsidR="00527081" w:rsidRPr="00BB607D" w:rsidRDefault="00527081"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3.061</w:t>
            </w:r>
          </w:p>
        </w:tc>
      </w:tr>
      <w:tr w:rsidR="00E93F46" w:rsidRPr="00BB607D" w14:paraId="2DE28CEF" w14:textId="77777777" w:rsidTr="005A48E0">
        <w:trPr>
          <w:trHeight w:val="315"/>
          <w:jc w:val="center"/>
        </w:trPr>
        <w:tc>
          <w:tcPr>
            <w:tcW w:w="3171" w:type="dxa"/>
            <w:tcBorders>
              <w:top w:val="dotted" w:sz="4" w:space="0" w:color="auto"/>
              <w:bottom w:val="dotted" w:sz="4" w:space="0" w:color="auto"/>
              <w:right w:val="double" w:sz="4" w:space="0" w:color="auto"/>
            </w:tcBorders>
            <w:shd w:val="clear" w:color="auto" w:fill="auto"/>
            <w:noWrap/>
            <w:vAlign w:val="center"/>
          </w:tcPr>
          <w:p w14:paraId="441A1E46" w14:textId="77777777" w:rsidR="00E93F46" w:rsidRPr="00BB607D" w:rsidRDefault="00E93F46" w:rsidP="005A48E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Length of highway</w:t>
            </w:r>
          </w:p>
        </w:tc>
        <w:tc>
          <w:tcPr>
            <w:tcW w:w="5849" w:type="dxa"/>
            <w:tcBorders>
              <w:top w:val="dotted" w:sz="4" w:space="0" w:color="auto"/>
              <w:left w:val="double" w:sz="4" w:space="0" w:color="auto"/>
              <w:bottom w:val="dotted" w:sz="4" w:space="0" w:color="auto"/>
            </w:tcBorders>
            <w:shd w:val="clear" w:color="auto" w:fill="auto"/>
            <w:noWrap/>
            <w:vAlign w:val="center"/>
          </w:tcPr>
          <w:p w14:paraId="39083E78" w14:textId="77777777" w:rsidR="00E93F46" w:rsidRPr="00BB607D" w:rsidRDefault="00E93F46" w:rsidP="00923A1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length of highway kilometer in TAZ)</w:t>
            </w:r>
          </w:p>
        </w:tc>
        <w:tc>
          <w:tcPr>
            <w:tcW w:w="1516" w:type="dxa"/>
            <w:tcBorders>
              <w:top w:val="dotted" w:sz="4" w:space="0" w:color="auto"/>
              <w:bottom w:val="dotted" w:sz="4" w:space="0" w:color="auto"/>
            </w:tcBorders>
            <w:shd w:val="clear" w:color="auto" w:fill="auto"/>
            <w:noWrap/>
            <w:vAlign w:val="center"/>
          </w:tcPr>
          <w:p w14:paraId="0C514FAC" w14:textId="77777777" w:rsidR="00E93F46" w:rsidRPr="00BB607D" w:rsidRDefault="00E93F46"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-6.465</w:t>
            </w:r>
          </w:p>
        </w:tc>
        <w:tc>
          <w:tcPr>
            <w:tcW w:w="1311" w:type="dxa"/>
            <w:tcBorders>
              <w:top w:val="dotted" w:sz="4" w:space="0" w:color="auto"/>
              <w:bottom w:val="dotted" w:sz="4" w:space="0" w:color="auto"/>
            </w:tcBorders>
            <w:shd w:val="clear" w:color="auto" w:fill="auto"/>
            <w:noWrap/>
            <w:vAlign w:val="center"/>
          </w:tcPr>
          <w:p w14:paraId="266A374D" w14:textId="77777777" w:rsidR="00E93F46" w:rsidRPr="00BB607D" w:rsidRDefault="00E93F46"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2.757</w:t>
            </w:r>
          </w:p>
        </w:tc>
        <w:tc>
          <w:tcPr>
            <w:tcW w:w="1127" w:type="dxa"/>
            <w:tcBorders>
              <w:top w:val="dotted" w:sz="4" w:space="0" w:color="auto"/>
              <w:bottom w:val="dotted" w:sz="4" w:space="0" w:color="auto"/>
            </w:tcBorders>
            <w:shd w:val="clear" w:color="auto" w:fill="auto"/>
            <w:noWrap/>
            <w:vAlign w:val="center"/>
          </w:tcPr>
          <w:p w14:paraId="53D85931" w14:textId="77777777" w:rsidR="00E93F46" w:rsidRPr="00BB607D" w:rsidRDefault="00E93F46"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-0.109</w:t>
            </w:r>
          </w:p>
        </w:tc>
      </w:tr>
      <w:tr w:rsidR="00CB7E21" w:rsidRPr="00BB607D" w14:paraId="3A5D5B2F" w14:textId="77777777" w:rsidTr="00057F47">
        <w:trPr>
          <w:trHeight w:val="315"/>
          <w:jc w:val="center"/>
        </w:trPr>
        <w:tc>
          <w:tcPr>
            <w:tcW w:w="3171" w:type="dxa"/>
            <w:tcBorders>
              <w:top w:val="single" w:sz="4" w:space="0" w:color="auto"/>
              <w:bottom w:val="single" w:sz="4" w:space="0" w:color="auto"/>
              <w:right w:val="nil"/>
            </w:tcBorders>
            <w:shd w:val="clear" w:color="auto" w:fill="auto"/>
            <w:noWrap/>
            <w:vAlign w:val="center"/>
            <w:hideMark/>
          </w:tcPr>
          <w:p w14:paraId="67458862" w14:textId="77777777" w:rsidR="00CB7E21" w:rsidRPr="00BB607D" w:rsidRDefault="00CB7E21" w:rsidP="00923A10">
            <w:pPr>
              <w:spacing w:after="0" w:line="240" w:lineRule="auto"/>
              <w:rPr>
                <w:rFonts w:ascii="Times New Roman" w:hAnsi="Times New Roman"/>
                <w:b/>
                <w:bCs/>
                <w:color w:val="000000"/>
                <w:sz w:val="20"/>
                <w:szCs w:val="20"/>
                <w:lang w:val="en-CA" w:eastAsia="en-CA"/>
              </w:rPr>
            </w:pPr>
            <w:r w:rsidRPr="00BB607D">
              <w:rPr>
                <w:rFonts w:ascii="Times New Roman" w:hAnsi="Times New Roman"/>
                <w:b/>
                <w:bCs/>
                <w:color w:val="000000"/>
                <w:sz w:val="20"/>
                <w:szCs w:val="20"/>
                <w:lang w:val="en-CA" w:eastAsia="en-CA"/>
              </w:rPr>
              <w:t>Built environment</w:t>
            </w:r>
          </w:p>
        </w:tc>
        <w:tc>
          <w:tcPr>
            <w:tcW w:w="5849" w:type="dxa"/>
            <w:tcBorders>
              <w:top w:val="single" w:sz="4" w:space="0" w:color="auto"/>
              <w:left w:val="nil"/>
              <w:bottom w:val="single" w:sz="4" w:space="0" w:color="auto"/>
              <w:right w:val="nil"/>
            </w:tcBorders>
            <w:shd w:val="clear" w:color="auto" w:fill="auto"/>
            <w:noWrap/>
            <w:vAlign w:val="center"/>
            <w:hideMark/>
          </w:tcPr>
          <w:p w14:paraId="718E1674" w14:textId="77777777" w:rsidR="00CB7E21" w:rsidRPr="00BB607D" w:rsidRDefault="00CB7E21" w:rsidP="00923A1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 </w:t>
            </w:r>
          </w:p>
        </w:tc>
        <w:tc>
          <w:tcPr>
            <w:tcW w:w="1516" w:type="dxa"/>
            <w:tcBorders>
              <w:top w:val="single" w:sz="4" w:space="0" w:color="auto"/>
              <w:left w:val="nil"/>
              <w:bottom w:val="single" w:sz="4" w:space="0" w:color="auto"/>
              <w:right w:val="nil"/>
            </w:tcBorders>
            <w:shd w:val="clear" w:color="auto" w:fill="auto"/>
            <w:noWrap/>
            <w:vAlign w:val="center"/>
            <w:hideMark/>
          </w:tcPr>
          <w:p w14:paraId="73004DD5" w14:textId="77777777" w:rsidR="00CB7E21" w:rsidRPr="00BB607D" w:rsidRDefault="00CB7E21" w:rsidP="00923A10">
            <w:pPr>
              <w:spacing w:after="0" w:line="240" w:lineRule="auto"/>
              <w:jc w:val="center"/>
              <w:rPr>
                <w:rFonts w:ascii="Times New Roman" w:hAnsi="Times New Roman"/>
                <w:color w:val="000000"/>
                <w:sz w:val="20"/>
                <w:szCs w:val="20"/>
                <w:lang w:val="en-CA" w:eastAsia="en-CA"/>
              </w:rPr>
            </w:pPr>
          </w:p>
        </w:tc>
        <w:tc>
          <w:tcPr>
            <w:tcW w:w="1311" w:type="dxa"/>
            <w:tcBorders>
              <w:top w:val="single" w:sz="4" w:space="0" w:color="auto"/>
              <w:left w:val="nil"/>
              <w:bottom w:val="single" w:sz="4" w:space="0" w:color="auto"/>
              <w:right w:val="nil"/>
            </w:tcBorders>
            <w:shd w:val="clear" w:color="auto" w:fill="auto"/>
            <w:noWrap/>
            <w:vAlign w:val="center"/>
            <w:hideMark/>
          </w:tcPr>
          <w:p w14:paraId="6DB6E195" w14:textId="77777777" w:rsidR="00CB7E21" w:rsidRPr="00BB607D" w:rsidRDefault="00CB7E21" w:rsidP="00923A10">
            <w:pPr>
              <w:spacing w:after="0" w:line="240" w:lineRule="auto"/>
              <w:jc w:val="center"/>
              <w:rPr>
                <w:rFonts w:ascii="Times New Roman" w:hAnsi="Times New Roman"/>
                <w:color w:val="000000"/>
                <w:sz w:val="20"/>
                <w:szCs w:val="20"/>
                <w:lang w:val="en-CA" w:eastAsia="en-CA"/>
              </w:rPr>
            </w:pPr>
          </w:p>
        </w:tc>
        <w:tc>
          <w:tcPr>
            <w:tcW w:w="1127" w:type="dxa"/>
            <w:tcBorders>
              <w:top w:val="single" w:sz="4" w:space="0" w:color="auto"/>
              <w:left w:val="nil"/>
              <w:bottom w:val="single" w:sz="4" w:space="0" w:color="auto"/>
            </w:tcBorders>
            <w:shd w:val="clear" w:color="auto" w:fill="auto"/>
            <w:noWrap/>
            <w:vAlign w:val="center"/>
            <w:hideMark/>
          </w:tcPr>
          <w:p w14:paraId="1BF8FF0D" w14:textId="77777777" w:rsidR="00CB7E21" w:rsidRPr="00BB607D" w:rsidRDefault="00CB7E21" w:rsidP="00923A10">
            <w:pPr>
              <w:spacing w:after="0" w:line="240" w:lineRule="auto"/>
              <w:jc w:val="center"/>
              <w:rPr>
                <w:rFonts w:ascii="Times New Roman" w:hAnsi="Times New Roman"/>
                <w:color w:val="000000"/>
                <w:sz w:val="20"/>
                <w:szCs w:val="20"/>
                <w:lang w:val="en-CA" w:eastAsia="en-CA"/>
              </w:rPr>
            </w:pPr>
          </w:p>
        </w:tc>
      </w:tr>
      <w:tr w:rsidR="00052E81" w:rsidRPr="00BB607D" w14:paraId="395BC34C" w14:textId="77777777" w:rsidTr="005A48E0">
        <w:trPr>
          <w:trHeight w:val="315"/>
          <w:jc w:val="center"/>
        </w:trPr>
        <w:tc>
          <w:tcPr>
            <w:tcW w:w="3171" w:type="dxa"/>
            <w:tcBorders>
              <w:top w:val="single" w:sz="4" w:space="0" w:color="auto"/>
              <w:bottom w:val="dotted" w:sz="4" w:space="0" w:color="auto"/>
              <w:right w:val="double" w:sz="4" w:space="0" w:color="auto"/>
            </w:tcBorders>
            <w:shd w:val="clear" w:color="auto" w:fill="auto"/>
            <w:noWrap/>
            <w:vAlign w:val="center"/>
            <w:hideMark/>
          </w:tcPr>
          <w:p w14:paraId="2A7FDC2A" w14:textId="77777777" w:rsidR="00052E81" w:rsidRPr="00BB607D" w:rsidRDefault="00052E81" w:rsidP="005A48E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Number of bars</w:t>
            </w:r>
          </w:p>
        </w:tc>
        <w:tc>
          <w:tcPr>
            <w:tcW w:w="5849" w:type="dxa"/>
            <w:tcBorders>
              <w:top w:val="single" w:sz="4" w:space="0" w:color="auto"/>
              <w:left w:val="double" w:sz="4" w:space="0" w:color="auto"/>
              <w:bottom w:val="dotted" w:sz="4" w:space="0" w:color="auto"/>
            </w:tcBorders>
            <w:shd w:val="clear" w:color="auto" w:fill="auto"/>
            <w:noWrap/>
            <w:vAlign w:val="center"/>
            <w:hideMark/>
          </w:tcPr>
          <w:p w14:paraId="062DF2AE" w14:textId="77777777" w:rsidR="00052E81" w:rsidRPr="00BB607D" w:rsidRDefault="00052E81" w:rsidP="005A48E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Ln(total number of bars in TAZ)</w:t>
            </w:r>
          </w:p>
        </w:tc>
        <w:tc>
          <w:tcPr>
            <w:tcW w:w="1516" w:type="dxa"/>
            <w:tcBorders>
              <w:top w:val="single" w:sz="4" w:space="0" w:color="auto"/>
              <w:bottom w:val="dotted" w:sz="4" w:space="0" w:color="auto"/>
            </w:tcBorders>
            <w:shd w:val="clear" w:color="auto" w:fill="auto"/>
            <w:noWrap/>
            <w:vAlign w:val="center"/>
          </w:tcPr>
          <w:p w14:paraId="2BC3B243" w14:textId="77777777" w:rsidR="00052E81" w:rsidRPr="00BB607D" w:rsidRDefault="005F47C0"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w:t>
            </w:r>
            <w:r w:rsidR="00052E81" w:rsidRPr="00BB607D">
              <w:rPr>
                <w:rFonts w:ascii="Times New Roman" w:hAnsi="Times New Roman"/>
                <w:color w:val="000000"/>
                <w:sz w:val="20"/>
                <w:szCs w:val="20"/>
                <w:lang w:val="en-CA" w:eastAsia="en-CA"/>
              </w:rPr>
              <w:t>.000</w:t>
            </w:r>
          </w:p>
        </w:tc>
        <w:tc>
          <w:tcPr>
            <w:tcW w:w="1311" w:type="dxa"/>
            <w:tcBorders>
              <w:top w:val="single" w:sz="4" w:space="0" w:color="auto"/>
              <w:bottom w:val="dotted" w:sz="4" w:space="0" w:color="auto"/>
            </w:tcBorders>
            <w:shd w:val="clear" w:color="auto" w:fill="auto"/>
            <w:noWrap/>
            <w:vAlign w:val="center"/>
          </w:tcPr>
          <w:p w14:paraId="0D9A7EE6" w14:textId="77777777" w:rsidR="00052E81" w:rsidRPr="00BB607D" w:rsidRDefault="00052E81"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3.045</w:t>
            </w:r>
          </w:p>
        </w:tc>
        <w:tc>
          <w:tcPr>
            <w:tcW w:w="1127" w:type="dxa"/>
            <w:tcBorders>
              <w:top w:val="single" w:sz="4" w:space="0" w:color="auto"/>
              <w:bottom w:val="dotted" w:sz="4" w:space="0" w:color="auto"/>
            </w:tcBorders>
            <w:shd w:val="clear" w:color="auto" w:fill="auto"/>
            <w:noWrap/>
            <w:vAlign w:val="center"/>
          </w:tcPr>
          <w:p w14:paraId="7B02E6C3" w14:textId="77777777" w:rsidR="00052E81" w:rsidRPr="00BB607D" w:rsidRDefault="004D3FAB"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w:t>
            </w:r>
            <w:r w:rsidR="00052E81" w:rsidRPr="00BB607D">
              <w:rPr>
                <w:rFonts w:ascii="Times New Roman" w:hAnsi="Times New Roman"/>
                <w:color w:val="000000"/>
                <w:sz w:val="20"/>
                <w:szCs w:val="20"/>
                <w:lang w:val="en-CA" w:eastAsia="en-CA"/>
              </w:rPr>
              <w:t>.130</w:t>
            </w:r>
          </w:p>
        </w:tc>
      </w:tr>
      <w:tr w:rsidR="005F47C0" w:rsidRPr="00BB607D" w14:paraId="42922381" w14:textId="77777777" w:rsidTr="005A48E0">
        <w:trPr>
          <w:trHeight w:val="315"/>
          <w:jc w:val="center"/>
        </w:trPr>
        <w:tc>
          <w:tcPr>
            <w:tcW w:w="3171" w:type="dxa"/>
            <w:tcBorders>
              <w:top w:val="dotted" w:sz="4" w:space="0" w:color="auto"/>
              <w:bottom w:val="dotted" w:sz="4" w:space="0" w:color="auto"/>
              <w:right w:val="double" w:sz="4" w:space="0" w:color="auto"/>
            </w:tcBorders>
            <w:shd w:val="clear" w:color="auto" w:fill="auto"/>
            <w:noWrap/>
            <w:vAlign w:val="center"/>
            <w:hideMark/>
          </w:tcPr>
          <w:p w14:paraId="10600936" w14:textId="77777777" w:rsidR="005F47C0" w:rsidRPr="00BB607D" w:rsidRDefault="005F47C0" w:rsidP="005A48E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Lot Coverage</w:t>
            </w:r>
          </w:p>
        </w:tc>
        <w:tc>
          <w:tcPr>
            <w:tcW w:w="5849" w:type="dxa"/>
            <w:tcBorders>
              <w:top w:val="dotted" w:sz="4" w:space="0" w:color="auto"/>
              <w:left w:val="double" w:sz="4" w:space="0" w:color="auto"/>
              <w:bottom w:val="dotted" w:sz="4" w:space="0" w:color="auto"/>
            </w:tcBorders>
            <w:shd w:val="clear" w:color="auto" w:fill="auto"/>
            <w:noWrap/>
            <w:vAlign w:val="center"/>
            <w:hideMark/>
          </w:tcPr>
          <w:p w14:paraId="4F4E24D9" w14:textId="77777777" w:rsidR="005F47C0" w:rsidRPr="00BB607D" w:rsidRDefault="005F47C0" w:rsidP="005A48E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Building foot print area of TAZ/Total area of TAZ</w:t>
            </w:r>
          </w:p>
        </w:tc>
        <w:tc>
          <w:tcPr>
            <w:tcW w:w="1516" w:type="dxa"/>
            <w:tcBorders>
              <w:top w:val="dotted" w:sz="4" w:space="0" w:color="auto"/>
              <w:bottom w:val="dotted" w:sz="4" w:space="0" w:color="auto"/>
            </w:tcBorders>
            <w:shd w:val="clear" w:color="auto" w:fill="auto"/>
            <w:noWrap/>
            <w:vAlign w:val="center"/>
          </w:tcPr>
          <w:p w14:paraId="03E87692" w14:textId="77777777" w:rsidR="005F47C0" w:rsidRPr="00BB607D" w:rsidRDefault="005F47C0"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0.000</w:t>
            </w:r>
          </w:p>
        </w:tc>
        <w:tc>
          <w:tcPr>
            <w:tcW w:w="1311" w:type="dxa"/>
            <w:tcBorders>
              <w:top w:val="dotted" w:sz="4" w:space="0" w:color="auto"/>
              <w:bottom w:val="dotted" w:sz="4" w:space="0" w:color="auto"/>
            </w:tcBorders>
            <w:shd w:val="clear" w:color="auto" w:fill="auto"/>
            <w:noWrap/>
            <w:vAlign w:val="center"/>
          </w:tcPr>
          <w:p w14:paraId="08197B6F" w14:textId="77777777" w:rsidR="005F47C0" w:rsidRPr="00BB607D" w:rsidRDefault="005F47C0"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0.583</w:t>
            </w:r>
          </w:p>
        </w:tc>
        <w:tc>
          <w:tcPr>
            <w:tcW w:w="1127" w:type="dxa"/>
            <w:tcBorders>
              <w:top w:val="dotted" w:sz="4" w:space="0" w:color="auto"/>
              <w:bottom w:val="dotted" w:sz="4" w:space="0" w:color="auto"/>
            </w:tcBorders>
            <w:shd w:val="clear" w:color="auto" w:fill="auto"/>
            <w:noWrap/>
            <w:vAlign w:val="center"/>
          </w:tcPr>
          <w:p w14:paraId="54A1143C" w14:textId="77777777" w:rsidR="005F47C0" w:rsidRPr="00BB607D" w:rsidRDefault="005F47C0"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0.169</w:t>
            </w:r>
          </w:p>
        </w:tc>
      </w:tr>
      <w:tr w:rsidR="00040855" w:rsidRPr="00BB607D" w14:paraId="260FD7F0" w14:textId="77777777" w:rsidTr="005A48E0">
        <w:trPr>
          <w:trHeight w:val="315"/>
          <w:jc w:val="center"/>
        </w:trPr>
        <w:tc>
          <w:tcPr>
            <w:tcW w:w="3171" w:type="dxa"/>
            <w:tcBorders>
              <w:top w:val="dotted" w:sz="4" w:space="0" w:color="auto"/>
              <w:bottom w:val="dotted" w:sz="4" w:space="0" w:color="auto"/>
              <w:right w:val="double" w:sz="4" w:space="0" w:color="auto"/>
            </w:tcBorders>
            <w:shd w:val="clear" w:color="auto" w:fill="auto"/>
            <w:noWrap/>
            <w:vAlign w:val="center"/>
          </w:tcPr>
          <w:p w14:paraId="7B68E04E" w14:textId="77777777" w:rsidR="00040855" w:rsidRPr="00BB607D" w:rsidRDefault="00040855" w:rsidP="005A48E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Number of school</w:t>
            </w:r>
          </w:p>
        </w:tc>
        <w:tc>
          <w:tcPr>
            <w:tcW w:w="5849" w:type="dxa"/>
            <w:tcBorders>
              <w:top w:val="dotted" w:sz="4" w:space="0" w:color="auto"/>
              <w:left w:val="double" w:sz="4" w:space="0" w:color="auto"/>
              <w:bottom w:val="dotted" w:sz="4" w:space="0" w:color="auto"/>
            </w:tcBorders>
            <w:shd w:val="clear" w:color="auto" w:fill="auto"/>
            <w:noWrap/>
            <w:vAlign w:val="center"/>
          </w:tcPr>
          <w:p w14:paraId="01720561" w14:textId="77777777" w:rsidR="00040855" w:rsidRPr="00BB607D" w:rsidRDefault="00040855" w:rsidP="005A48E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Number of schools in TAZ</w:t>
            </w:r>
          </w:p>
        </w:tc>
        <w:tc>
          <w:tcPr>
            <w:tcW w:w="1516" w:type="dxa"/>
            <w:tcBorders>
              <w:top w:val="dotted" w:sz="4" w:space="0" w:color="auto"/>
              <w:bottom w:val="dotted" w:sz="4" w:space="0" w:color="auto"/>
            </w:tcBorders>
            <w:shd w:val="clear" w:color="auto" w:fill="auto"/>
            <w:noWrap/>
            <w:vAlign w:val="center"/>
          </w:tcPr>
          <w:p w14:paraId="0E45033A" w14:textId="77777777" w:rsidR="00040855" w:rsidRPr="00BB607D" w:rsidRDefault="00040855"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0.000</w:t>
            </w:r>
          </w:p>
        </w:tc>
        <w:tc>
          <w:tcPr>
            <w:tcW w:w="1311" w:type="dxa"/>
            <w:tcBorders>
              <w:top w:val="dotted" w:sz="4" w:space="0" w:color="auto"/>
              <w:bottom w:val="dotted" w:sz="4" w:space="0" w:color="auto"/>
            </w:tcBorders>
            <w:shd w:val="clear" w:color="auto" w:fill="auto"/>
            <w:noWrap/>
            <w:vAlign w:val="center"/>
          </w:tcPr>
          <w:p w14:paraId="08998943" w14:textId="77777777" w:rsidR="00040855" w:rsidRPr="00BB607D" w:rsidRDefault="00040855"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5.000</w:t>
            </w:r>
          </w:p>
        </w:tc>
        <w:tc>
          <w:tcPr>
            <w:tcW w:w="1127" w:type="dxa"/>
            <w:tcBorders>
              <w:top w:val="dotted" w:sz="4" w:space="0" w:color="auto"/>
              <w:bottom w:val="dotted" w:sz="4" w:space="0" w:color="auto"/>
            </w:tcBorders>
            <w:shd w:val="clear" w:color="auto" w:fill="auto"/>
            <w:noWrap/>
            <w:vAlign w:val="center"/>
          </w:tcPr>
          <w:p w14:paraId="05338F5F" w14:textId="4FC86FAF" w:rsidR="00040855" w:rsidRPr="00BB607D" w:rsidRDefault="00D91DA3" w:rsidP="00CA322C">
            <w:pPr>
              <w:spacing w:after="0" w:line="240" w:lineRule="auto"/>
              <w:jc w:val="center"/>
              <w:rPr>
                <w:rFonts w:ascii="Times New Roman" w:hAnsi="Times New Roman"/>
                <w:color w:val="000000"/>
                <w:sz w:val="20"/>
                <w:szCs w:val="20"/>
                <w:lang w:val="en-CA" w:eastAsia="en-CA"/>
              </w:rPr>
            </w:pPr>
            <w:r>
              <w:rPr>
                <w:rFonts w:ascii="Times New Roman" w:hAnsi="Times New Roman"/>
                <w:color w:val="000000"/>
                <w:sz w:val="20"/>
                <w:szCs w:val="20"/>
                <w:lang w:val="en-CA" w:eastAsia="en-CA"/>
              </w:rPr>
              <w:t>0</w:t>
            </w:r>
            <w:r w:rsidR="00040855" w:rsidRPr="00BB607D">
              <w:rPr>
                <w:rFonts w:ascii="Times New Roman" w:hAnsi="Times New Roman"/>
                <w:color w:val="000000"/>
                <w:sz w:val="20"/>
                <w:szCs w:val="20"/>
                <w:lang w:val="en-CA" w:eastAsia="en-CA"/>
              </w:rPr>
              <w:t>.661</w:t>
            </w:r>
          </w:p>
        </w:tc>
      </w:tr>
      <w:tr w:rsidR="0052617B" w:rsidRPr="00BB607D" w14:paraId="2923E412" w14:textId="77777777" w:rsidTr="005A48E0">
        <w:trPr>
          <w:trHeight w:val="315"/>
          <w:jc w:val="center"/>
        </w:trPr>
        <w:tc>
          <w:tcPr>
            <w:tcW w:w="3171" w:type="dxa"/>
            <w:tcBorders>
              <w:top w:val="dotted" w:sz="4" w:space="0" w:color="auto"/>
              <w:bottom w:val="dotted" w:sz="4" w:space="0" w:color="auto"/>
              <w:right w:val="double" w:sz="4" w:space="0" w:color="auto"/>
            </w:tcBorders>
            <w:shd w:val="clear" w:color="auto" w:fill="auto"/>
            <w:noWrap/>
            <w:vAlign w:val="center"/>
            <w:hideMark/>
          </w:tcPr>
          <w:p w14:paraId="48DBD8A8" w14:textId="77777777" w:rsidR="0052617B" w:rsidRPr="00BB607D" w:rsidRDefault="0052617B" w:rsidP="005A48E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Distance from CBD</w:t>
            </w:r>
          </w:p>
        </w:tc>
        <w:tc>
          <w:tcPr>
            <w:tcW w:w="5849" w:type="dxa"/>
            <w:tcBorders>
              <w:top w:val="dotted" w:sz="4" w:space="0" w:color="auto"/>
              <w:left w:val="double" w:sz="4" w:space="0" w:color="auto"/>
              <w:bottom w:val="dotted" w:sz="4" w:space="0" w:color="auto"/>
            </w:tcBorders>
            <w:shd w:val="clear" w:color="auto" w:fill="auto"/>
            <w:noWrap/>
            <w:vAlign w:val="center"/>
            <w:hideMark/>
          </w:tcPr>
          <w:p w14:paraId="35138BA6" w14:textId="77777777" w:rsidR="0052617B" w:rsidRPr="00BB607D" w:rsidRDefault="0052617B" w:rsidP="005A48E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Ln(distance from CBD to the TAZ (kilometer))</w:t>
            </w:r>
          </w:p>
        </w:tc>
        <w:tc>
          <w:tcPr>
            <w:tcW w:w="1516" w:type="dxa"/>
            <w:tcBorders>
              <w:top w:val="dotted" w:sz="4" w:space="0" w:color="auto"/>
              <w:bottom w:val="dotted" w:sz="4" w:space="0" w:color="auto"/>
            </w:tcBorders>
            <w:shd w:val="clear" w:color="auto" w:fill="auto"/>
            <w:noWrap/>
            <w:vAlign w:val="center"/>
          </w:tcPr>
          <w:p w14:paraId="49E11C99" w14:textId="77777777" w:rsidR="0052617B" w:rsidRPr="00BB607D" w:rsidRDefault="0052617B"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-2.083</w:t>
            </w:r>
          </w:p>
        </w:tc>
        <w:tc>
          <w:tcPr>
            <w:tcW w:w="1311" w:type="dxa"/>
            <w:tcBorders>
              <w:top w:val="dotted" w:sz="4" w:space="0" w:color="auto"/>
              <w:bottom w:val="dotted" w:sz="4" w:space="0" w:color="auto"/>
            </w:tcBorders>
            <w:shd w:val="clear" w:color="auto" w:fill="auto"/>
            <w:noWrap/>
            <w:vAlign w:val="center"/>
          </w:tcPr>
          <w:p w14:paraId="5C12E363" w14:textId="77777777" w:rsidR="0052617B" w:rsidRPr="00BB607D" w:rsidRDefault="0052617B"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3.516</w:t>
            </w:r>
          </w:p>
        </w:tc>
        <w:tc>
          <w:tcPr>
            <w:tcW w:w="1127" w:type="dxa"/>
            <w:tcBorders>
              <w:top w:val="dotted" w:sz="4" w:space="0" w:color="auto"/>
              <w:bottom w:val="dotted" w:sz="4" w:space="0" w:color="auto"/>
            </w:tcBorders>
            <w:shd w:val="clear" w:color="auto" w:fill="auto"/>
            <w:noWrap/>
            <w:vAlign w:val="center"/>
          </w:tcPr>
          <w:p w14:paraId="5BAA2395" w14:textId="77777777" w:rsidR="0052617B" w:rsidRPr="00BB607D" w:rsidRDefault="0052617B"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1.892</w:t>
            </w:r>
          </w:p>
        </w:tc>
      </w:tr>
      <w:tr w:rsidR="008F4163" w:rsidRPr="00BB607D" w14:paraId="2A3CE29D" w14:textId="77777777" w:rsidTr="00D945EE">
        <w:trPr>
          <w:trHeight w:val="315"/>
          <w:jc w:val="center"/>
        </w:trPr>
        <w:tc>
          <w:tcPr>
            <w:tcW w:w="3171" w:type="dxa"/>
            <w:tcBorders>
              <w:top w:val="dotted" w:sz="4" w:space="0" w:color="auto"/>
              <w:bottom w:val="double" w:sz="4" w:space="0" w:color="auto"/>
              <w:right w:val="double" w:sz="4" w:space="0" w:color="auto"/>
            </w:tcBorders>
            <w:shd w:val="clear" w:color="auto" w:fill="auto"/>
            <w:noWrap/>
            <w:vAlign w:val="center"/>
            <w:hideMark/>
          </w:tcPr>
          <w:p w14:paraId="60F15151" w14:textId="77777777" w:rsidR="008F4163" w:rsidRPr="00BB607D" w:rsidRDefault="008F4163" w:rsidP="005A48E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Land use mix</w:t>
            </w:r>
          </w:p>
        </w:tc>
        <w:tc>
          <w:tcPr>
            <w:tcW w:w="5849" w:type="dxa"/>
            <w:tcBorders>
              <w:top w:val="dotted" w:sz="4" w:space="0" w:color="auto"/>
              <w:left w:val="double" w:sz="4" w:space="0" w:color="auto"/>
              <w:bottom w:val="double" w:sz="4" w:space="0" w:color="auto"/>
            </w:tcBorders>
            <w:shd w:val="clear" w:color="auto" w:fill="auto"/>
            <w:noWrap/>
            <w:vAlign w:val="center"/>
            <w:hideMark/>
          </w:tcPr>
          <w:p w14:paraId="24C974E8" w14:textId="77777777" w:rsidR="008F4163" w:rsidRPr="00BB607D" w:rsidRDefault="008F4163" w:rsidP="005A48E0">
            <w:pPr>
              <w:spacing w:after="0" w:line="240" w:lineRule="auto"/>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 xml:space="preserve"> Land use mix = </w:t>
            </w:r>
            <m:oMath>
              <m:d>
                <m:dPr>
                  <m:begChr m:val="["/>
                  <m:endChr m:val="]"/>
                  <m:ctrlPr>
                    <w:rPr>
                      <w:rFonts w:ascii="Cambria Math" w:hAnsi="Cambria Math"/>
                      <w:i/>
                      <w:color w:val="000000"/>
                      <w:sz w:val="20"/>
                      <w:szCs w:val="20"/>
                      <w:lang w:val="en-CA" w:eastAsia="en-CA"/>
                    </w:rPr>
                  </m:ctrlPr>
                </m:dPr>
                <m:e>
                  <m:f>
                    <m:fPr>
                      <m:ctrlPr>
                        <w:rPr>
                          <w:rFonts w:ascii="Cambria Math" w:hAnsi="Cambria Math"/>
                          <w:i/>
                          <w:color w:val="000000"/>
                          <w:sz w:val="20"/>
                          <w:szCs w:val="20"/>
                          <w:lang w:val="en-CA" w:eastAsia="en-CA"/>
                        </w:rPr>
                      </m:ctrlPr>
                    </m:fPr>
                    <m:num>
                      <m:r>
                        <w:rPr>
                          <w:rFonts w:ascii="Cambria Math" w:hAnsi="Cambria Math"/>
                          <w:color w:val="000000"/>
                          <w:sz w:val="20"/>
                          <w:szCs w:val="20"/>
                          <w:lang w:val="en-CA" w:eastAsia="en-CA"/>
                        </w:rPr>
                        <m:t>-</m:t>
                      </m:r>
                      <m:nary>
                        <m:naryPr>
                          <m:chr m:val="∑"/>
                          <m:limLoc m:val="undOvr"/>
                          <m:supHide m:val="1"/>
                          <m:ctrlPr>
                            <w:rPr>
                              <w:rFonts w:ascii="Cambria Math" w:hAnsi="Cambria Math"/>
                              <w:i/>
                              <w:color w:val="000000"/>
                              <w:sz w:val="20"/>
                              <w:szCs w:val="20"/>
                              <w:lang w:val="en-CA" w:eastAsia="en-CA"/>
                            </w:rPr>
                          </m:ctrlPr>
                        </m:naryPr>
                        <m:sub>
                          <m:r>
                            <w:rPr>
                              <w:rFonts w:ascii="Cambria Math" w:hAnsi="Cambria Math"/>
                              <w:color w:val="000000"/>
                              <w:sz w:val="20"/>
                              <w:szCs w:val="20"/>
                              <w:lang w:val="en-CA" w:eastAsia="en-CA"/>
                            </w:rPr>
                            <m:t>k</m:t>
                          </m:r>
                        </m:sub>
                        <m:sup/>
                        <m:e>
                          <m:d>
                            <m:dPr>
                              <m:ctrlPr>
                                <w:rPr>
                                  <w:rFonts w:ascii="Cambria Math" w:hAnsi="Cambria Math"/>
                                  <w:i/>
                                  <w:color w:val="000000"/>
                                  <w:sz w:val="20"/>
                                  <w:szCs w:val="20"/>
                                  <w:lang w:val="en-CA" w:eastAsia="en-CA"/>
                                </w:rPr>
                              </m:ctrlPr>
                            </m:dPr>
                            <m:e>
                              <m:sSub>
                                <m:sSubPr>
                                  <m:ctrlPr>
                                    <w:rPr>
                                      <w:rFonts w:ascii="Cambria Math" w:hAnsi="Cambria Math"/>
                                      <w:i/>
                                      <w:color w:val="000000"/>
                                      <w:sz w:val="20"/>
                                      <w:szCs w:val="20"/>
                                      <w:lang w:val="en-CA" w:eastAsia="en-CA"/>
                                    </w:rPr>
                                  </m:ctrlPr>
                                </m:sSubPr>
                                <m:e>
                                  <m:r>
                                    <w:rPr>
                                      <w:rFonts w:ascii="Cambria Math" w:hAnsi="Cambria Math"/>
                                      <w:color w:val="000000"/>
                                      <w:sz w:val="20"/>
                                      <w:szCs w:val="20"/>
                                      <w:lang w:val="en-CA" w:eastAsia="en-CA"/>
                                    </w:rPr>
                                    <m:t>p</m:t>
                                  </m:r>
                                </m:e>
                                <m:sub>
                                  <m:r>
                                    <w:rPr>
                                      <w:rFonts w:ascii="Cambria Math" w:hAnsi="Cambria Math"/>
                                      <w:color w:val="000000"/>
                                      <w:sz w:val="20"/>
                                      <w:szCs w:val="20"/>
                                      <w:lang w:val="en-CA" w:eastAsia="en-CA"/>
                                    </w:rPr>
                                    <m:t>k</m:t>
                                  </m:r>
                                </m:sub>
                              </m:sSub>
                              <m:r>
                                <w:rPr>
                                  <w:rFonts w:ascii="Cambria Math" w:hAnsi="Cambria Math"/>
                                  <w:color w:val="000000"/>
                                  <w:sz w:val="20"/>
                                  <w:szCs w:val="20"/>
                                  <w:lang w:val="en-CA" w:eastAsia="en-CA"/>
                                </w:rPr>
                                <m:t>(ln</m:t>
                              </m:r>
                              <m:sSub>
                                <m:sSubPr>
                                  <m:ctrlPr>
                                    <w:rPr>
                                      <w:rFonts w:ascii="Cambria Math" w:hAnsi="Cambria Math"/>
                                      <w:i/>
                                      <w:color w:val="000000"/>
                                      <w:sz w:val="20"/>
                                      <w:szCs w:val="20"/>
                                      <w:lang w:val="en-CA" w:eastAsia="en-CA"/>
                                    </w:rPr>
                                  </m:ctrlPr>
                                </m:sSubPr>
                                <m:e>
                                  <m:r>
                                    <w:rPr>
                                      <w:rFonts w:ascii="Cambria Math" w:hAnsi="Cambria Math"/>
                                      <w:color w:val="000000"/>
                                      <w:sz w:val="20"/>
                                      <w:szCs w:val="20"/>
                                      <w:lang w:val="en-CA" w:eastAsia="en-CA"/>
                                    </w:rPr>
                                    <m:t>p</m:t>
                                  </m:r>
                                </m:e>
                                <m:sub>
                                  <m:r>
                                    <w:rPr>
                                      <w:rFonts w:ascii="Cambria Math" w:hAnsi="Cambria Math"/>
                                      <w:color w:val="000000"/>
                                      <w:sz w:val="20"/>
                                      <w:szCs w:val="20"/>
                                      <w:lang w:val="en-CA" w:eastAsia="en-CA"/>
                                    </w:rPr>
                                    <m:t>k</m:t>
                                  </m:r>
                                </m:sub>
                              </m:sSub>
                              <m:r>
                                <w:rPr>
                                  <w:rFonts w:ascii="Cambria Math" w:hAnsi="Cambria Math"/>
                                  <w:color w:val="000000"/>
                                  <w:sz w:val="20"/>
                                  <w:szCs w:val="20"/>
                                  <w:lang w:val="en-CA" w:eastAsia="en-CA"/>
                                </w:rPr>
                                <m:t>)</m:t>
                              </m:r>
                            </m:e>
                          </m:d>
                        </m:e>
                      </m:nary>
                    </m:num>
                    <m:den>
                      <m:r>
                        <w:rPr>
                          <w:rFonts w:ascii="Cambria Math" w:hAnsi="Cambria Math"/>
                          <w:color w:val="000000"/>
                          <w:sz w:val="20"/>
                          <w:szCs w:val="20"/>
                          <w:lang w:val="en-CA" w:eastAsia="en-CA"/>
                        </w:rPr>
                        <m:t>lnN</m:t>
                      </m:r>
                    </m:den>
                  </m:f>
                </m:e>
              </m:d>
            </m:oMath>
            <w:r w:rsidRPr="00BB607D">
              <w:rPr>
                <w:rFonts w:ascii="Times New Roman" w:hAnsi="Times New Roman"/>
                <w:color w:val="000000"/>
                <w:sz w:val="20"/>
                <w:szCs w:val="20"/>
                <w:lang w:val="en-CA" w:eastAsia="en-CA"/>
              </w:rPr>
              <w:t xml:space="preserve">, where </w:t>
            </w:r>
            <m:oMath>
              <m:r>
                <w:rPr>
                  <w:rFonts w:ascii="Cambria Math" w:hAnsi="Cambria Math"/>
                  <w:color w:val="000000"/>
                  <w:sz w:val="20"/>
                  <w:szCs w:val="20"/>
                  <w:lang w:val="en-CA" w:eastAsia="en-CA"/>
                </w:rPr>
                <m:t>k</m:t>
              </m:r>
            </m:oMath>
            <w:r w:rsidRPr="00BB607D">
              <w:rPr>
                <w:rFonts w:ascii="Times New Roman" w:hAnsi="Times New Roman"/>
                <w:color w:val="000000"/>
                <w:sz w:val="20"/>
                <w:szCs w:val="20"/>
                <w:lang w:val="en-CA" w:eastAsia="en-CA"/>
              </w:rPr>
              <w:t xml:space="preserve"> is the category of land-use, </w:t>
            </w:r>
            <m:oMath>
              <m:r>
                <w:rPr>
                  <w:rFonts w:ascii="Cambria Math" w:hAnsi="Cambria Math"/>
                  <w:color w:val="000000"/>
                  <w:sz w:val="20"/>
                  <w:szCs w:val="20"/>
                  <w:lang w:val="en-CA" w:eastAsia="en-CA"/>
                </w:rPr>
                <m:t>p</m:t>
              </m:r>
            </m:oMath>
            <w:r w:rsidRPr="00BB607D">
              <w:rPr>
                <w:rFonts w:ascii="Times New Roman" w:hAnsi="Times New Roman"/>
                <w:color w:val="000000"/>
                <w:sz w:val="20"/>
                <w:szCs w:val="20"/>
                <w:lang w:val="en-CA" w:eastAsia="en-CA"/>
              </w:rPr>
              <w:t xml:space="preserve"> is the proportion of the developed land area devoted to a specific land-use, </w:t>
            </w:r>
            <m:oMath>
              <m:r>
                <w:rPr>
                  <w:rFonts w:ascii="Cambria Math" w:hAnsi="Cambria Math"/>
                  <w:color w:val="000000"/>
                  <w:sz w:val="20"/>
                  <w:szCs w:val="20"/>
                  <w:lang w:val="en-CA" w:eastAsia="en-CA"/>
                </w:rPr>
                <m:t>N</m:t>
              </m:r>
            </m:oMath>
            <w:r w:rsidRPr="00BB607D">
              <w:rPr>
                <w:rFonts w:ascii="Times New Roman" w:hAnsi="Times New Roman"/>
                <w:color w:val="000000"/>
                <w:sz w:val="20"/>
                <w:szCs w:val="20"/>
                <w:lang w:val="en-CA" w:eastAsia="en-CA"/>
              </w:rPr>
              <w:t xml:space="preserve">  is the number of land-use categories in a TAZ</w:t>
            </w:r>
          </w:p>
        </w:tc>
        <w:tc>
          <w:tcPr>
            <w:tcW w:w="1516" w:type="dxa"/>
            <w:tcBorders>
              <w:top w:val="dotted" w:sz="4" w:space="0" w:color="auto"/>
              <w:bottom w:val="double" w:sz="4" w:space="0" w:color="auto"/>
            </w:tcBorders>
            <w:shd w:val="clear" w:color="auto" w:fill="auto"/>
            <w:noWrap/>
            <w:vAlign w:val="center"/>
          </w:tcPr>
          <w:p w14:paraId="5F96B202" w14:textId="77777777" w:rsidR="008F4163" w:rsidRPr="00BB607D" w:rsidRDefault="008F4163"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0.000</w:t>
            </w:r>
          </w:p>
        </w:tc>
        <w:tc>
          <w:tcPr>
            <w:tcW w:w="1311" w:type="dxa"/>
            <w:tcBorders>
              <w:top w:val="dotted" w:sz="4" w:space="0" w:color="auto"/>
              <w:bottom w:val="double" w:sz="4" w:space="0" w:color="auto"/>
            </w:tcBorders>
            <w:shd w:val="clear" w:color="auto" w:fill="auto"/>
            <w:noWrap/>
            <w:vAlign w:val="center"/>
          </w:tcPr>
          <w:p w14:paraId="3337ECBD" w14:textId="77777777" w:rsidR="008F4163" w:rsidRPr="00BB607D" w:rsidRDefault="008F4163"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0.999</w:t>
            </w:r>
          </w:p>
        </w:tc>
        <w:tc>
          <w:tcPr>
            <w:tcW w:w="1127" w:type="dxa"/>
            <w:tcBorders>
              <w:top w:val="dotted" w:sz="4" w:space="0" w:color="auto"/>
              <w:bottom w:val="double" w:sz="4" w:space="0" w:color="auto"/>
            </w:tcBorders>
            <w:shd w:val="clear" w:color="auto" w:fill="auto"/>
            <w:noWrap/>
            <w:vAlign w:val="center"/>
          </w:tcPr>
          <w:p w14:paraId="0381EBBA" w14:textId="77777777" w:rsidR="008F4163" w:rsidRPr="00BB607D" w:rsidRDefault="008F4163" w:rsidP="00CA322C">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0.494</w:t>
            </w:r>
          </w:p>
        </w:tc>
      </w:tr>
      <w:tr w:rsidR="00D945EE" w:rsidRPr="00BB607D" w14:paraId="2EF2CC24" w14:textId="77777777" w:rsidTr="00D945EE">
        <w:trPr>
          <w:trHeight w:val="315"/>
          <w:jc w:val="center"/>
        </w:trPr>
        <w:tc>
          <w:tcPr>
            <w:tcW w:w="9020" w:type="dxa"/>
            <w:gridSpan w:val="2"/>
            <w:vMerge w:val="restart"/>
            <w:tcBorders>
              <w:top w:val="double" w:sz="4" w:space="0" w:color="auto"/>
              <w:bottom w:val="double" w:sz="4" w:space="0" w:color="auto"/>
              <w:right w:val="double" w:sz="4" w:space="0" w:color="auto"/>
            </w:tcBorders>
            <w:shd w:val="clear" w:color="auto" w:fill="auto"/>
            <w:noWrap/>
            <w:vAlign w:val="center"/>
          </w:tcPr>
          <w:p w14:paraId="7CCE62AB" w14:textId="77777777" w:rsidR="00D945EE" w:rsidRPr="00BB607D" w:rsidRDefault="00D945EE" w:rsidP="00D945EE">
            <w:pPr>
              <w:spacing w:after="0" w:line="240" w:lineRule="auto"/>
              <w:jc w:val="center"/>
              <w:rPr>
                <w:rFonts w:ascii="Times New Roman" w:hAnsi="Times New Roman"/>
                <w:color w:val="000000"/>
                <w:sz w:val="20"/>
                <w:szCs w:val="20"/>
                <w:lang w:val="en-CA" w:eastAsia="en-CA"/>
              </w:rPr>
            </w:pPr>
            <w:r w:rsidRPr="00BB607D">
              <w:rPr>
                <w:rFonts w:ascii="Times New Roman" w:hAnsi="Times New Roman"/>
                <w:b/>
                <w:color w:val="000000"/>
                <w:sz w:val="20"/>
                <w:szCs w:val="20"/>
                <w:lang w:val="en-CA" w:eastAsia="en-CA"/>
              </w:rPr>
              <w:t>Variables</w:t>
            </w:r>
          </w:p>
        </w:tc>
        <w:tc>
          <w:tcPr>
            <w:tcW w:w="3954" w:type="dxa"/>
            <w:gridSpan w:val="3"/>
            <w:tcBorders>
              <w:top w:val="double" w:sz="4" w:space="0" w:color="auto"/>
              <w:left w:val="double" w:sz="4" w:space="0" w:color="auto"/>
              <w:bottom w:val="dotted" w:sz="4" w:space="0" w:color="auto"/>
            </w:tcBorders>
            <w:shd w:val="clear" w:color="auto" w:fill="auto"/>
            <w:noWrap/>
            <w:vAlign w:val="center"/>
          </w:tcPr>
          <w:p w14:paraId="14AC3ED2" w14:textId="77777777" w:rsidR="00D945EE" w:rsidRPr="00BB607D" w:rsidRDefault="00D945EE" w:rsidP="00CA322C">
            <w:pPr>
              <w:spacing w:after="0" w:line="240" w:lineRule="auto"/>
              <w:jc w:val="center"/>
              <w:rPr>
                <w:rFonts w:ascii="Times New Roman" w:hAnsi="Times New Roman"/>
                <w:b/>
                <w:color w:val="000000"/>
                <w:sz w:val="20"/>
                <w:szCs w:val="20"/>
                <w:lang w:val="en-CA" w:eastAsia="en-CA"/>
              </w:rPr>
            </w:pPr>
            <w:r w:rsidRPr="00BB607D">
              <w:rPr>
                <w:rFonts w:ascii="Times New Roman" w:hAnsi="Times New Roman"/>
                <w:b/>
                <w:color w:val="000000"/>
                <w:sz w:val="20"/>
                <w:szCs w:val="20"/>
                <w:lang w:val="en-CA" w:eastAsia="en-CA"/>
              </w:rPr>
              <w:t>Sample Share</w:t>
            </w:r>
          </w:p>
        </w:tc>
      </w:tr>
      <w:tr w:rsidR="00D945EE" w:rsidRPr="00BB607D" w14:paraId="19461BCE" w14:textId="77777777" w:rsidTr="001E4D54">
        <w:trPr>
          <w:trHeight w:val="315"/>
          <w:jc w:val="center"/>
        </w:trPr>
        <w:tc>
          <w:tcPr>
            <w:tcW w:w="9020" w:type="dxa"/>
            <w:gridSpan w:val="2"/>
            <w:vMerge/>
            <w:tcBorders>
              <w:top w:val="nil"/>
              <w:bottom w:val="double" w:sz="4" w:space="0" w:color="auto"/>
              <w:right w:val="double" w:sz="4" w:space="0" w:color="auto"/>
            </w:tcBorders>
            <w:shd w:val="clear" w:color="auto" w:fill="auto"/>
            <w:noWrap/>
            <w:vAlign w:val="center"/>
          </w:tcPr>
          <w:p w14:paraId="338E505A" w14:textId="77777777" w:rsidR="00D945EE" w:rsidRPr="00BB607D" w:rsidRDefault="00D945EE" w:rsidP="00923A10">
            <w:pPr>
              <w:spacing w:after="0" w:line="240" w:lineRule="auto"/>
              <w:rPr>
                <w:rFonts w:ascii="Times New Roman" w:hAnsi="Times New Roman"/>
                <w:color w:val="000000"/>
                <w:sz w:val="20"/>
                <w:szCs w:val="20"/>
                <w:lang w:val="en-CA" w:eastAsia="en-CA"/>
              </w:rPr>
            </w:pPr>
          </w:p>
        </w:tc>
        <w:tc>
          <w:tcPr>
            <w:tcW w:w="3954" w:type="dxa"/>
            <w:gridSpan w:val="3"/>
            <w:tcBorders>
              <w:top w:val="dotted" w:sz="4" w:space="0" w:color="auto"/>
              <w:left w:val="double" w:sz="4" w:space="0" w:color="auto"/>
              <w:bottom w:val="double" w:sz="4" w:space="0" w:color="auto"/>
            </w:tcBorders>
            <w:shd w:val="clear" w:color="auto" w:fill="auto"/>
            <w:noWrap/>
            <w:vAlign w:val="center"/>
          </w:tcPr>
          <w:p w14:paraId="75AD6D46" w14:textId="77777777" w:rsidR="00D945EE" w:rsidRPr="00BB607D" w:rsidRDefault="00D945EE" w:rsidP="00CA322C">
            <w:pPr>
              <w:spacing w:after="0" w:line="240" w:lineRule="auto"/>
              <w:jc w:val="center"/>
              <w:rPr>
                <w:rFonts w:ascii="Times New Roman" w:hAnsi="Times New Roman"/>
                <w:b/>
                <w:color w:val="000000"/>
                <w:sz w:val="20"/>
                <w:szCs w:val="20"/>
                <w:lang w:val="en-CA" w:eastAsia="en-CA"/>
              </w:rPr>
            </w:pPr>
            <w:r w:rsidRPr="00BB607D">
              <w:rPr>
                <w:rFonts w:ascii="Times New Roman" w:hAnsi="Times New Roman"/>
                <w:b/>
                <w:color w:val="000000"/>
                <w:sz w:val="20"/>
                <w:szCs w:val="20"/>
                <w:lang w:val="en-CA" w:eastAsia="en-CA"/>
              </w:rPr>
              <w:t>Frequency (Percentage)</w:t>
            </w:r>
          </w:p>
        </w:tc>
      </w:tr>
      <w:tr w:rsidR="00D945EE" w:rsidRPr="00BB607D" w14:paraId="326A7687" w14:textId="77777777" w:rsidTr="00371C2A">
        <w:trPr>
          <w:trHeight w:val="315"/>
          <w:jc w:val="center"/>
        </w:trPr>
        <w:tc>
          <w:tcPr>
            <w:tcW w:w="12974" w:type="dxa"/>
            <w:gridSpan w:val="5"/>
            <w:tcBorders>
              <w:top w:val="double" w:sz="4" w:space="0" w:color="auto"/>
              <w:bottom w:val="single" w:sz="4" w:space="0" w:color="auto"/>
            </w:tcBorders>
            <w:shd w:val="clear" w:color="auto" w:fill="auto"/>
            <w:noWrap/>
            <w:vAlign w:val="center"/>
          </w:tcPr>
          <w:p w14:paraId="31A56D9A" w14:textId="77777777" w:rsidR="00D945EE" w:rsidRPr="00BB607D" w:rsidRDefault="00D945EE" w:rsidP="00371C2A">
            <w:pPr>
              <w:spacing w:after="0" w:line="240" w:lineRule="auto"/>
              <w:rPr>
                <w:rFonts w:ascii="Times New Roman" w:hAnsi="Times New Roman"/>
                <w:b/>
                <w:color w:val="000000"/>
                <w:sz w:val="20"/>
                <w:szCs w:val="20"/>
                <w:lang w:val="en-CA" w:eastAsia="en-CA"/>
              </w:rPr>
            </w:pPr>
            <w:r w:rsidRPr="00BB607D">
              <w:rPr>
                <w:rFonts w:ascii="Times New Roman" w:hAnsi="Times New Roman"/>
                <w:b/>
                <w:color w:val="000000"/>
                <w:sz w:val="20"/>
                <w:szCs w:val="20"/>
                <w:lang w:val="en-CA" w:eastAsia="en-CA"/>
              </w:rPr>
              <w:t>Median TAZ income</w:t>
            </w:r>
          </w:p>
        </w:tc>
      </w:tr>
      <w:tr w:rsidR="00D945EE" w:rsidRPr="00BB607D" w14:paraId="1CD0A8BA" w14:textId="77777777" w:rsidTr="00371C2A">
        <w:trPr>
          <w:trHeight w:val="315"/>
          <w:jc w:val="center"/>
        </w:trPr>
        <w:tc>
          <w:tcPr>
            <w:tcW w:w="3171" w:type="dxa"/>
            <w:tcBorders>
              <w:top w:val="single" w:sz="4" w:space="0" w:color="auto"/>
              <w:bottom w:val="dotted" w:sz="4" w:space="0" w:color="auto"/>
              <w:right w:val="nil"/>
            </w:tcBorders>
            <w:shd w:val="clear" w:color="auto" w:fill="auto"/>
            <w:noWrap/>
            <w:vAlign w:val="center"/>
          </w:tcPr>
          <w:p w14:paraId="3951DAC1" w14:textId="3AB0340F" w:rsidR="00D945EE" w:rsidRPr="00BB607D" w:rsidRDefault="00D945EE" w:rsidP="00371C2A">
            <w:pPr>
              <w:spacing w:after="0" w:line="240" w:lineRule="auto"/>
              <w:ind w:left="303"/>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 xml:space="preserve">Low </w:t>
            </w:r>
            <w:r w:rsidR="00E9182E">
              <w:rPr>
                <w:rFonts w:ascii="Times New Roman" w:hAnsi="Times New Roman"/>
                <w:color w:val="000000"/>
                <w:sz w:val="20"/>
                <w:szCs w:val="20"/>
                <w:lang w:val="en-CA" w:eastAsia="en-CA"/>
              </w:rPr>
              <w:t xml:space="preserve"> (&lt;$40,000)</w:t>
            </w:r>
          </w:p>
        </w:tc>
        <w:tc>
          <w:tcPr>
            <w:tcW w:w="5849" w:type="dxa"/>
            <w:tcBorders>
              <w:top w:val="single" w:sz="4" w:space="0" w:color="auto"/>
              <w:left w:val="nil"/>
              <w:bottom w:val="dotted" w:sz="4" w:space="0" w:color="auto"/>
              <w:right w:val="double" w:sz="4" w:space="0" w:color="auto"/>
            </w:tcBorders>
            <w:shd w:val="clear" w:color="auto" w:fill="auto"/>
            <w:noWrap/>
            <w:vAlign w:val="center"/>
          </w:tcPr>
          <w:p w14:paraId="1442036B" w14:textId="77777777" w:rsidR="00D945EE" w:rsidRPr="00BB607D" w:rsidRDefault="00D945EE" w:rsidP="00371C2A">
            <w:pPr>
              <w:spacing w:after="0" w:line="240" w:lineRule="auto"/>
              <w:rPr>
                <w:rFonts w:ascii="Times New Roman" w:hAnsi="Times New Roman"/>
                <w:color w:val="000000"/>
                <w:sz w:val="20"/>
                <w:szCs w:val="20"/>
                <w:lang w:val="en-CA" w:eastAsia="en-CA"/>
              </w:rPr>
            </w:pPr>
          </w:p>
        </w:tc>
        <w:tc>
          <w:tcPr>
            <w:tcW w:w="3954" w:type="dxa"/>
            <w:gridSpan w:val="3"/>
            <w:tcBorders>
              <w:top w:val="single" w:sz="4" w:space="0" w:color="auto"/>
              <w:left w:val="double" w:sz="4" w:space="0" w:color="auto"/>
              <w:bottom w:val="dotted" w:sz="4" w:space="0" w:color="auto"/>
            </w:tcBorders>
            <w:shd w:val="clear" w:color="auto" w:fill="auto"/>
            <w:noWrap/>
            <w:vAlign w:val="center"/>
          </w:tcPr>
          <w:p w14:paraId="4389E987" w14:textId="77777777" w:rsidR="00D945EE" w:rsidRPr="00BB607D" w:rsidRDefault="00D945EE" w:rsidP="00371C2A">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1565 (37.395)</w:t>
            </w:r>
          </w:p>
        </w:tc>
      </w:tr>
      <w:tr w:rsidR="00D945EE" w:rsidRPr="00BB607D" w14:paraId="10E556B5" w14:textId="77777777" w:rsidTr="00371C2A">
        <w:trPr>
          <w:trHeight w:val="315"/>
          <w:jc w:val="center"/>
        </w:trPr>
        <w:tc>
          <w:tcPr>
            <w:tcW w:w="3171" w:type="dxa"/>
            <w:tcBorders>
              <w:top w:val="dotted" w:sz="4" w:space="0" w:color="auto"/>
              <w:bottom w:val="dotted" w:sz="4" w:space="0" w:color="auto"/>
              <w:right w:val="nil"/>
            </w:tcBorders>
            <w:shd w:val="clear" w:color="auto" w:fill="auto"/>
            <w:noWrap/>
            <w:vAlign w:val="center"/>
          </w:tcPr>
          <w:p w14:paraId="0BE5A264" w14:textId="26CAF1CE" w:rsidR="00D945EE" w:rsidRPr="00BB607D" w:rsidRDefault="00D945EE" w:rsidP="00E9182E">
            <w:pPr>
              <w:spacing w:after="0" w:line="240" w:lineRule="auto"/>
              <w:ind w:left="303"/>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Medium</w:t>
            </w:r>
            <w:r w:rsidR="00E9182E">
              <w:rPr>
                <w:rFonts w:ascii="Times New Roman" w:hAnsi="Times New Roman"/>
                <w:color w:val="000000"/>
                <w:sz w:val="20"/>
                <w:szCs w:val="20"/>
                <w:lang w:val="en-CA" w:eastAsia="en-CA"/>
              </w:rPr>
              <w:t xml:space="preserve"> ($40,000-$80,000)</w:t>
            </w:r>
          </w:p>
        </w:tc>
        <w:tc>
          <w:tcPr>
            <w:tcW w:w="5849" w:type="dxa"/>
            <w:tcBorders>
              <w:top w:val="dotted" w:sz="4" w:space="0" w:color="auto"/>
              <w:left w:val="nil"/>
              <w:bottom w:val="dotted" w:sz="4" w:space="0" w:color="auto"/>
              <w:right w:val="double" w:sz="4" w:space="0" w:color="auto"/>
            </w:tcBorders>
            <w:shd w:val="clear" w:color="auto" w:fill="auto"/>
            <w:noWrap/>
            <w:vAlign w:val="center"/>
          </w:tcPr>
          <w:p w14:paraId="0393A05C" w14:textId="77777777" w:rsidR="00D945EE" w:rsidRPr="00BB607D" w:rsidRDefault="00D945EE" w:rsidP="00371C2A">
            <w:pPr>
              <w:spacing w:after="0" w:line="240" w:lineRule="auto"/>
              <w:rPr>
                <w:rFonts w:ascii="Times New Roman" w:hAnsi="Times New Roman"/>
                <w:color w:val="000000"/>
                <w:sz w:val="20"/>
                <w:szCs w:val="20"/>
                <w:lang w:val="en-CA" w:eastAsia="en-CA"/>
              </w:rPr>
            </w:pPr>
          </w:p>
        </w:tc>
        <w:tc>
          <w:tcPr>
            <w:tcW w:w="3954" w:type="dxa"/>
            <w:gridSpan w:val="3"/>
            <w:tcBorders>
              <w:top w:val="dotted" w:sz="4" w:space="0" w:color="auto"/>
              <w:left w:val="double" w:sz="4" w:space="0" w:color="auto"/>
              <w:bottom w:val="dotted" w:sz="4" w:space="0" w:color="auto"/>
            </w:tcBorders>
            <w:shd w:val="clear" w:color="auto" w:fill="auto"/>
            <w:noWrap/>
            <w:vAlign w:val="center"/>
          </w:tcPr>
          <w:p w14:paraId="517BAE94" w14:textId="77777777" w:rsidR="00D945EE" w:rsidRPr="00BB607D" w:rsidRDefault="00D945EE" w:rsidP="00371C2A">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460 (10.992)</w:t>
            </w:r>
          </w:p>
        </w:tc>
      </w:tr>
      <w:tr w:rsidR="00D945EE" w:rsidRPr="00BB607D" w14:paraId="5C9ECBDA" w14:textId="77777777" w:rsidTr="00371C2A">
        <w:trPr>
          <w:trHeight w:val="315"/>
          <w:jc w:val="center"/>
        </w:trPr>
        <w:tc>
          <w:tcPr>
            <w:tcW w:w="3171" w:type="dxa"/>
            <w:tcBorders>
              <w:top w:val="dotted" w:sz="4" w:space="0" w:color="auto"/>
              <w:bottom w:val="single" w:sz="4" w:space="0" w:color="auto"/>
              <w:right w:val="nil"/>
            </w:tcBorders>
            <w:shd w:val="clear" w:color="auto" w:fill="auto"/>
            <w:noWrap/>
            <w:vAlign w:val="center"/>
          </w:tcPr>
          <w:p w14:paraId="493C29A8" w14:textId="42E6261E" w:rsidR="00D945EE" w:rsidRPr="00BB607D" w:rsidRDefault="00D945EE" w:rsidP="00E9182E">
            <w:pPr>
              <w:spacing w:after="0" w:line="240" w:lineRule="auto"/>
              <w:ind w:left="303"/>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High</w:t>
            </w:r>
            <w:r w:rsidR="00E9182E">
              <w:rPr>
                <w:rFonts w:ascii="Times New Roman" w:hAnsi="Times New Roman"/>
                <w:color w:val="000000"/>
                <w:sz w:val="20"/>
                <w:szCs w:val="20"/>
                <w:lang w:val="en-CA" w:eastAsia="en-CA"/>
              </w:rPr>
              <w:t xml:space="preserve"> (≥$80,000)</w:t>
            </w:r>
          </w:p>
        </w:tc>
        <w:tc>
          <w:tcPr>
            <w:tcW w:w="5849" w:type="dxa"/>
            <w:tcBorders>
              <w:top w:val="dotted" w:sz="4" w:space="0" w:color="auto"/>
              <w:left w:val="nil"/>
              <w:bottom w:val="single" w:sz="4" w:space="0" w:color="auto"/>
              <w:right w:val="double" w:sz="4" w:space="0" w:color="auto"/>
            </w:tcBorders>
            <w:shd w:val="clear" w:color="auto" w:fill="auto"/>
            <w:noWrap/>
            <w:vAlign w:val="center"/>
          </w:tcPr>
          <w:p w14:paraId="2416EBF2" w14:textId="77777777" w:rsidR="00D945EE" w:rsidRPr="00BB607D" w:rsidRDefault="00D945EE" w:rsidP="00371C2A">
            <w:pPr>
              <w:spacing w:after="0" w:line="240" w:lineRule="auto"/>
              <w:rPr>
                <w:rFonts w:ascii="Times New Roman" w:hAnsi="Times New Roman"/>
                <w:color w:val="000000"/>
                <w:sz w:val="20"/>
                <w:szCs w:val="20"/>
                <w:lang w:val="en-CA" w:eastAsia="en-CA"/>
              </w:rPr>
            </w:pPr>
          </w:p>
        </w:tc>
        <w:tc>
          <w:tcPr>
            <w:tcW w:w="3954" w:type="dxa"/>
            <w:gridSpan w:val="3"/>
            <w:tcBorders>
              <w:top w:val="dotted" w:sz="4" w:space="0" w:color="auto"/>
              <w:left w:val="double" w:sz="4" w:space="0" w:color="auto"/>
              <w:bottom w:val="single" w:sz="4" w:space="0" w:color="auto"/>
            </w:tcBorders>
            <w:shd w:val="clear" w:color="auto" w:fill="auto"/>
            <w:noWrap/>
            <w:vAlign w:val="center"/>
          </w:tcPr>
          <w:p w14:paraId="1E667B8E" w14:textId="77777777" w:rsidR="00D945EE" w:rsidRPr="00BB607D" w:rsidRDefault="00D945EE" w:rsidP="00371C2A">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2160(51.613)</w:t>
            </w:r>
          </w:p>
        </w:tc>
      </w:tr>
      <w:tr w:rsidR="00057F47" w:rsidRPr="00BB607D" w14:paraId="115D2979" w14:textId="77777777" w:rsidTr="00371C2A">
        <w:trPr>
          <w:trHeight w:val="315"/>
          <w:jc w:val="center"/>
        </w:trPr>
        <w:tc>
          <w:tcPr>
            <w:tcW w:w="3171" w:type="dxa"/>
            <w:tcBorders>
              <w:top w:val="single" w:sz="4" w:space="0" w:color="auto"/>
              <w:bottom w:val="single" w:sz="4" w:space="0" w:color="auto"/>
              <w:right w:val="nil"/>
            </w:tcBorders>
            <w:shd w:val="clear" w:color="auto" w:fill="auto"/>
            <w:noWrap/>
            <w:vAlign w:val="center"/>
          </w:tcPr>
          <w:p w14:paraId="52FF5F28" w14:textId="77777777" w:rsidR="00057F47" w:rsidRPr="00BB607D" w:rsidRDefault="00057F47" w:rsidP="00371C2A">
            <w:pPr>
              <w:spacing w:after="0" w:line="240" w:lineRule="auto"/>
              <w:rPr>
                <w:rFonts w:ascii="Times New Roman" w:hAnsi="Times New Roman"/>
                <w:b/>
                <w:color w:val="000000"/>
                <w:sz w:val="20"/>
                <w:szCs w:val="20"/>
                <w:lang w:val="en-CA" w:eastAsia="en-CA"/>
              </w:rPr>
            </w:pPr>
            <w:r w:rsidRPr="00BB607D">
              <w:rPr>
                <w:rFonts w:ascii="Times New Roman" w:hAnsi="Times New Roman"/>
                <w:b/>
                <w:color w:val="000000"/>
                <w:sz w:val="20"/>
                <w:szCs w:val="20"/>
                <w:lang w:val="en-CA" w:eastAsia="en-CA"/>
              </w:rPr>
              <w:t xml:space="preserve">Median commuting time </w:t>
            </w:r>
          </w:p>
        </w:tc>
        <w:tc>
          <w:tcPr>
            <w:tcW w:w="5849" w:type="dxa"/>
            <w:tcBorders>
              <w:top w:val="single" w:sz="4" w:space="0" w:color="auto"/>
              <w:left w:val="nil"/>
              <w:bottom w:val="single" w:sz="4" w:space="0" w:color="auto"/>
            </w:tcBorders>
            <w:shd w:val="clear" w:color="auto" w:fill="auto"/>
            <w:noWrap/>
            <w:vAlign w:val="center"/>
          </w:tcPr>
          <w:p w14:paraId="29F27021" w14:textId="77777777" w:rsidR="00057F47" w:rsidRPr="00BB607D" w:rsidRDefault="00057F47" w:rsidP="00371C2A">
            <w:pPr>
              <w:spacing w:after="0" w:line="240" w:lineRule="auto"/>
              <w:rPr>
                <w:rFonts w:ascii="Times New Roman" w:hAnsi="Times New Roman"/>
                <w:color w:val="000000"/>
                <w:sz w:val="20"/>
                <w:szCs w:val="20"/>
                <w:lang w:val="en-CA" w:eastAsia="en-CA"/>
              </w:rPr>
            </w:pPr>
          </w:p>
        </w:tc>
        <w:tc>
          <w:tcPr>
            <w:tcW w:w="1516" w:type="dxa"/>
            <w:tcBorders>
              <w:top w:val="single" w:sz="4" w:space="0" w:color="auto"/>
              <w:bottom w:val="single" w:sz="4" w:space="0" w:color="auto"/>
            </w:tcBorders>
            <w:shd w:val="clear" w:color="auto" w:fill="auto"/>
            <w:noWrap/>
            <w:vAlign w:val="center"/>
          </w:tcPr>
          <w:p w14:paraId="54C4595C" w14:textId="77777777" w:rsidR="00057F47" w:rsidRPr="00BB607D" w:rsidRDefault="00057F47" w:rsidP="00371C2A">
            <w:pPr>
              <w:spacing w:after="0" w:line="240" w:lineRule="auto"/>
              <w:rPr>
                <w:rFonts w:ascii="Times New Roman" w:hAnsi="Times New Roman"/>
                <w:color w:val="000000"/>
                <w:sz w:val="20"/>
                <w:szCs w:val="20"/>
                <w:lang w:val="en-CA" w:eastAsia="en-CA"/>
              </w:rPr>
            </w:pPr>
          </w:p>
        </w:tc>
        <w:tc>
          <w:tcPr>
            <w:tcW w:w="1311" w:type="dxa"/>
            <w:tcBorders>
              <w:top w:val="single" w:sz="4" w:space="0" w:color="auto"/>
              <w:bottom w:val="single" w:sz="4" w:space="0" w:color="auto"/>
            </w:tcBorders>
            <w:shd w:val="clear" w:color="auto" w:fill="auto"/>
            <w:noWrap/>
            <w:vAlign w:val="center"/>
          </w:tcPr>
          <w:p w14:paraId="0BA5012E" w14:textId="77777777" w:rsidR="00057F47" w:rsidRPr="00BB607D" w:rsidRDefault="00057F47" w:rsidP="00371C2A">
            <w:pPr>
              <w:spacing w:after="0" w:line="240" w:lineRule="auto"/>
              <w:rPr>
                <w:rFonts w:ascii="Times New Roman" w:hAnsi="Times New Roman"/>
                <w:color w:val="000000"/>
                <w:sz w:val="20"/>
                <w:szCs w:val="20"/>
                <w:lang w:val="en-CA" w:eastAsia="en-CA"/>
              </w:rPr>
            </w:pPr>
          </w:p>
        </w:tc>
        <w:tc>
          <w:tcPr>
            <w:tcW w:w="1127" w:type="dxa"/>
            <w:tcBorders>
              <w:top w:val="single" w:sz="4" w:space="0" w:color="auto"/>
              <w:bottom w:val="single" w:sz="4" w:space="0" w:color="auto"/>
            </w:tcBorders>
            <w:shd w:val="clear" w:color="auto" w:fill="auto"/>
            <w:noWrap/>
            <w:vAlign w:val="center"/>
          </w:tcPr>
          <w:p w14:paraId="542B049F" w14:textId="77777777" w:rsidR="00057F47" w:rsidRPr="00BB607D" w:rsidRDefault="00057F47" w:rsidP="00371C2A">
            <w:pPr>
              <w:spacing w:after="0" w:line="240" w:lineRule="auto"/>
              <w:rPr>
                <w:rFonts w:ascii="Times New Roman" w:hAnsi="Times New Roman"/>
                <w:color w:val="000000"/>
                <w:sz w:val="20"/>
                <w:szCs w:val="20"/>
                <w:lang w:val="en-CA" w:eastAsia="en-CA"/>
              </w:rPr>
            </w:pPr>
          </w:p>
        </w:tc>
      </w:tr>
      <w:tr w:rsidR="0099157B" w:rsidRPr="00BB607D" w14:paraId="6E1A092B" w14:textId="77777777" w:rsidTr="00371C2A">
        <w:trPr>
          <w:trHeight w:val="315"/>
          <w:jc w:val="center"/>
        </w:trPr>
        <w:tc>
          <w:tcPr>
            <w:tcW w:w="3171" w:type="dxa"/>
            <w:tcBorders>
              <w:top w:val="single" w:sz="4" w:space="0" w:color="auto"/>
              <w:bottom w:val="dotted" w:sz="4" w:space="0" w:color="auto"/>
              <w:right w:val="nil"/>
            </w:tcBorders>
            <w:shd w:val="clear" w:color="auto" w:fill="auto"/>
            <w:noWrap/>
            <w:vAlign w:val="center"/>
          </w:tcPr>
          <w:p w14:paraId="3E0CB50A" w14:textId="77777777" w:rsidR="0099157B" w:rsidRPr="00BB607D" w:rsidRDefault="0099157B" w:rsidP="00371C2A">
            <w:pPr>
              <w:spacing w:after="0" w:line="240" w:lineRule="auto"/>
              <w:ind w:left="303"/>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Less than 11 minutes</w:t>
            </w:r>
          </w:p>
        </w:tc>
        <w:tc>
          <w:tcPr>
            <w:tcW w:w="5849" w:type="dxa"/>
            <w:tcBorders>
              <w:top w:val="single" w:sz="4" w:space="0" w:color="auto"/>
              <w:left w:val="nil"/>
              <w:bottom w:val="dotted" w:sz="4" w:space="0" w:color="auto"/>
              <w:right w:val="double" w:sz="4" w:space="0" w:color="auto"/>
            </w:tcBorders>
            <w:shd w:val="clear" w:color="auto" w:fill="auto"/>
            <w:noWrap/>
            <w:vAlign w:val="center"/>
          </w:tcPr>
          <w:p w14:paraId="088A0F50" w14:textId="77777777" w:rsidR="0099157B" w:rsidRPr="00BB607D" w:rsidRDefault="0099157B" w:rsidP="00371C2A">
            <w:pPr>
              <w:spacing w:after="0" w:line="240" w:lineRule="auto"/>
              <w:rPr>
                <w:rFonts w:ascii="Times New Roman" w:hAnsi="Times New Roman"/>
                <w:color w:val="000000"/>
                <w:sz w:val="20"/>
                <w:szCs w:val="20"/>
                <w:lang w:val="en-CA" w:eastAsia="en-CA"/>
              </w:rPr>
            </w:pPr>
          </w:p>
        </w:tc>
        <w:tc>
          <w:tcPr>
            <w:tcW w:w="3954" w:type="dxa"/>
            <w:gridSpan w:val="3"/>
            <w:tcBorders>
              <w:top w:val="single" w:sz="4" w:space="0" w:color="auto"/>
              <w:left w:val="double" w:sz="4" w:space="0" w:color="auto"/>
              <w:bottom w:val="dotted" w:sz="4" w:space="0" w:color="auto"/>
            </w:tcBorders>
            <w:shd w:val="clear" w:color="auto" w:fill="auto"/>
            <w:noWrap/>
            <w:vAlign w:val="center"/>
          </w:tcPr>
          <w:p w14:paraId="337A18E6" w14:textId="77777777" w:rsidR="0099157B" w:rsidRPr="00BB607D" w:rsidRDefault="0099157B" w:rsidP="00371C2A">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135(3.20)</w:t>
            </w:r>
          </w:p>
        </w:tc>
      </w:tr>
      <w:tr w:rsidR="0099157B" w:rsidRPr="00BB607D" w14:paraId="446341E9" w14:textId="77777777" w:rsidTr="00371C2A">
        <w:trPr>
          <w:trHeight w:val="315"/>
          <w:jc w:val="center"/>
        </w:trPr>
        <w:tc>
          <w:tcPr>
            <w:tcW w:w="9020" w:type="dxa"/>
            <w:gridSpan w:val="2"/>
            <w:tcBorders>
              <w:top w:val="dotted" w:sz="4" w:space="0" w:color="auto"/>
              <w:bottom w:val="single" w:sz="4" w:space="0" w:color="auto"/>
              <w:right w:val="double" w:sz="4" w:space="0" w:color="auto"/>
            </w:tcBorders>
            <w:shd w:val="clear" w:color="auto" w:fill="auto"/>
            <w:noWrap/>
            <w:vAlign w:val="center"/>
          </w:tcPr>
          <w:p w14:paraId="77DE99C0" w14:textId="77777777" w:rsidR="0099157B" w:rsidRPr="00BB607D" w:rsidRDefault="0099157B" w:rsidP="00371C2A">
            <w:pPr>
              <w:spacing w:after="0" w:line="240" w:lineRule="auto"/>
              <w:ind w:left="303"/>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Equal and more than 11 minutes</w:t>
            </w:r>
          </w:p>
        </w:tc>
        <w:tc>
          <w:tcPr>
            <w:tcW w:w="3954" w:type="dxa"/>
            <w:gridSpan w:val="3"/>
            <w:tcBorders>
              <w:top w:val="dotted" w:sz="4" w:space="0" w:color="auto"/>
              <w:left w:val="double" w:sz="4" w:space="0" w:color="auto"/>
              <w:bottom w:val="single" w:sz="4" w:space="0" w:color="auto"/>
            </w:tcBorders>
            <w:shd w:val="clear" w:color="auto" w:fill="auto"/>
            <w:noWrap/>
            <w:vAlign w:val="center"/>
          </w:tcPr>
          <w:p w14:paraId="31BD4094" w14:textId="77777777" w:rsidR="0099157B" w:rsidRPr="00BB607D" w:rsidRDefault="0099157B" w:rsidP="00371C2A">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4050(96.8)</w:t>
            </w:r>
          </w:p>
        </w:tc>
      </w:tr>
      <w:tr w:rsidR="00057F47" w:rsidRPr="00BB607D" w14:paraId="3110EAA5" w14:textId="77777777" w:rsidTr="00371C2A">
        <w:trPr>
          <w:trHeight w:val="315"/>
          <w:jc w:val="center"/>
        </w:trPr>
        <w:tc>
          <w:tcPr>
            <w:tcW w:w="3171" w:type="dxa"/>
            <w:tcBorders>
              <w:top w:val="single" w:sz="4" w:space="0" w:color="auto"/>
              <w:bottom w:val="single" w:sz="4" w:space="0" w:color="auto"/>
              <w:right w:val="nil"/>
            </w:tcBorders>
            <w:shd w:val="clear" w:color="auto" w:fill="auto"/>
            <w:noWrap/>
            <w:vAlign w:val="center"/>
          </w:tcPr>
          <w:p w14:paraId="2EE460D0" w14:textId="77777777" w:rsidR="00057F47" w:rsidRPr="00BB607D" w:rsidRDefault="00057F47" w:rsidP="00371C2A">
            <w:pPr>
              <w:spacing w:after="0" w:line="240" w:lineRule="auto"/>
              <w:rPr>
                <w:rFonts w:ascii="Times New Roman" w:hAnsi="Times New Roman"/>
                <w:b/>
                <w:color w:val="000000"/>
                <w:sz w:val="20"/>
                <w:szCs w:val="20"/>
                <w:lang w:val="en-CA" w:eastAsia="en-CA"/>
              </w:rPr>
            </w:pPr>
            <w:r w:rsidRPr="00BB607D">
              <w:rPr>
                <w:rFonts w:ascii="Times New Roman" w:hAnsi="Times New Roman"/>
                <w:b/>
                <w:color w:val="000000"/>
                <w:sz w:val="20"/>
                <w:szCs w:val="20"/>
                <w:lang w:val="en-CA" w:eastAsia="en-CA"/>
              </w:rPr>
              <w:t>Presence of university</w:t>
            </w:r>
          </w:p>
        </w:tc>
        <w:tc>
          <w:tcPr>
            <w:tcW w:w="5849" w:type="dxa"/>
            <w:tcBorders>
              <w:top w:val="single" w:sz="4" w:space="0" w:color="auto"/>
              <w:left w:val="nil"/>
              <w:bottom w:val="single" w:sz="4" w:space="0" w:color="auto"/>
            </w:tcBorders>
            <w:shd w:val="clear" w:color="auto" w:fill="auto"/>
            <w:noWrap/>
            <w:vAlign w:val="center"/>
          </w:tcPr>
          <w:p w14:paraId="0A62C4E3" w14:textId="77777777" w:rsidR="00057F47" w:rsidRPr="00BB607D" w:rsidRDefault="00057F47" w:rsidP="00057F47">
            <w:pPr>
              <w:spacing w:after="0" w:line="240" w:lineRule="auto"/>
              <w:rPr>
                <w:rFonts w:ascii="Times New Roman" w:hAnsi="Times New Roman"/>
                <w:color w:val="000000"/>
                <w:sz w:val="20"/>
                <w:szCs w:val="20"/>
                <w:lang w:val="en-CA" w:eastAsia="en-CA"/>
              </w:rPr>
            </w:pPr>
          </w:p>
        </w:tc>
        <w:tc>
          <w:tcPr>
            <w:tcW w:w="1516" w:type="dxa"/>
            <w:tcBorders>
              <w:top w:val="single" w:sz="4" w:space="0" w:color="auto"/>
              <w:bottom w:val="single" w:sz="4" w:space="0" w:color="auto"/>
            </w:tcBorders>
            <w:shd w:val="clear" w:color="auto" w:fill="auto"/>
            <w:noWrap/>
            <w:vAlign w:val="center"/>
          </w:tcPr>
          <w:p w14:paraId="0A27EA39" w14:textId="77777777" w:rsidR="00057F47" w:rsidRPr="00BB607D" w:rsidRDefault="00057F47" w:rsidP="00057F47">
            <w:pPr>
              <w:spacing w:after="0" w:line="240" w:lineRule="auto"/>
              <w:jc w:val="center"/>
              <w:rPr>
                <w:rFonts w:ascii="Times New Roman" w:hAnsi="Times New Roman"/>
                <w:color w:val="000000"/>
                <w:sz w:val="20"/>
                <w:szCs w:val="20"/>
                <w:lang w:val="en-CA" w:eastAsia="en-CA"/>
              </w:rPr>
            </w:pPr>
          </w:p>
        </w:tc>
        <w:tc>
          <w:tcPr>
            <w:tcW w:w="1311" w:type="dxa"/>
            <w:tcBorders>
              <w:top w:val="single" w:sz="4" w:space="0" w:color="auto"/>
              <w:bottom w:val="single" w:sz="4" w:space="0" w:color="auto"/>
            </w:tcBorders>
            <w:shd w:val="clear" w:color="auto" w:fill="auto"/>
            <w:noWrap/>
            <w:vAlign w:val="center"/>
          </w:tcPr>
          <w:p w14:paraId="38513133" w14:textId="77777777" w:rsidR="00057F47" w:rsidRPr="00BB607D" w:rsidRDefault="00057F47" w:rsidP="00057F47">
            <w:pPr>
              <w:spacing w:after="0" w:line="240" w:lineRule="auto"/>
              <w:jc w:val="center"/>
              <w:rPr>
                <w:rFonts w:ascii="Times New Roman" w:hAnsi="Times New Roman"/>
                <w:color w:val="000000"/>
                <w:sz w:val="20"/>
                <w:szCs w:val="20"/>
                <w:lang w:val="en-CA" w:eastAsia="en-CA"/>
              </w:rPr>
            </w:pPr>
          </w:p>
        </w:tc>
        <w:tc>
          <w:tcPr>
            <w:tcW w:w="1127" w:type="dxa"/>
            <w:tcBorders>
              <w:top w:val="single" w:sz="4" w:space="0" w:color="auto"/>
              <w:bottom w:val="single" w:sz="4" w:space="0" w:color="auto"/>
            </w:tcBorders>
            <w:shd w:val="clear" w:color="auto" w:fill="auto"/>
            <w:noWrap/>
            <w:vAlign w:val="center"/>
          </w:tcPr>
          <w:p w14:paraId="1DD9369D" w14:textId="77777777" w:rsidR="00057F47" w:rsidRPr="00BB607D" w:rsidRDefault="00057F47" w:rsidP="00057F47">
            <w:pPr>
              <w:spacing w:after="0" w:line="240" w:lineRule="auto"/>
              <w:jc w:val="center"/>
              <w:rPr>
                <w:rFonts w:ascii="Times New Roman" w:hAnsi="Times New Roman"/>
                <w:color w:val="000000"/>
                <w:sz w:val="20"/>
                <w:szCs w:val="20"/>
                <w:lang w:val="en-CA" w:eastAsia="en-CA"/>
              </w:rPr>
            </w:pPr>
          </w:p>
        </w:tc>
      </w:tr>
      <w:tr w:rsidR="00797A3A" w:rsidRPr="00BB607D" w14:paraId="2AC49F4E" w14:textId="77777777" w:rsidTr="00371C2A">
        <w:trPr>
          <w:trHeight w:val="315"/>
          <w:jc w:val="center"/>
        </w:trPr>
        <w:tc>
          <w:tcPr>
            <w:tcW w:w="9020" w:type="dxa"/>
            <w:gridSpan w:val="2"/>
            <w:tcBorders>
              <w:top w:val="single" w:sz="4" w:space="0" w:color="auto"/>
              <w:bottom w:val="dotted" w:sz="4" w:space="0" w:color="auto"/>
              <w:right w:val="double" w:sz="4" w:space="0" w:color="auto"/>
            </w:tcBorders>
            <w:shd w:val="clear" w:color="auto" w:fill="auto"/>
            <w:noWrap/>
            <w:vAlign w:val="center"/>
          </w:tcPr>
          <w:p w14:paraId="71068BF6" w14:textId="77777777" w:rsidR="00797A3A" w:rsidRPr="00BB607D" w:rsidRDefault="00797A3A" w:rsidP="00371C2A">
            <w:pPr>
              <w:spacing w:after="0" w:line="240" w:lineRule="auto"/>
              <w:ind w:left="303"/>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Presence of university building</w:t>
            </w:r>
          </w:p>
        </w:tc>
        <w:tc>
          <w:tcPr>
            <w:tcW w:w="3954" w:type="dxa"/>
            <w:gridSpan w:val="3"/>
            <w:tcBorders>
              <w:top w:val="single" w:sz="4" w:space="0" w:color="auto"/>
              <w:left w:val="double" w:sz="4" w:space="0" w:color="auto"/>
              <w:bottom w:val="dotted" w:sz="4" w:space="0" w:color="auto"/>
            </w:tcBorders>
            <w:shd w:val="clear" w:color="auto" w:fill="auto"/>
            <w:noWrap/>
            <w:vAlign w:val="center"/>
          </w:tcPr>
          <w:p w14:paraId="23345C46" w14:textId="77777777" w:rsidR="00797A3A" w:rsidRPr="00BB607D" w:rsidRDefault="00797A3A" w:rsidP="00797A3A">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295 (7.00)</w:t>
            </w:r>
          </w:p>
        </w:tc>
      </w:tr>
      <w:tr w:rsidR="00797A3A" w:rsidRPr="00BB607D" w14:paraId="635B929E" w14:textId="77777777" w:rsidTr="00371C2A">
        <w:trPr>
          <w:trHeight w:val="315"/>
          <w:jc w:val="center"/>
        </w:trPr>
        <w:tc>
          <w:tcPr>
            <w:tcW w:w="9020" w:type="dxa"/>
            <w:gridSpan w:val="2"/>
            <w:tcBorders>
              <w:top w:val="dotted" w:sz="4" w:space="0" w:color="auto"/>
              <w:bottom w:val="dotted" w:sz="4" w:space="0" w:color="auto"/>
              <w:right w:val="double" w:sz="4" w:space="0" w:color="auto"/>
            </w:tcBorders>
            <w:shd w:val="clear" w:color="auto" w:fill="auto"/>
            <w:noWrap/>
            <w:vAlign w:val="center"/>
          </w:tcPr>
          <w:p w14:paraId="54203DD0" w14:textId="77777777" w:rsidR="00797A3A" w:rsidRPr="00BB607D" w:rsidRDefault="00797A3A" w:rsidP="00371C2A">
            <w:pPr>
              <w:spacing w:after="0" w:line="240" w:lineRule="auto"/>
              <w:ind w:left="303"/>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No univers</w:t>
            </w:r>
            <w:r w:rsidR="009349B2">
              <w:rPr>
                <w:rFonts w:ascii="Times New Roman" w:hAnsi="Times New Roman"/>
                <w:color w:val="000000"/>
                <w:sz w:val="20"/>
                <w:szCs w:val="20"/>
                <w:lang w:val="en-CA" w:eastAsia="en-CA"/>
              </w:rPr>
              <w:t>ity buildings are present</w:t>
            </w:r>
          </w:p>
        </w:tc>
        <w:tc>
          <w:tcPr>
            <w:tcW w:w="3954" w:type="dxa"/>
            <w:gridSpan w:val="3"/>
            <w:tcBorders>
              <w:top w:val="dotted" w:sz="4" w:space="0" w:color="auto"/>
              <w:left w:val="double" w:sz="4" w:space="0" w:color="auto"/>
              <w:bottom w:val="dotted" w:sz="4" w:space="0" w:color="auto"/>
            </w:tcBorders>
            <w:shd w:val="clear" w:color="auto" w:fill="auto"/>
            <w:noWrap/>
            <w:vAlign w:val="center"/>
          </w:tcPr>
          <w:p w14:paraId="73F04387" w14:textId="77777777" w:rsidR="00797A3A" w:rsidRPr="00BB607D" w:rsidRDefault="00797A3A" w:rsidP="00057F47">
            <w:pPr>
              <w:spacing w:after="0" w:line="240" w:lineRule="auto"/>
              <w:jc w:val="center"/>
              <w:rPr>
                <w:rFonts w:ascii="Times New Roman" w:hAnsi="Times New Roman"/>
                <w:color w:val="000000"/>
                <w:sz w:val="20"/>
                <w:szCs w:val="20"/>
                <w:lang w:val="en-CA" w:eastAsia="en-CA"/>
              </w:rPr>
            </w:pPr>
            <w:r w:rsidRPr="00BB607D">
              <w:rPr>
                <w:rFonts w:ascii="Times New Roman" w:hAnsi="Times New Roman"/>
                <w:color w:val="000000"/>
                <w:sz w:val="20"/>
                <w:szCs w:val="20"/>
                <w:lang w:val="en-CA" w:eastAsia="en-CA"/>
              </w:rPr>
              <w:t>3890 (93.0)</w:t>
            </w:r>
          </w:p>
        </w:tc>
      </w:tr>
    </w:tbl>
    <w:p w14:paraId="4B14ABE9" w14:textId="77777777" w:rsidR="00CB7E21" w:rsidRDefault="00CB7E21" w:rsidP="00CB7E21">
      <w:pPr>
        <w:spacing w:after="0" w:line="240" w:lineRule="auto"/>
        <w:jc w:val="both"/>
        <w:rPr>
          <w:rFonts w:ascii="Times New Roman" w:hAnsi="Times New Roman"/>
          <w:sz w:val="24"/>
          <w:szCs w:val="24"/>
        </w:rPr>
        <w:sectPr w:rsidR="00CB7E21" w:rsidSect="00D77C4E">
          <w:pgSz w:w="15840" w:h="12240" w:orient="landscape"/>
          <w:pgMar w:top="1418" w:right="1418" w:bottom="1418" w:left="1418" w:header="720" w:footer="720" w:gutter="0"/>
          <w:cols w:space="720"/>
          <w:docGrid w:linePitch="360"/>
        </w:sectPr>
      </w:pPr>
    </w:p>
    <w:p w14:paraId="7313F4CA" w14:textId="77777777" w:rsidR="007A30F4" w:rsidRDefault="007A30F4" w:rsidP="007A30F4">
      <w:pPr>
        <w:spacing w:after="120" w:line="240" w:lineRule="auto"/>
        <w:jc w:val="center"/>
        <w:rPr>
          <w:rFonts w:ascii="Times New Roman" w:hAnsi="Times New Roman"/>
          <w:b/>
          <w:sz w:val="24"/>
          <w:lang w:val="en-CA"/>
        </w:rPr>
      </w:pPr>
      <w:r w:rsidRPr="00944473">
        <w:rPr>
          <w:rFonts w:ascii="Times New Roman" w:hAnsi="Times New Roman"/>
          <w:b/>
          <w:sz w:val="24"/>
          <w:szCs w:val="24"/>
          <w:lang w:val="en-CA"/>
        </w:rPr>
        <w:lastRenderedPageBreak/>
        <w:t xml:space="preserve">TABLE </w:t>
      </w:r>
      <w:r>
        <w:rPr>
          <w:rFonts w:ascii="Times New Roman" w:hAnsi="Times New Roman"/>
          <w:b/>
          <w:sz w:val="24"/>
          <w:szCs w:val="24"/>
          <w:lang w:val="en-CA"/>
        </w:rPr>
        <w:t>3</w:t>
      </w:r>
      <w:r w:rsidRPr="00944473">
        <w:rPr>
          <w:rFonts w:ascii="Times New Roman" w:hAnsi="Times New Roman"/>
          <w:b/>
          <w:sz w:val="24"/>
          <w:szCs w:val="24"/>
          <w:lang w:val="en-CA"/>
        </w:rPr>
        <w:t xml:space="preserve"> </w:t>
      </w:r>
      <w:r w:rsidRPr="00944473">
        <w:rPr>
          <w:rFonts w:ascii="Times New Roman" w:hAnsi="Times New Roman"/>
          <w:b/>
          <w:sz w:val="24"/>
          <w:lang w:val="en-CA"/>
        </w:rPr>
        <w:t xml:space="preserve">Measures </w:t>
      </w:r>
      <w:r w:rsidR="00A90299">
        <w:rPr>
          <w:rFonts w:ascii="Times New Roman" w:hAnsi="Times New Roman"/>
          <w:b/>
          <w:sz w:val="24"/>
          <w:lang w:val="en-CA"/>
        </w:rPr>
        <w:t>for Model Selection</w:t>
      </w:r>
    </w:p>
    <w:p w14:paraId="54618601" w14:textId="77777777" w:rsidR="00CE356A" w:rsidRDefault="00CE356A" w:rsidP="00CE356A">
      <w:pPr>
        <w:spacing w:after="0" w:line="240" w:lineRule="auto"/>
        <w:jc w:val="center"/>
        <w:rPr>
          <w:rFonts w:ascii="Times New Roman" w:hAnsi="Times New Roman"/>
          <w:sz w:val="24"/>
          <w:szCs w:val="24"/>
        </w:rPr>
      </w:pPr>
    </w:p>
    <w:tbl>
      <w:tblPr>
        <w:tblW w:w="12503" w:type="dxa"/>
        <w:jc w:val="center"/>
        <w:tblBorders>
          <w:top w:val="double" w:sz="4" w:space="0" w:color="auto"/>
          <w:left w:val="double" w:sz="4" w:space="0" w:color="auto"/>
          <w:bottom w:val="double" w:sz="4" w:space="0" w:color="auto"/>
          <w:right w:val="double" w:sz="4" w:space="0" w:color="auto"/>
          <w:insideV w:val="single" w:sz="4" w:space="0" w:color="auto"/>
        </w:tblBorders>
        <w:tblLayout w:type="fixed"/>
        <w:tblLook w:val="04A0" w:firstRow="1" w:lastRow="0" w:firstColumn="1" w:lastColumn="0" w:noHBand="0" w:noVBand="1"/>
      </w:tblPr>
      <w:tblGrid>
        <w:gridCol w:w="1503"/>
        <w:gridCol w:w="1468"/>
        <w:gridCol w:w="2049"/>
        <w:gridCol w:w="1909"/>
        <w:gridCol w:w="1590"/>
        <w:gridCol w:w="2049"/>
        <w:gridCol w:w="1920"/>
        <w:gridCol w:w="15"/>
      </w:tblGrid>
      <w:tr w:rsidR="007A30F4" w:rsidRPr="00FE2D94" w14:paraId="0672420E" w14:textId="77777777" w:rsidTr="00447DE4">
        <w:trPr>
          <w:gridAfter w:val="1"/>
          <w:wAfter w:w="13" w:type="dxa"/>
          <w:trHeight w:val="362"/>
          <w:jc w:val="center"/>
        </w:trPr>
        <w:tc>
          <w:tcPr>
            <w:tcW w:w="12490" w:type="dxa"/>
            <w:gridSpan w:val="7"/>
            <w:tcBorders>
              <w:top w:val="double" w:sz="4" w:space="0" w:color="auto"/>
              <w:bottom w:val="double" w:sz="4" w:space="0" w:color="auto"/>
            </w:tcBorders>
            <w:shd w:val="clear" w:color="auto" w:fill="auto"/>
            <w:noWrap/>
            <w:vAlign w:val="center"/>
            <w:hideMark/>
          </w:tcPr>
          <w:p w14:paraId="5FA2DFD8" w14:textId="77777777" w:rsidR="007A30F4" w:rsidRPr="00FE2D94" w:rsidRDefault="007A30F4" w:rsidP="00302A02">
            <w:pPr>
              <w:spacing w:after="0" w:line="240" w:lineRule="auto"/>
              <w:jc w:val="center"/>
              <w:rPr>
                <w:color w:val="000000"/>
                <w:sz w:val="20"/>
                <w:szCs w:val="20"/>
                <w:lang w:val="en-CA" w:eastAsia="en-CA"/>
              </w:rPr>
            </w:pPr>
            <w:r w:rsidRPr="00FE2D94">
              <w:rPr>
                <w:rFonts w:ascii="Times New Roman" w:hAnsi="Times New Roman"/>
                <w:b/>
                <w:bCs/>
                <w:sz w:val="20"/>
                <w:szCs w:val="20"/>
                <w:lang w:val="en-CA" w:eastAsia="en-CA"/>
              </w:rPr>
              <w:t>Determining the Appropriate Number of Latent Segments</w:t>
            </w:r>
          </w:p>
        </w:tc>
      </w:tr>
      <w:tr w:rsidR="007A30F4" w:rsidRPr="00FE2D94" w14:paraId="275F3A68" w14:textId="77777777" w:rsidTr="00447DE4">
        <w:trPr>
          <w:trHeight w:val="362"/>
          <w:jc w:val="center"/>
        </w:trPr>
        <w:tc>
          <w:tcPr>
            <w:tcW w:w="1504"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685CCBBB" w14:textId="77777777" w:rsidR="007A30F4" w:rsidRPr="00FE2D94" w:rsidRDefault="007A30F4" w:rsidP="00302A02">
            <w:pPr>
              <w:spacing w:after="0" w:line="240" w:lineRule="auto"/>
              <w:jc w:val="center"/>
              <w:rPr>
                <w:rFonts w:ascii="Times New Roman" w:hAnsi="Times New Roman"/>
                <w:b/>
                <w:bCs/>
                <w:sz w:val="20"/>
                <w:szCs w:val="20"/>
                <w:lang w:val="en-CA" w:eastAsia="en-CA"/>
              </w:rPr>
            </w:pPr>
            <w:r w:rsidRPr="00FE2D94">
              <w:rPr>
                <w:rFonts w:ascii="Times New Roman" w:hAnsi="Times New Roman"/>
                <w:b/>
                <w:bCs/>
                <w:sz w:val="20"/>
                <w:szCs w:val="20"/>
                <w:lang w:val="en-CA" w:eastAsia="en-CA"/>
              </w:rPr>
              <w:t>Cities</w:t>
            </w:r>
          </w:p>
        </w:tc>
        <w:tc>
          <w:tcPr>
            <w:tcW w:w="5427" w:type="dxa"/>
            <w:gridSpan w:val="3"/>
            <w:tcBorders>
              <w:top w:val="double" w:sz="4" w:space="0" w:color="auto"/>
              <w:left w:val="single" w:sz="4" w:space="0" w:color="auto"/>
              <w:bottom w:val="single" w:sz="4" w:space="0" w:color="auto"/>
              <w:right w:val="single" w:sz="4" w:space="0" w:color="auto"/>
            </w:tcBorders>
            <w:shd w:val="clear" w:color="auto" w:fill="auto"/>
            <w:noWrap/>
            <w:vAlign w:val="center"/>
          </w:tcPr>
          <w:p w14:paraId="4B00AB0F" w14:textId="77777777" w:rsidR="007A30F4" w:rsidRPr="00FE2D94" w:rsidRDefault="007A30F4" w:rsidP="00302A02">
            <w:pPr>
              <w:spacing w:after="0" w:line="240" w:lineRule="auto"/>
              <w:jc w:val="center"/>
              <w:rPr>
                <w:rFonts w:ascii="Times New Roman" w:hAnsi="Times New Roman"/>
                <w:b/>
                <w:bCs/>
                <w:sz w:val="20"/>
                <w:szCs w:val="20"/>
                <w:lang w:val="en-CA" w:eastAsia="en-CA"/>
              </w:rPr>
            </w:pPr>
            <w:r w:rsidRPr="00FE2D94">
              <w:rPr>
                <w:rFonts w:ascii="Times New Roman" w:hAnsi="Times New Roman"/>
                <w:b/>
                <w:bCs/>
                <w:sz w:val="20"/>
                <w:szCs w:val="20"/>
                <w:lang w:val="en-CA" w:eastAsia="en-CA"/>
              </w:rPr>
              <w:t>Montreal</w:t>
            </w:r>
          </w:p>
        </w:tc>
        <w:tc>
          <w:tcPr>
            <w:tcW w:w="5572" w:type="dxa"/>
            <w:gridSpan w:val="4"/>
            <w:tcBorders>
              <w:top w:val="double" w:sz="4" w:space="0" w:color="auto"/>
              <w:left w:val="single" w:sz="4" w:space="0" w:color="auto"/>
              <w:bottom w:val="single" w:sz="4" w:space="0" w:color="auto"/>
              <w:right w:val="double" w:sz="4" w:space="0" w:color="auto"/>
            </w:tcBorders>
            <w:shd w:val="clear" w:color="auto" w:fill="auto"/>
            <w:noWrap/>
            <w:vAlign w:val="center"/>
          </w:tcPr>
          <w:p w14:paraId="73AF4E64" w14:textId="77777777" w:rsidR="007A30F4" w:rsidRPr="00FE2D94" w:rsidRDefault="007A30F4" w:rsidP="00302A02">
            <w:pPr>
              <w:spacing w:after="0" w:line="240" w:lineRule="auto"/>
              <w:jc w:val="center"/>
              <w:rPr>
                <w:rFonts w:ascii="Times New Roman" w:hAnsi="Times New Roman"/>
                <w:b/>
                <w:bCs/>
                <w:sz w:val="20"/>
                <w:szCs w:val="20"/>
                <w:lang w:val="en-CA" w:eastAsia="en-CA"/>
              </w:rPr>
            </w:pPr>
            <w:r w:rsidRPr="00FE2D94">
              <w:rPr>
                <w:rFonts w:ascii="Times New Roman" w:hAnsi="Times New Roman"/>
                <w:b/>
                <w:bCs/>
                <w:sz w:val="20"/>
                <w:szCs w:val="20"/>
                <w:lang w:val="en-CA" w:eastAsia="en-CA"/>
              </w:rPr>
              <w:t>Toronto</w:t>
            </w:r>
          </w:p>
        </w:tc>
      </w:tr>
      <w:tr w:rsidR="007A30F4" w:rsidRPr="00FE2D94" w14:paraId="2158D31E" w14:textId="77777777" w:rsidTr="00447DE4">
        <w:trPr>
          <w:trHeight w:val="362"/>
          <w:jc w:val="center"/>
        </w:trPr>
        <w:tc>
          <w:tcPr>
            <w:tcW w:w="1504" w:type="dxa"/>
            <w:tcBorders>
              <w:top w:val="single" w:sz="4" w:space="0" w:color="auto"/>
              <w:left w:val="double" w:sz="4" w:space="0" w:color="auto"/>
              <w:bottom w:val="double" w:sz="4" w:space="0" w:color="auto"/>
              <w:right w:val="single" w:sz="4" w:space="0" w:color="auto"/>
            </w:tcBorders>
            <w:shd w:val="clear" w:color="auto" w:fill="auto"/>
            <w:noWrap/>
            <w:vAlign w:val="center"/>
          </w:tcPr>
          <w:p w14:paraId="0B5066CD" w14:textId="77777777" w:rsidR="007A30F4" w:rsidRPr="00FE2D94" w:rsidRDefault="007A30F4" w:rsidP="00302A02">
            <w:pPr>
              <w:spacing w:after="0" w:line="240" w:lineRule="auto"/>
              <w:rPr>
                <w:rFonts w:ascii="Times New Roman" w:hAnsi="Times New Roman"/>
                <w:bCs/>
                <w:sz w:val="20"/>
                <w:szCs w:val="20"/>
                <w:lang w:val="en-CA" w:eastAsia="en-CA"/>
              </w:rPr>
            </w:pPr>
            <w:r w:rsidRPr="00FE2D94">
              <w:rPr>
                <w:rFonts w:ascii="Times New Roman" w:hAnsi="Times New Roman"/>
                <w:bCs/>
                <w:sz w:val="20"/>
                <w:szCs w:val="20"/>
                <w:lang w:val="en-CA" w:eastAsia="en-CA"/>
              </w:rPr>
              <w:t>Number of cases</w:t>
            </w:r>
          </w:p>
        </w:tc>
        <w:tc>
          <w:tcPr>
            <w:tcW w:w="5427" w:type="dxa"/>
            <w:gridSpan w:val="3"/>
            <w:tcBorders>
              <w:top w:val="single" w:sz="4" w:space="0" w:color="auto"/>
              <w:left w:val="single" w:sz="4" w:space="0" w:color="auto"/>
              <w:bottom w:val="double" w:sz="4" w:space="0" w:color="auto"/>
              <w:right w:val="single" w:sz="4" w:space="0" w:color="auto"/>
            </w:tcBorders>
            <w:shd w:val="clear" w:color="auto" w:fill="auto"/>
            <w:noWrap/>
            <w:vAlign w:val="center"/>
          </w:tcPr>
          <w:p w14:paraId="268470BC" w14:textId="77777777" w:rsidR="007A30F4" w:rsidRPr="00FE2D94" w:rsidRDefault="007A30F4" w:rsidP="00302A02">
            <w:pPr>
              <w:spacing w:after="0" w:line="240" w:lineRule="auto"/>
              <w:jc w:val="center"/>
              <w:rPr>
                <w:rFonts w:ascii="Times New Roman" w:hAnsi="Times New Roman"/>
                <w:bCs/>
                <w:sz w:val="20"/>
                <w:szCs w:val="20"/>
                <w:lang w:val="en-CA" w:eastAsia="en-CA"/>
              </w:rPr>
            </w:pPr>
            <w:r w:rsidRPr="00FE2D94">
              <w:rPr>
                <w:rFonts w:ascii="Times New Roman" w:hAnsi="Times New Roman"/>
                <w:bCs/>
                <w:sz w:val="20"/>
                <w:szCs w:val="20"/>
                <w:lang w:val="en-CA" w:eastAsia="en-CA"/>
              </w:rPr>
              <w:t>4185</w:t>
            </w:r>
          </w:p>
        </w:tc>
        <w:tc>
          <w:tcPr>
            <w:tcW w:w="5572" w:type="dxa"/>
            <w:gridSpan w:val="4"/>
            <w:tcBorders>
              <w:top w:val="nil"/>
              <w:left w:val="single" w:sz="4" w:space="0" w:color="auto"/>
              <w:bottom w:val="double" w:sz="4" w:space="0" w:color="auto"/>
              <w:right w:val="double" w:sz="4" w:space="0" w:color="auto"/>
            </w:tcBorders>
            <w:shd w:val="clear" w:color="auto" w:fill="auto"/>
            <w:noWrap/>
            <w:vAlign w:val="center"/>
          </w:tcPr>
          <w:p w14:paraId="41E5A0DB" w14:textId="77777777" w:rsidR="007A30F4" w:rsidRPr="00FE2D94" w:rsidRDefault="007A30F4" w:rsidP="00302A02">
            <w:pPr>
              <w:spacing w:after="0" w:line="240" w:lineRule="auto"/>
              <w:jc w:val="center"/>
              <w:rPr>
                <w:rFonts w:ascii="Times New Roman" w:hAnsi="Times New Roman"/>
                <w:bCs/>
                <w:sz w:val="20"/>
                <w:szCs w:val="20"/>
                <w:lang w:val="en-CA" w:eastAsia="en-CA"/>
              </w:rPr>
            </w:pPr>
            <w:r w:rsidRPr="00FE2D94">
              <w:rPr>
                <w:rFonts w:ascii="Times New Roman" w:hAnsi="Times New Roman"/>
                <w:bCs/>
                <w:sz w:val="20"/>
                <w:szCs w:val="20"/>
                <w:lang w:val="en-CA" w:eastAsia="en-CA"/>
              </w:rPr>
              <w:t>3360</w:t>
            </w:r>
          </w:p>
        </w:tc>
      </w:tr>
      <w:tr w:rsidR="00C93883" w:rsidRPr="00FE2D94" w14:paraId="4DFA30AC" w14:textId="77777777" w:rsidTr="00447DE4">
        <w:trPr>
          <w:trHeight w:val="362"/>
          <w:jc w:val="center"/>
        </w:trPr>
        <w:tc>
          <w:tcPr>
            <w:tcW w:w="1504" w:type="dxa"/>
            <w:tcBorders>
              <w:top w:val="double" w:sz="4" w:space="0" w:color="auto"/>
              <w:left w:val="double" w:sz="4" w:space="0" w:color="auto"/>
              <w:bottom w:val="double" w:sz="4" w:space="0" w:color="auto"/>
              <w:right w:val="single" w:sz="4" w:space="0" w:color="auto"/>
            </w:tcBorders>
            <w:shd w:val="clear" w:color="auto" w:fill="auto"/>
            <w:noWrap/>
            <w:vAlign w:val="center"/>
          </w:tcPr>
          <w:p w14:paraId="67A7EC67" w14:textId="77777777" w:rsidR="007A30F4" w:rsidRPr="00FE2D94" w:rsidRDefault="007A30F4" w:rsidP="00302A02">
            <w:pPr>
              <w:spacing w:after="0" w:line="240" w:lineRule="auto"/>
              <w:jc w:val="center"/>
              <w:rPr>
                <w:rFonts w:ascii="Times New Roman" w:hAnsi="Times New Roman"/>
                <w:b/>
                <w:bCs/>
                <w:sz w:val="20"/>
                <w:szCs w:val="20"/>
                <w:lang w:val="en-CA" w:eastAsia="en-CA"/>
              </w:rPr>
            </w:pPr>
            <w:r w:rsidRPr="00FE2D94">
              <w:rPr>
                <w:rFonts w:ascii="Times New Roman" w:hAnsi="Times New Roman"/>
                <w:b/>
                <w:bCs/>
                <w:sz w:val="20"/>
                <w:szCs w:val="20"/>
                <w:lang w:val="en-CA" w:eastAsia="en-CA"/>
              </w:rPr>
              <w:t>Models</w:t>
            </w:r>
          </w:p>
        </w:tc>
        <w:tc>
          <w:tcPr>
            <w:tcW w:w="1469" w:type="dxa"/>
            <w:tcBorders>
              <w:top w:val="double" w:sz="4" w:space="0" w:color="auto"/>
              <w:left w:val="single" w:sz="4" w:space="0" w:color="auto"/>
              <w:bottom w:val="double" w:sz="4" w:space="0" w:color="auto"/>
              <w:right w:val="nil"/>
            </w:tcBorders>
            <w:shd w:val="clear" w:color="auto" w:fill="auto"/>
            <w:noWrap/>
            <w:vAlign w:val="center"/>
          </w:tcPr>
          <w:p w14:paraId="302528B3" w14:textId="77777777" w:rsidR="007A30F4" w:rsidRPr="00FE2D94" w:rsidRDefault="007A30F4" w:rsidP="00302A02">
            <w:pPr>
              <w:spacing w:after="0" w:line="240" w:lineRule="auto"/>
              <w:jc w:val="center"/>
              <w:rPr>
                <w:rFonts w:ascii="Times New Roman" w:hAnsi="Times New Roman"/>
                <w:sz w:val="20"/>
                <w:szCs w:val="20"/>
                <w:lang w:val="en-CA" w:eastAsia="en-CA"/>
              </w:rPr>
            </w:pPr>
            <w:r w:rsidRPr="00FE2D94">
              <w:rPr>
                <w:rFonts w:ascii="Times New Roman" w:hAnsi="Times New Roman"/>
                <w:b/>
                <w:bCs/>
                <w:color w:val="000000"/>
                <w:sz w:val="20"/>
                <w:szCs w:val="20"/>
                <w:lang w:val="en-CA" w:eastAsia="en-CA"/>
              </w:rPr>
              <w:t>Number of parameters</w:t>
            </w:r>
          </w:p>
        </w:tc>
        <w:tc>
          <w:tcPr>
            <w:tcW w:w="2049" w:type="dxa"/>
            <w:tcBorders>
              <w:top w:val="double" w:sz="4" w:space="0" w:color="auto"/>
              <w:left w:val="nil"/>
              <w:bottom w:val="double" w:sz="4" w:space="0" w:color="auto"/>
              <w:right w:val="nil"/>
            </w:tcBorders>
            <w:shd w:val="clear" w:color="auto" w:fill="auto"/>
            <w:vAlign w:val="center"/>
          </w:tcPr>
          <w:p w14:paraId="1C97297B" w14:textId="77777777" w:rsidR="007A30F4" w:rsidRPr="00FE2D94" w:rsidRDefault="007A30F4" w:rsidP="00302A02">
            <w:pPr>
              <w:spacing w:after="0" w:line="240" w:lineRule="auto"/>
              <w:jc w:val="center"/>
              <w:rPr>
                <w:rFonts w:ascii="Times New Roman" w:hAnsi="Times New Roman"/>
                <w:b/>
                <w:bCs/>
                <w:sz w:val="20"/>
                <w:szCs w:val="20"/>
                <w:lang w:val="en-CA" w:eastAsia="en-CA"/>
              </w:rPr>
            </w:pPr>
            <w:r w:rsidRPr="00FE2D94">
              <w:rPr>
                <w:rFonts w:ascii="Times New Roman" w:hAnsi="Times New Roman"/>
                <w:b/>
                <w:bCs/>
                <w:sz w:val="20"/>
                <w:szCs w:val="20"/>
                <w:lang w:val="en-CA" w:eastAsia="en-CA"/>
              </w:rPr>
              <w:t xml:space="preserve">Log-likelihood </w:t>
            </w:r>
          </w:p>
          <w:p w14:paraId="6E1F0DFA" w14:textId="77777777" w:rsidR="007A30F4" w:rsidRPr="00FE2D94" w:rsidRDefault="007A30F4" w:rsidP="00302A02">
            <w:pPr>
              <w:spacing w:after="0" w:line="240" w:lineRule="auto"/>
              <w:jc w:val="center"/>
              <w:rPr>
                <w:rFonts w:ascii="Times New Roman" w:hAnsi="Times New Roman"/>
                <w:b/>
                <w:bCs/>
                <w:sz w:val="20"/>
                <w:szCs w:val="20"/>
                <w:lang w:val="en-CA" w:eastAsia="en-CA"/>
              </w:rPr>
            </w:pPr>
            <w:r w:rsidRPr="00FE2D94">
              <w:rPr>
                <w:rFonts w:ascii="Times New Roman" w:hAnsi="Times New Roman"/>
                <w:b/>
                <w:bCs/>
                <w:sz w:val="20"/>
                <w:szCs w:val="20"/>
                <w:lang w:val="en-CA" w:eastAsia="en-CA"/>
              </w:rPr>
              <w:t>at Convergence</w:t>
            </w:r>
          </w:p>
        </w:tc>
        <w:tc>
          <w:tcPr>
            <w:tcW w:w="1909" w:type="dxa"/>
            <w:tcBorders>
              <w:top w:val="double" w:sz="4" w:space="0" w:color="auto"/>
              <w:left w:val="nil"/>
              <w:bottom w:val="double" w:sz="4" w:space="0" w:color="auto"/>
              <w:right w:val="single" w:sz="4" w:space="0" w:color="auto"/>
            </w:tcBorders>
            <w:shd w:val="clear" w:color="auto" w:fill="auto"/>
            <w:noWrap/>
            <w:vAlign w:val="center"/>
          </w:tcPr>
          <w:p w14:paraId="386815CC" w14:textId="77777777" w:rsidR="007A30F4" w:rsidRPr="00FE2D94" w:rsidRDefault="007A30F4" w:rsidP="00302A02">
            <w:pPr>
              <w:spacing w:after="0" w:line="240" w:lineRule="auto"/>
              <w:jc w:val="center"/>
              <w:rPr>
                <w:rFonts w:ascii="Times New Roman" w:hAnsi="Times New Roman"/>
                <w:b/>
                <w:bCs/>
                <w:sz w:val="20"/>
                <w:szCs w:val="20"/>
                <w:lang w:val="en-CA" w:eastAsia="en-CA"/>
              </w:rPr>
            </w:pPr>
            <w:r w:rsidRPr="00FE2D94">
              <w:rPr>
                <w:rFonts w:ascii="Times New Roman" w:hAnsi="Times New Roman"/>
                <w:b/>
                <w:bCs/>
                <w:sz w:val="20"/>
                <w:szCs w:val="20"/>
                <w:lang w:val="en-CA" w:eastAsia="en-CA"/>
              </w:rPr>
              <w:t>BIC</w:t>
            </w:r>
          </w:p>
        </w:tc>
        <w:tc>
          <w:tcPr>
            <w:tcW w:w="1590" w:type="dxa"/>
            <w:tcBorders>
              <w:top w:val="double" w:sz="4" w:space="0" w:color="auto"/>
              <w:left w:val="single" w:sz="4" w:space="0" w:color="auto"/>
              <w:bottom w:val="double" w:sz="4" w:space="0" w:color="auto"/>
              <w:right w:val="nil"/>
            </w:tcBorders>
            <w:shd w:val="clear" w:color="auto" w:fill="auto"/>
            <w:noWrap/>
            <w:vAlign w:val="center"/>
          </w:tcPr>
          <w:p w14:paraId="0C191532" w14:textId="77777777" w:rsidR="007A30F4" w:rsidRPr="00FE2D94" w:rsidRDefault="007A30F4" w:rsidP="00302A02">
            <w:pPr>
              <w:spacing w:after="0" w:line="240" w:lineRule="auto"/>
              <w:jc w:val="center"/>
              <w:rPr>
                <w:rFonts w:ascii="Times New Roman" w:hAnsi="Times New Roman"/>
                <w:sz w:val="20"/>
                <w:szCs w:val="20"/>
                <w:lang w:val="en-CA" w:eastAsia="en-CA"/>
              </w:rPr>
            </w:pPr>
            <w:r w:rsidRPr="00FE2D94">
              <w:rPr>
                <w:rFonts w:ascii="Times New Roman" w:hAnsi="Times New Roman"/>
                <w:b/>
                <w:bCs/>
                <w:sz w:val="20"/>
                <w:szCs w:val="20"/>
                <w:lang w:val="en-CA" w:eastAsia="en-CA"/>
              </w:rPr>
              <w:t>Number</w:t>
            </w:r>
            <w:r>
              <w:rPr>
                <w:rFonts w:ascii="Times New Roman" w:hAnsi="Times New Roman"/>
                <w:b/>
                <w:bCs/>
                <w:sz w:val="20"/>
                <w:szCs w:val="20"/>
                <w:lang w:val="en-CA" w:eastAsia="en-CA"/>
              </w:rPr>
              <w:t xml:space="preserve"> </w:t>
            </w:r>
            <w:r w:rsidRPr="00FE2D94">
              <w:rPr>
                <w:rFonts w:ascii="Times New Roman" w:hAnsi="Times New Roman"/>
                <w:b/>
                <w:bCs/>
                <w:sz w:val="20"/>
                <w:szCs w:val="20"/>
                <w:lang w:val="en-CA" w:eastAsia="en-CA"/>
              </w:rPr>
              <w:t>of parameters</w:t>
            </w:r>
          </w:p>
        </w:tc>
        <w:tc>
          <w:tcPr>
            <w:tcW w:w="2049" w:type="dxa"/>
            <w:tcBorders>
              <w:top w:val="double" w:sz="4" w:space="0" w:color="auto"/>
              <w:left w:val="nil"/>
              <w:bottom w:val="double" w:sz="4" w:space="0" w:color="auto"/>
              <w:right w:val="nil"/>
            </w:tcBorders>
            <w:shd w:val="clear" w:color="auto" w:fill="auto"/>
            <w:vAlign w:val="center"/>
          </w:tcPr>
          <w:p w14:paraId="394EC9B9" w14:textId="77777777" w:rsidR="007A30F4" w:rsidRPr="00FE2D94" w:rsidRDefault="007A30F4" w:rsidP="00302A02">
            <w:pPr>
              <w:spacing w:after="0" w:line="240" w:lineRule="auto"/>
              <w:jc w:val="center"/>
              <w:rPr>
                <w:rFonts w:ascii="Times New Roman" w:hAnsi="Times New Roman"/>
                <w:b/>
                <w:bCs/>
                <w:sz w:val="20"/>
                <w:szCs w:val="20"/>
                <w:lang w:val="en-CA" w:eastAsia="en-CA"/>
              </w:rPr>
            </w:pPr>
            <w:r w:rsidRPr="00FE2D94">
              <w:rPr>
                <w:rFonts w:ascii="Times New Roman" w:hAnsi="Times New Roman"/>
                <w:b/>
                <w:bCs/>
                <w:sz w:val="20"/>
                <w:szCs w:val="20"/>
                <w:lang w:val="en-CA" w:eastAsia="en-CA"/>
              </w:rPr>
              <w:t xml:space="preserve">Log-likelihood </w:t>
            </w:r>
          </w:p>
          <w:p w14:paraId="1E9D9EA4" w14:textId="77777777" w:rsidR="007A30F4" w:rsidRPr="00FE2D94" w:rsidRDefault="007A30F4" w:rsidP="00302A02">
            <w:pPr>
              <w:spacing w:after="0" w:line="240" w:lineRule="auto"/>
              <w:jc w:val="center"/>
              <w:rPr>
                <w:rFonts w:ascii="Times New Roman" w:hAnsi="Times New Roman"/>
                <w:b/>
                <w:bCs/>
                <w:sz w:val="20"/>
                <w:szCs w:val="20"/>
                <w:lang w:val="en-CA" w:eastAsia="en-CA"/>
              </w:rPr>
            </w:pPr>
            <w:r w:rsidRPr="00FE2D94">
              <w:rPr>
                <w:rFonts w:ascii="Times New Roman" w:hAnsi="Times New Roman"/>
                <w:b/>
                <w:bCs/>
                <w:sz w:val="20"/>
                <w:szCs w:val="20"/>
                <w:lang w:val="en-CA" w:eastAsia="en-CA"/>
              </w:rPr>
              <w:t>at Convergence</w:t>
            </w:r>
          </w:p>
        </w:tc>
        <w:tc>
          <w:tcPr>
            <w:tcW w:w="1932" w:type="dxa"/>
            <w:gridSpan w:val="2"/>
            <w:tcBorders>
              <w:top w:val="double" w:sz="4" w:space="0" w:color="auto"/>
              <w:left w:val="nil"/>
              <w:bottom w:val="double" w:sz="4" w:space="0" w:color="auto"/>
              <w:right w:val="double" w:sz="4" w:space="0" w:color="auto"/>
            </w:tcBorders>
            <w:shd w:val="clear" w:color="auto" w:fill="auto"/>
            <w:vAlign w:val="center"/>
          </w:tcPr>
          <w:p w14:paraId="1FDBCAA7" w14:textId="77777777" w:rsidR="007A30F4" w:rsidRPr="00FE2D94" w:rsidRDefault="007A30F4" w:rsidP="00302A02">
            <w:pPr>
              <w:spacing w:after="0" w:line="240" w:lineRule="auto"/>
              <w:jc w:val="center"/>
              <w:rPr>
                <w:rFonts w:ascii="Times New Roman" w:hAnsi="Times New Roman"/>
                <w:b/>
                <w:bCs/>
                <w:sz w:val="20"/>
                <w:szCs w:val="20"/>
                <w:lang w:val="en-CA" w:eastAsia="en-CA"/>
              </w:rPr>
            </w:pPr>
            <w:r w:rsidRPr="00FE2D94">
              <w:rPr>
                <w:rFonts w:ascii="Times New Roman" w:hAnsi="Times New Roman"/>
                <w:b/>
                <w:bCs/>
                <w:sz w:val="20"/>
                <w:szCs w:val="20"/>
                <w:lang w:val="en-CA" w:eastAsia="en-CA"/>
              </w:rPr>
              <w:t>BIC</w:t>
            </w:r>
          </w:p>
        </w:tc>
      </w:tr>
      <w:tr w:rsidR="00C93883" w:rsidRPr="00FE2D94" w14:paraId="64A25309" w14:textId="77777777" w:rsidTr="00447DE4">
        <w:trPr>
          <w:trHeight w:val="362"/>
          <w:jc w:val="center"/>
        </w:trPr>
        <w:tc>
          <w:tcPr>
            <w:tcW w:w="1504" w:type="dxa"/>
            <w:tcBorders>
              <w:top w:val="double" w:sz="4" w:space="0" w:color="auto"/>
              <w:left w:val="double" w:sz="4" w:space="0" w:color="auto"/>
              <w:bottom w:val="dotted" w:sz="4" w:space="0" w:color="auto"/>
              <w:right w:val="single" w:sz="4" w:space="0" w:color="auto"/>
            </w:tcBorders>
            <w:shd w:val="clear" w:color="auto" w:fill="auto"/>
            <w:noWrap/>
            <w:vAlign w:val="center"/>
            <w:hideMark/>
          </w:tcPr>
          <w:p w14:paraId="122A25AE" w14:textId="77777777" w:rsidR="007A30F4" w:rsidRPr="00FE2D94" w:rsidRDefault="007A30F4" w:rsidP="00302A02">
            <w:pPr>
              <w:spacing w:after="0" w:line="240" w:lineRule="auto"/>
              <w:rPr>
                <w:rFonts w:ascii="Times New Roman" w:hAnsi="Times New Roman"/>
                <w:bCs/>
                <w:sz w:val="20"/>
                <w:szCs w:val="20"/>
                <w:lang w:val="en-CA" w:eastAsia="en-CA"/>
              </w:rPr>
            </w:pPr>
            <w:r w:rsidRPr="00FE2D94">
              <w:rPr>
                <w:rFonts w:ascii="Times New Roman" w:hAnsi="Times New Roman"/>
                <w:bCs/>
                <w:sz w:val="20"/>
                <w:szCs w:val="20"/>
                <w:lang w:val="en-CA" w:eastAsia="en-CA"/>
              </w:rPr>
              <w:t>LP II</w:t>
            </w:r>
          </w:p>
        </w:tc>
        <w:tc>
          <w:tcPr>
            <w:tcW w:w="1469" w:type="dxa"/>
            <w:tcBorders>
              <w:top w:val="double" w:sz="4" w:space="0" w:color="auto"/>
              <w:left w:val="single" w:sz="4" w:space="0" w:color="auto"/>
              <w:bottom w:val="dotted" w:sz="4" w:space="0" w:color="auto"/>
              <w:right w:val="nil"/>
            </w:tcBorders>
            <w:shd w:val="clear" w:color="auto" w:fill="auto"/>
            <w:noWrap/>
            <w:vAlign w:val="center"/>
            <w:hideMark/>
          </w:tcPr>
          <w:p w14:paraId="75F44CF7" w14:textId="77777777" w:rsidR="007A30F4" w:rsidRPr="00FE2D94" w:rsidRDefault="007A30F4" w:rsidP="00302A02">
            <w:pPr>
              <w:spacing w:after="0" w:line="240" w:lineRule="auto"/>
              <w:jc w:val="center"/>
              <w:rPr>
                <w:rFonts w:ascii="Times New Roman" w:hAnsi="Times New Roman"/>
                <w:sz w:val="20"/>
                <w:szCs w:val="20"/>
                <w:lang w:val="en-CA" w:eastAsia="en-CA"/>
              </w:rPr>
            </w:pPr>
            <w:r w:rsidRPr="00FE2D94">
              <w:rPr>
                <w:rFonts w:ascii="Times New Roman" w:hAnsi="Times New Roman"/>
                <w:sz w:val="20"/>
                <w:szCs w:val="20"/>
                <w:lang w:val="en-CA" w:eastAsia="en-CA"/>
              </w:rPr>
              <w:t>39</w:t>
            </w:r>
          </w:p>
        </w:tc>
        <w:tc>
          <w:tcPr>
            <w:tcW w:w="2049" w:type="dxa"/>
            <w:tcBorders>
              <w:top w:val="double" w:sz="4" w:space="0" w:color="auto"/>
              <w:left w:val="nil"/>
              <w:bottom w:val="dotted" w:sz="4" w:space="0" w:color="auto"/>
              <w:right w:val="nil"/>
            </w:tcBorders>
            <w:shd w:val="clear" w:color="auto" w:fill="auto"/>
            <w:vAlign w:val="center"/>
          </w:tcPr>
          <w:p w14:paraId="383987E2" w14:textId="77777777" w:rsidR="007A30F4" w:rsidRPr="00FE2D94" w:rsidRDefault="007A30F4" w:rsidP="00302A02">
            <w:pPr>
              <w:spacing w:after="0" w:line="240" w:lineRule="auto"/>
              <w:jc w:val="center"/>
              <w:rPr>
                <w:rFonts w:ascii="Times New Roman" w:hAnsi="Times New Roman"/>
                <w:sz w:val="20"/>
                <w:szCs w:val="20"/>
                <w:lang w:val="en-CA" w:eastAsia="en-CA"/>
              </w:rPr>
            </w:pPr>
            <w:r w:rsidRPr="00FE2D94">
              <w:rPr>
                <w:rFonts w:ascii="Times New Roman" w:hAnsi="Times New Roman"/>
                <w:sz w:val="20"/>
                <w:szCs w:val="20"/>
                <w:lang w:val="en-CA" w:eastAsia="en-CA"/>
              </w:rPr>
              <w:t>-4382.91</w:t>
            </w:r>
          </w:p>
        </w:tc>
        <w:tc>
          <w:tcPr>
            <w:tcW w:w="1909" w:type="dxa"/>
            <w:tcBorders>
              <w:top w:val="double" w:sz="4" w:space="0" w:color="auto"/>
              <w:left w:val="nil"/>
              <w:bottom w:val="dotted" w:sz="4" w:space="0" w:color="auto"/>
              <w:right w:val="single" w:sz="4" w:space="0" w:color="auto"/>
            </w:tcBorders>
            <w:shd w:val="clear" w:color="auto" w:fill="auto"/>
            <w:noWrap/>
            <w:vAlign w:val="center"/>
          </w:tcPr>
          <w:p w14:paraId="121EAF2A" w14:textId="77777777" w:rsidR="007A30F4" w:rsidRPr="00FE2D94" w:rsidRDefault="007A30F4" w:rsidP="00302A02">
            <w:pPr>
              <w:spacing w:after="0" w:line="240" w:lineRule="auto"/>
              <w:jc w:val="center"/>
              <w:rPr>
                <w:rFonts w:ascii="Times New Roman" w:hAnsi="Times New Roman"/>
                <w:sz w:val="20"/>
                <w:szCs w:val="20"/>
                <w:lang w:val="en-CA" w:eastAsia="en-CA"/>
              </w:rPr>
            </w:pPr>
            <w:r w:rsidRPr="00FE2D94">
              <w:rPr>
                <w:rFonts w:ascii="Times New Roman" w:hAnsi="Times New Roman"/>
                <w:sz w:val="20"/>
                <w:szCs w:val="20"/>
                <w:lang w:val="en-CA" w:eastAsia="en-CA"/>
              </w:rPr>
              <w:t>9091.05</w:t>
            </w:r>
          </w:p>
        </w:tc>
        <w:tc>
          <w:tcPr>
            <w:tcW w:w="1590" w:type="dxa"/>
            <w:tcBorders>
              <w:top w:val="double" w:sz="4" w:space="0" w:color="auto"/>
              <w:left w:val="single" w:sz="4" w:space="0" w:color="auto"/>
              <w:bottom w:val="dotted" w:sz="4" w:space="0" w:color="auto"/>
              <w:right w:val="nil"/>
            </w:tcBorders>
            <w:shd w:val="clear" w:color="auto" w:fill="auto"/>
            <w:noWrap/>
            <w:vAlign w:val="center"/>
          </w:tcPr>
          <w:p w14:paraId="3E328B5D" w14:textId="77777777" w:rsidR="007A30F4" w:rsidRPr="00FE2D94" w:rsidRDefault="007A30F4" w:rsidP="00302A02">
            <w:pPr>
              <w:spacing w:after="0" w:line="240" w:lineRule="auto"/>
              <w:jc w:val="center"/>
              <w:rPr>
                <w:rFonts w:ascii="Times New Roman" w:hAnsi="Times New Roman"/>
                <w:sz w:val="20"/>
                <w:szCs w:val="20"/>
                <w:lang w:val="en-CA" w:eastAsia="en-CA"/>
              </w:rPr>
            </w:pPr>
            <w:r w:rsidRPr="00FE2D94">
              <w:rPr>
                <w:rFonts w:ascii="Times New Roman" w:hAnsi="Times New Roman"/>
                <w:sz w:val="20"/>
                <w:szCs w:val="20"/>
                <w:lang w:val="en-CA" w:eastAsia="en-CA"/>
              </w:rPr>
              <w:t>23</w:t>
            </w:r>
          </w:p>
        </w:tc>
        <w:tc>
          <w:tcPr>
            <w:tcW w:w="2049" w:type="dxa"/>
            <w:tcBorders>
              <w:top w:val="double" w:sz="4" w:space="0" w:color="auto"/>
              <w:left w:val="nil"/>
              <w:bottom w:val="dotted" w:sz="4" w:space="0" w:color="auto"/>
              <w:right w:val="nil"/>
            </w:tcBorders>
            <w:shd w:val="clear" w:color="auto" w:fill="auto"/>
            <w:vAlign w:val="center"/>
          </w:tcPr>
          <w:p w14:paraId="341955F6" w14:textId="77777777" w:rsidR="007A30F4" w:rsidRPr="00FE2D94" w:rsidRDefault="007A30F4" w:rsidP="00302A02">
            <w:pPr>
              <w:spacing w:after="0" w:line="240" w:lineRule="auto"/>
              <w:jc w:val="center"/>
              <w:rPr>
                <w:rFonts w:ascii="Times New Roman" w:hAnsi="Times New Roman"/>
                <w:sz w:val="20"/>
                <w:szCs w:val="20"/>
                <w:lang w:val="en-CA" w:eastAsia="en-CA"/>
              </w:rPr>
            </w:pPr>
            <w:r w:rsidRPr="00FE2D94">
              <w:rPr>
                <w:rFonts w:ascii="Times New Roman" w:hAnsi="Times New Roman"/>
                <w:sz w:val="20"/>
                <w:szCs w:val="20"/>
                <w:lang w:val="en-CA" w:eastAsia="en-CA"/>
              </w:rPr>
              <w:t>-4813.44</w:t>
            </w:r>
          </w:p>
        </w:tc>
        <w:tc>
          <w:tcPr>
            <w:tcW w:w="1932" w:type="dxa"/>
            <w:gridSpan w:val="2"/>
            <w:tcBorders>
              <w:top w:val="double" w:sz="4" w:space="0" w:color="auto"/>
              <w:left w:val="nil"/>
              <w:bottom w:val="dotted" w:sz="4" w:space="0" w:color="auto"/>
              <w:right w:val="double" w:sz="4" w:space="0" w:color="auto"/>
            </w:tcBorders>
            <w:shd w:val="clear" w:color="auto" w:fill="auto"/>
            <w:vAlign w:val="center"/>
          </w:tcPr>
          <w:p w14:paraId="4B039CC7" w14:textId="77777777" w:rsidR="007A30F4" w:rsidRPr="00FE2D94" w:rsidRDefault="007A30F4" w:rsidP="00302A02">
            <w:pPr>
              <w:spacing w:after="0" w:line="240" w:lineRule="auto"/>
              <w:jc w:val="center"/>
              <w:rPr>
                <w:rFonts w:ascii="Times New Roman" w:hAnsi="Times New Roman"/>
                <w:sz w:val="20"/>
                <w:szCs w:val="20"/>
                <w:lang w:val="en-CA" w:eastAsia="en-CA"/>
              </w:rPr>
            </w:pPr>
            <w:r w:rsidRPr="00FE2D94">
              <w:rPr>
                <w:rFonts w:ascii="Times New Roman" w:hAnsi="Times New Roman"/>
                <w:sz w:val="20"/>
                <w:szCs w:val="20"/>
                <w:lang w:val="en-CA" w:eastAsia="en-CA"/>
              </w:rPr>
              <w:t>9813.62</w:t>
            </w:r>
          </w:p>
        </w:tc>
      </w:tr>
      <w:tr w:rsidR="00C93883" w:rsidRPr="00FE2D94" w14:paraId="7EF227C1" w14:textId="77777777" w:rsidTr="00447DE4">
        <w:trPr>
          <w:trHeight w:val="362"/>
          <w:jc w:val="center"/>
        </w:trPr>
        <w:tc>
          <w:tcPr>
            <w:tcW w:w="1504" w:type="dxa"/>
            <w:tcBorders>
              <w:top w:val="dotted" w:sz="4" w:space="0" w:color="auto"/>
              <w:left w:val="double" w:sz="4" w:space="0" w:color="auto"/>
              <w:bottom w:val="dotted" w:sz="4" w:space="0" w:color="auto"/>
              <w:right w:val="single" w:sz="4" w:space="0" w:color="auto"/>
            </w:tcBorders>
            <w:shd w:val="clear" w:color="auto" w:fill="auto"/>
            <w:noWrap/>
            <w:vAlign w:val="center"/>
            <w:hideMark/>
          </w:tcPr>
          <w:p w14:paraId="42586AD1" w14:textId="77777777" w:rsidR="007A30F4" w:rsidRPr="00FE2D94" w:rsidRDefault="007A30F4" w:rsidP="00302A02">
            <w:pPr>
              <w:spacing w:after="0" w:line="240" w:lineRule="auto"/>
              <w:rPr>
                <w:rFonts w:ascii="Times New Roman" w:hAnsi="Times New Roman"/>
                <w:bCs/>
                <w:sz w:val="20"/>
                <w:szCs w:val="20"/>
                <w:lang w:val="en-CA" w:eastAsia="en-CA"/>
              </w:rPr>
            </w:pPr>
            <w:r w:rsidRPr="00FE2D94">
              <w:rPr>
                <w:rFonts w:ascii="Times New Roman" w:hAnsi="Times New Roman"/>
                <w:bCs/>
                <w:sz w:val="20"/>
                <w:szCs w:val="20"/>
                <w:lang w:val="en-CA" w:eastAsia="en-CA"/>
              </w:rPr>
              <w:t>LP III</w:t>
            </w:r>
          </w:p>
        </w:tc>
        <w:tc>
          <w:tcPr>
            <w:tcW w:w="1469" w:type="dxa"/>
            <w:tcBorders>
              <w:top w:val="dotted" w:sz="4" w:space="0" w:color="auto"/>
              <w:left w:val="single" w:sz="4" w:space="0" w:color="auto"/>
              <w:bottom w:val="dotted" w:sz="4" w:space="0" w:color="auto"/>
              <w:right w:val="nil"/>
            </w:tcBorders>
            <w:shd w:val="clear" w:color="auto" w:fill="auto"/>
            <w:noWrap/>
            <w:vAlign w:val="center"/>
            <w:hideMark/>
          </w:tcPr>
          <w:p w14:paraId="5506B901" w14:textId="77777777" w:rsidR="007A30F4" w:rsidRPr="00FE2D94" w:rsidRDefault="007A30F4" w:rsidP="00302A02">
            <w:pPr>
              <w:spacing w:after="0" w:line="240" w:lineRule="auto"/>
              <w:jc w:val="center"/>
              <w:rPr>
                <w:rFonts w:ascii="Times New Roman" w:hAnsi="Times New Roman"/>
                <w:sz w:val="20"/>
                <w:szCs w:val="20"/>
                <w:lang w:val="en-CA" w:eastAsia="en-CA"/>
              </w:rPr>
            </w:pPr>
            <w:r w:rsidRPr="00FE2D94">
              <w:rPr>
                <w:rFonts w:ascii="Times New Roman" w:hAnsi="Times New Roman"/>
                <w:sz w:val="20"/>
                <w:szCs w:val="20"/>
                <w:lang w:val="en-CA" w:eastAsia="en-CA"/>
              </w:rPr>
              <w:t>46</w:t>
            </w:r>
          </w:p>
        </w:tc>
        <w:tc>
          <w:tcPr>
            <w:tcW w:w="2049" w:type="dxa"/>
            <w:tcBorders>
              <w:top w:val="dotted" w:sz="4" w:space="0" w:color="auto"/>
              <w:left w:val="nil"/>
              <w:bottom w:val="dotted" w:sz="4" w:space="0" w:color="auto"/>
              <w:right w:val="nil"/>
            </w:tcBorders>
            <w:shd w:val="clear" w:color="auto" w:fill="auto"/>
            <w:vAlign w:val="center"/>
          </w:tcPr>
          <w:p w14:paraId="7DF43679" w14:textId="77777777" w:rsidR="007A30F4" w:rsidRPr="00FE2D94" w:rsidRDefault="007A30F4" w:rsidP="00302A02">
            <w:pPr>
              <w:spacing w:after="0" w:line="240" w:lineRule="auto"/>
              <w:jc w:val="center"/>
              <w:rPr>
                <w:rFonts w:ascii="Times New Roman" w:hAnsi="Times New Roman"/>
                <w:sz w:val="20"/>
                <w:szCs w:val="20"/>
                <w:lang w:val="en-CA" w:eastAsia="en-CA"/>
              </w:rPr>
            </w:pPr>
            <w:r w:rsidRPr="00FE2D94">
              <w:rPr>
                <w:rFonts w:ascii="Times New Roman" w:hAnsi="Times New Roman"/>
                <w:sz w:val="20"/>
                <w:szCs w:val="20"/>
                <w:lang w:val="en-CA" w:eastAsia="en-CA"/>
              </w:rPr>
              <w:t>-4281.80</w:t>
            </w:r>
          </w:p>
        </w:tc>
        <w:tc>
          <w:tcPr>
            <w:tcW w:w="1909" w:type="dxa"/>
            <w:tcBorders>
              <w:top w:val="dotted" w:sz="4" w:space="0" w:color="auto"/>
              <w:left w:val="nil"/>
              <w:bottom w:val="dotted" w:sz="4" w:space="0" w:color="auto"/>
              <w:right w:val="single" w:sz="4" w:space="0" w:color="auto"/>
            </w:tcBorders>
            <w:shd w:val="clear" w:color="auto" w:fill="auto"/>
            <w:noWrap/>
            <w:vAlign w:val="center"/>
          </w:tcPr>
          <w:p w14:paraId="1CDABB5E" w14:textId="77777777" w:rsidR="007A30F4" w:rsidRPr="00FE2D94" w:rsidRDefault="007A30F4" w:rsidP="00302A02">
            <w:pPr>
              <w:spacing w:after="0" w:line="240" w:lineRule="auto"/>
              <w:jc w:val="center"/>
              <w:rPr>
                <w:rFonts w:ascii="Times New Roman" w:hAnsi="Times New Roman"/>
                <w:sz w:val="20"/>
                <w:szCs w:val="20"/>
                <w:lang w:val="en-CA" w:eastAsia="en-CA"/>
              </w:rPr>
            </w:pPr>
            <w:r w:rsidRPr="00FE2D94">
              <w:rPr>
                <w:rFonts w:ascii="Times New Roman" w:hAnsi="Times New Roman"/>
                <w:sz w:val="20"/>
                <w:szCs w:val="20"/>
                <w:lang w:val="en-CA" w:eastAsia="en-CA"/>
              </w:rPr>
              <w:t>8947.20</w:t>
            </w:r>
          </w:p>
        </w:tc>
        <w:tc>
          <w:tcPr>
            <w:tcW w:w="1590" w:type="dxa"/>
            <w:tcBorders>
              <w:top w:val="dotted" w:sz="4" w:space="0" w:color="auto"/>
              <w:left w:val="single" w:sz="4" w:space="0" w:color="auto"/>
              <w:bottom w:val="dotted" w:sz="4" w:space="0" w:color="auto"/>
              <w:right w:val="nil"/>
            </w:tcBorders>
            <w:shd w:val="clear" w:color="auto" w:fill="auto"/>
            <w:noWrap/>
            <w:vAlign w:val="center"/>
          </w:tcPr>
          <w:p w14:paraId="0E52BEEC" w14:textId="77777777" w:rsidR="007A30F4" w:rsidRPr="00FE2D94" w:rsidRDefault="007A30F4" w:rsidP="00302A02">
            <w:pPr>
              <w:spacing w:after="0" w:line="240" w:lineRule="auto"/>
              <w:jc w:val="center"/>
              <w:rPr>
                <w:rFonts w:ascii="Times New Roman" w:hAnsi="Times New Roman"/>
                <w:sz w:val="20"/>
                <w:szCs w:val="20"/>
                <w:lang w:val="en-CA" w:eastAsia="en-CA"/>
              </w:rPr>
            </w:pPr>
            <w:r w:rsidRPr="00FE2D94">
              <w:rPr>
                <w:rFonts w:ascii="Times New Roman" w:hAnsi="Times New Roman"/>
                <w:sz w:val="20"/>
                <w:szCs w:val="20"/>
                <w:lang w:val="en-CA" w:eastAsia="en-CA"/>
              </w:rPr>
              <w:t>32</w:t>
            </w:r>
          </w:p>
        </w:tc>
        <w:tc>
          <w:tcPr>
            <w:tcW w:w="2049" w:type="dxa"/>
            <w:tcBorders>
              <w:top w:val="dotted" w:sz="4" w:space="0" w:color="auto"/>
              <w:left w:val="nil"/>
              <w:bottom w:val="dotted" w:sz="4" w:space="0" w:color="auto"/>
              <w:right w:val="nil"/>
            </w:tcBorders>
            <w:shd w:val="clear" w:color="auto" w:fill="auto"/>
            <w:vAlign w:val="center"/>
          </w:tcPr>
          <w:p w14:paraId="177318F0" w14:textId="77777777" w:rsidR="007A30F4" w:rsidRPr="00FE2D94" w:rsidRDefault="007A30F4" w:rsidP="00302A02">
            <w:pPr>
              <w:spacing w:after="0" w:line="240" w:lineRule="auto"/>
              <w:jc w:val="center"/>
              <w:rPr>
                <w:rFonts w:ascii="Times New Roman" w:hAnsi="Times New Roman"/>
                <w:sz w:val="20"/>
                <w:szCs w:val="20"/>
                <w:lang w:val="en-CA" w:eastAsia="en-CA"/>
              </w:rPr>
            </w:pPr>
            <w:r w:rsidRPr="00FE2D94">
              <w:rPr>
                <w:rFonts w:ascii="Times New Roman" w:hAnsi="Times New Roman"/>
                <w:sz w:val="20"/>
                <w:szCs w:val="20"/>
                <w:lang w:val="en-CA" w:eastAsia="en-CA"/>
              </w:rPr>
              <w:t>-4764.61</w:t>
            </w:r>
          </w:p>
        </w:tc>
        <w:tc>
          <w:tcPr>
            <w:tcW w:w="1932" w:type="dxa"/>
            <w:gridSpan w:val="2"/>
            <w:tcBorders>
              <w:top w:val="dotted" w:sz="4" w:space="0" w:color="auto"/>
              <w:left w:val="nil"/>
              <w:bottom w:val="dotted" w:sz="4" w:space="0" w:color="auto"/>
              <w:right w:val="double" w:sz="4" w:space="0" w:color="auto"/>
            </w:tcBorders>
            <w:shd w:val="clear" w:color="auto" w:fill="auto"/>
            <w:vAlign w:val="center"/>
          </w:tcPr>
          <w:p w14:paraId="35906151" w14:textId="77777777" w:rsidR="007A30F4" w:rsidRPr="00FE2D94" w:rsidRDefault="007A30F4" w:rsidP="00302A02">
            <w:pPr>
              <w:spacing w:after="0" w:line="240" w:lineRule="auto"/>
              <w:jc w:val="center"/>
              <w:rPr>
                <w:rFonts w:ascii="Times New Roman" w:hAnsi="Times New Roman"/>
                <w:sz w:val="20"/>
                <w:szCs w:val="20"/>
                <w:lang w:val="en-CA" w:eastAsia="en-CA"/>
              </w:rPr>
            </w:pPr>
            <w:r w:rsidRPr="00FE2D94">
              <w:rPr>
                <w:rFonts w:ascii="Times New Roman" w:hAnsi="Times New Roman"/>
                <w:sz w:val="20"/>
                <w:szCs w:val="20"/>
                <w:lang w:val="en-CA" w:eastAsia="en-CA"/>
              </w:rPr>
              <w:t>9789.05</w:t>
            </w:r>
          </w:p>
        </w:tc>
      </w:tr>
      <w:tr w:rsidR="00C93883" w:rsidRPr="00FE2D94" w14:paraId="1CA1D148" w14:textId="77777777" w:rsidTr="00447DE4">
        <w:trPr>
          <w:trHeight w:val="362"/>
          <w:jc w:val="center"/>
        </w:trPr>
        <w:tc>
          <w:tcPr>
            <w:tcW w:w="1504" w:type="dxa"/>
            <w:tcBorders>
              <w:top w:val="dotted" w:sz="4" w:space="0" w:color="auto"/>
              <w:left w:val="double" w:sz="4" w:space="0" w:color="auto"/>
              <w:bottom w:val="dotted" w:sz="4" w:space="0" w:color="auto"/>
              <w:right w:val="single" w:sz="4" w:space="0" w:color="auto"/>
            </w:tcBorders>
            <w:shd w:val="clear" w:color="auto" w:fill="auto"/>
            <w:noWrap/>
            <w:vAlign w:val="center"/>
          </w:tcPr>
          <w:p w14:paraId="2AEC1452" w14:textId="77777777" w:rsidR="007A30F4" w:rsidRPr="0062506E" w:rsidRDefault="007A30F4" w:rsidP="00302A02">
            <w:pPr>
              <w:spacing w:after="0" w:line="240" w:lineRule="auto"/>
              <w:rPr>
                <w:rFonts w:ascii="Times New Roman" w:hAnsi="Times New Roman"/>
                <w:bCs/>
                <w:sz w:val="20"/>
                <w:szCs w:val="20"/>
                <w:u w:val="single"/>
                <w:lang w:val="en-CA" w:eastAsia="en-CA"/>
              </w:rPr>
            </w:pPr>
            <w:r w:rsidRPr="0062506E">
              <w:rPr>
                <w:rFonts w:ascii="Times New Roman" w:hAnsi="Times New Roman"/>
                <w:bCs/>
                <w:sz w:val="20"/>
                <w:szCs w:val="20"/>
                <w:u w:val="single"/>
                <w:lang w:val="en-CA" w:eastAsia="en-CA"/>
              </w:rPr>
              <w:t>LNB II</w:t>
            </w:r>
          </w:p>
        </w:tc>
        <w:tc>
          <w:tcPr>
            <w:tcW w:w="1469" w:type="dxa"/>
            <w:tcBorders>
              <w:top w:val="dotted" w:sz="4" w:space="0" w:color="auto"/>
              <w:left w:val="single" w:sz="4" w:space="0" w:color="auto"/>
              <w:bottom w:val="dotted" w:sz="4" w:space="0" w:color="auto"/>
              <w:right w:val="nil"/>
            </w:tcBorders>
            <w:shd w:val="clear" w:color="auto" w:fill="auto"/>
            <w:noWrap/>
            <w:vAlign w:val="center"/>
            <w:hideMark/>
          </w:tcPr>
          <w:p w14:paraId="3DD45559" w14:textId="77777777" w:rsidR="007A30F4" w:rsidRPr="0062506E" w:rsidRDefault="007A30F4" w:rsidP="00302A02">
            <w:pPr>
              <w:spacing w:after="0" w:line="240" w:lineRule="auto"/>
              <w:jc w:val="center"/>
              <w:rPr>
                <w:rFonts w:ascii="Times New Roman" w:hAnsi="Times New Roman"/>
                <w:sz w:val="20"/>
                <w:szCs w:val="20"/>
                <w:u w:val="single"/>
                <w:lang w:val="en-CA" w:eastAsia="en-CA"/>
              </w:rPr>
            </w:pPr>
            <w:r w:rsidRPr="0062506E">
              <w:rPr>
                <w:rFonts w:ascii="Times New Roman" w:hAnsi="Times New Roman"/>
                <w:sz w:val="20"/>
                <w:szCs w:val="20"/>
                <w:u w:val="single"/>
                <w:lang w:val="en-CA" w:eastAsia="en-CA"/>
              </w:rPr>
              <w:t>40</w:t>
            </w:r>
          </w:p>
        </w:tc>
        <w:tc>
          <w:tcPr>
            <w:tcW w:w="2049" w:type="dxa"/>
            <w:tcBorders>
              <w:top w:val="dotted" w:sz="4" w:space="0" w:color="auto"/>
              <w:left w:val="nil"/>
              <w:bottom w:val="dotted" w:sz="4" w:space="0" w:color="auto"/>
              <w:right w:val="nil"/>
            </w:tcBorders>
            <w:shd w:val="clear" w:color="auto" w:fill="auto"/>
            <w:vAlign w:val="center"/>
          </w:tcPr>
          <w:p w14:paraId="15DAFCB8" w14:textId="77777777" w:rsidR="007A30F4" w:rsidRPr="0062506E" w:rsidRDefault="007A30F4" w:rsidP="00302A02">
            <w:pPr>
              <w:spacing w:after="0" w:line="240" w:lineRule="auto"/>
              <w:jc w:val="center"/>
              <w:rPr>
                <w:rFonts w:ascii="Times New Roman" w:hAnsi="Times New Roman"/>
                <w:sz w:val="20"/>
                <w:szCs w:val="20"/>
                <w:u w:val="single"/>
                <w:lang w:val="en-CA" w:eastAsia="en-CA"/>
              </w:rPr>
            </w:pPr>
            <w:r w:rsidRPr="0062506E">
              <w:rPr>
                <w:rFonts w:ascii="Times New Roman" w:hAnsi="Times New Roman"/>
                <w:sz w:val="20"/>
                <w:szCs w:val="20"/>
                <w:u w:val="single"/>
                <w:lang w:val="en-CA" w:eastAsia="en-CA"/>
              </w:rPr>
              <w:t>-4253.84</w:t>
            </w:r>
          </w:p>
        </w:tc>
        <w:tc>
          <w:tcPr>
            <w:tcW w:w="1909" w:type="dxa"/>
            <w:tcBorders>
              <w:top w:val="dotted" w:sz="4" w:space="0" w:color="auto"/>
              <w:left w:val="nil"/>
              <w:bottom w:val="dotted" w:sz="4" w:space="0" w:color="auto"/>
              <w:right w:val="single" w:sz="4" w:space="0" w:color="auto"/>
            </w:tcBorders>
            <w:shd w:val="clear" w:color="auto" w:fill="auto"/>
            <w:noWrap/>
            <w:vAlign w:val="center"/>
          </w:tcPr>
          <w:p w14:paraId="0D1DD9F7" w14:textId="77777777" w:rsidR="007A30F4" w:rsidRPr="0062506E" w:rsidRDefault="007A30F4" w:rsidP="00302A02">
            <w:pPr>
              <w:spacing w:after="0" w:line="240" w:lineRule="auto"/>
              <w:jc w:val="center"/>
              <w:rPr>
                <w:rFonts w:ascii="Times New Roman" w:hAnsi="Times New Roman"/>
                <w:sz w:val="20"/>
                <w:szCs w:val="20"/>
                <w:u w:val="single"/>
                <w:lang w:val="en-CA" w:eastAsia="en-CA"/>
              </w:rPr>
            </w:pPr>
            <w:r w:rsidRPr="0062506E">
              <w:rPr>
                <w:rFonts w:ascii="Times New Roman" w:hAnsi="Times New Roman"/>
                <w:sz w:val="20"/>
                <w:szCs w:val="20"/>
                <w:u w:val="single"/>
                <w:lang w:val="en-CA" w:eastAsia="en-CA"/>
              </w:rPr>
              <w:t>8841.26</w:t>
            </w:r>
          </w:p>
        </w:tc>
        <w:tc>
          <w:tcPr>
            <w:tcW w:w="1590" w:type="dxa"/>
            <w:tcBorders>
              <w:top w:val="dotted" w:sz="4" w:space="0" w:color="auto"/>
              <w:left w:val="single" w:sz="4" w:space="0" w:color="auto"/>
              <w:bottom w:val="dotted" w:sz="4" w:space="0" w:color="auto"/>
              <w:right w:val="nil"/>
            </w:tcBorders>
            <w:shd w:val="clear" w:color="auto" w:fill="auto"/>
            <w:noWrap/>
            <w:vAlign w:val="center"/>
          </w:tcPr>
          <w:p w14:paraId="4D3F9845" w14:textId="77777777" w:rsidR="007A30F4" w:rsidRPr="00FE2D94" w:rsidRDefault="000A5CA4" w:rsidP="00302A02">
            <w:pPr>
              <w:spacing w:after="0" w:line="240" w:lineRule="auto"/>
              <w:jc w:val="center"/>
              <w:rPr>
                <w:rFonts w:ascii="Times New Roman" w:hAnsi="Times New Roman"/>
                <w:sz w:val="20"/>
                <w:szCs w:val="20"/>
                <w:lang w:val="en-CA" w:eastAsia="en-CA"/>
              </w:rPr>
            </w:pPr>
            <w:r>
              <w:rPr>
                <w:rFonts w:ascii="Times New Roman" w:hAnsi="Times New Roman"/>
                <w:sz w:val="20"/>
                <w:szCs w:val="20"/>
                <w:lang w:val="en-CA" w:eastAsia="en-CA"/>
              </w:rPr>
              <w:t>24</w:t>
            </w:r>
          </w:p>
        </w:tc>
        <w:tc>
          <w:tcPr>
            <w:tcW w:w="2049" w:type="dxa"/>
            <w:tcBorders>
              <w:top w:val="dotted" w:sz="4" w:space="0" w:color="auto"/>
              <w:left w:val="nil"/>
              <w:bottom w:val="dotted" w:sz="4" w:space="0" w:color="auto"/>
              <w:right w:val="nil"/>
            </w:tcBorders>
            <w:shd w:val="clear" w:color="auto" w:fill="auto"/>
            <w:vAlign w:val="center"/>
          </w:tcPr>
          <w:p w14:paraId="1BC16A1B" w14:textId="77777777" w:rsidR="007A30F4" w:rsidRPr="00FE2D94" w:rsidRDefault="000A5CA4" w:rsidP="00302A02">
            <w:pPr>
              <w:spacing w:after="0" w:line="240" w:lineRule="auto"/>
              <w:jc w:val="center"/>
              <w:rPr>
                <w:rFonts w:ascii="Times New Roman" w:hAnsi="Times New Roman"/>
                <w:sz w:val="20"/>
                <w:szCs w:val="20"/>
                <w:lang w:val="en-CA" w:eastAsia="en-CA"/>
              </w:rPr>
            </w:pPr>
            <w:r>
              <w:rPr>
                <w:rFonts w:ascii="Times New Roman" w:hAnsi="Times New Roman"/>
                <w:sz w:val="20"/>
                <w:szCs w:val="20"/>
                <w:lang w:val="en-CA" w:eastAsia="en-CA"/>
              </w:rPr>
              <w:t>-4797.67</w:t>
            </w:r>
          </w:p>
        </w:tc>
        <w:tc>
          <w:tcPr>
            <w:tcW w:w="1932" w:type="dxa"/>
            <w:gridSpan w:val="2"/>
            <w:tcBorders>
              <w:top w:val="dotted" w:sz="4" w:space="0" w:color="auto"/>
              <w:left w:val="nil"/>
              <w:bottom w:val="dotted" w:sz="4" w:space="0" w:color="auto"/>
              <w:right w:val="double" w:sz="4" w:space="0" w:color="auto"/>
            </w:tcBorders>
            <w:shd w:val="clear" w:color="auto" w:fill="auto"/>
            <w:vAlign w:val="center"/>
          </w:tcPr>
          <w:p w14:paraId="66105BE2" w14:textId="77777777" w:rsidR="007A30F4" w:rsidRPr="00FE2D94" w:rsidRDefault="000A5CA4" w:rsidP="00302A02">
            <w:pPr>
              <w:spacing w:after="0" w:line="240" w:lineRule="auto"/>
              <w:jc w:val="center"/>
              <w:rPr>
                <w:rFonts w:ascii="Times New Roman" w:hAnsi="Times New Roman"/>
                <w:sz w:val="20"/>
                <w:szCs w:val="20"/>
                <w:lang w:val="en-CA" w:eastAsia="en-CA"/>
              </w:rPr>
            </w:pPr>
            <w:r>
              <w:rPr>
                <w:rFonts w:ascii="Times New Roman" w:hAnsi="Times New Roman"/>
                <w:sz w:val="20"/>
                <w:szCs w:val="20"/>
                <w:lang w:val="en-CA" w:eastAsia="en-CA"/>
              </w:rPr>
              <w:t>9790.23</w:t>
            </w:r>
          </w:p>
        </w:tc>
      </w:tr>
      <w:tr w:rsidR="00C93883" w:rsidRPr="00FE2D94" w14:paraId="6A811A17" w14:textId="77777777" w:rsidTr="00447DE4">
        <w:trPr>
          <w:trHeight w:val="362"/>
          <w:jc w:val="center"/>
        </w:trPr>
        <w:tc>
          <w:tcPr>
            <w:tcW w:w="1504" w:type="dxa"/>
            <w:tcBorders>
              <w:top w:val="dotted" w:sz="4" w:space="0" w:color="auto"/>
              <w:left w:val="double" w:sz="4" w:space="0" w:color="auto"/>
              <w:bottom w:val="double" w:sz="4" w:space="0" w:color="auto"/>
              <w:right w:val="single" w:sz="4" w:space="0" w:color="auto"/>
            </w:tcBorders>
            <w:shd w:val="clear" w:color="auto" w:fill="auto"/>
            <w:noWrap/>
            <w:vAlign w:val="center"/>
          </w:tcPr>
          <w:p w14:paraId="06E68B61" w14:textId="77777777" w:rsidR="007A30F4" w:rsidRPr="00FE2D94" w:rsidRDefault="007A30F4" w:rsidP="00302A02">
            <w:pPr>
              <w:spacing w:after="0" w:line="240" w:lineRule="auto"/>
              <w:rPr>
                <w:rFonts w:ascii="Times New Roman" w:hAnsi="Times New Roman"/>
                <w:bCs/>
                <w:sz w:val="20"/>
                <w:szCs w:val="20"/>
                <w:lang w:val="en-CA" w:eastAsia="en-CA"/>
              </w:rPr>
            </w:pPr>
            <w:r w:rsidRPr="00FE2D94">
              <w:rPr>
                <w:rFonts w:ascii="Times New Roman" w:hAnsi="Times New Roman"/>
                <w:bCs/>
                <w:sz w:val="20"/>
                <w:szCs w:val="20"/>
                <w:lang w:val="en-CA" w:eastAsia="en-CA"/>
              </w:rPr>
              <w:t>LNB III</w:t>
            </w:r>
          </w:p>
        </w:tc>
        <w:tc>
          <w:tcPr>
            <w:tcW w:w="1469" w:type="dxa"/>
            <w:tcBorders>
              <w:top w:val="dotted" w:sz="4" w:space="0" w:color="auto"/>
              <w:left w:val="single" w:sz="4" w:space="0" w:color="auto"/>
              <w:bottom w:val="double" w:sz="4" w:space="0" w:color="auto"/>
              <w:right w:val="nil"/>
            </w:tcBorders>
            <w:shd w:val="clear" w:color="auto" w:fill="auto"/>
            <w:noWrap/>
            <w:vAlign w:val="center"/>
            <w:hideMark/>
          </w:tcPr>
          <w:p w14:paraId="557DC202" w14:textId="77777777" w:rsidR="007A30F4" w:rsidRPr="00FE2D94" w:rsidRDefault="007A30F4" w:rsidP="00302A02">
            <w:pPr>
              <w:spacing w:after="0" w:line="240" w:lineRule="auto"/>
              <w:jc w:val="center"/>
              <w:rPr>
                <w:rFonts w:ascii="Times New Roman" w:hAnsi="Times New Roman"/>
                <w:sz w:val="20"/>
                <w:szCs w:val="20"/>
                <w:lang w:val="en-CA" w:eastAsia="en-CA"/>
              </w:rPr>
            </w:pPr>
            <w:r w:rsidRPr="00FE2D94">
              <w:rPr>
                <w:rFonts w:ascii="Times New Roman" w:hAnsi="Times New Roman"/>
                <w:sz w:val="20"/>
                <w:szCs w:val="20"/>
                <w:lang w:val="en-CA" w:eastAsia="en-CA"/>
              </w:rPr>
              <w:t>50</w:t>
            </w:r>
          </w:p>
        </w:tc>
        <w:tc>
          <w:tcPr>
            <w:tcW w:w="2049" w:type="dxa"/>
            <w:tcBorders>
              <w:top w:val="dotted" w:sz="4" w:space="0" w:color="auto"/>
              <w:left w:val="nil"/>
              <w:bottom w:val="double" w:sz="4" w:space="0" w:color="auto"/>
              <w:right w:val="nil"/>
            </w:tcBorders>
            <w:shd w:val="clear" w:color="auto" w:fill="auto"/>
            <w:vAlign w:val="center"/>
          </w:tcPr>
          <w:p w14:paraId="5488A24A" w14:textId="77777777" w:rsidR="007A30F4" w:rsidRPr="00FE2D94" w:rsidRDefault="007A30F4" w:rsidP="00302A02">
            <w:pPr>
              <w:spacing w:after="0" w:line="240" w:lineRule="auto"/>
              <w:jc w:val="center"/>
              <w:rPr>
                <w:rFonts w:ascii="Times New Roman" w:hAnsi="Times New Roman"/>
                <w:sz w:val="20"/>
                <w:szCs w:val="20"/>
                <w:lang w:val="en-CA" w:eastAsia="en-CA"/>
              </w:rPr>
            </w:pPr>
            <w:r w:rsidRPr="00FE2D94">
              <w:rPr>
                <w:rFonts w:ascii="Times New Roman" w:hAnsi="Times New Roman"/>
                <w:sz w:val="20"/>
                <w:szCs w:val="20"/>
                <w:lang w:val="en-CA" w:eastAsia="en-CA"/>
              </w:rPr>
              <w:t>-4226.98</w:t>
            </w:r>
          </w:p>
        </w:tc>
        <w:tc>
          <w:tcPr>
            <w:tcW w:w="1909" w:type="dxa"/>
            <w:tcBorders>
              <w:top w:val="dotted" w:sz="4" w:space="0" w:color="auto"/>
              <w:left w:val="nil"/>
              <w:bottom w:val="double" w:sz="4" w:space="0" w:color="auto"/>
              <w:right w:val="single" w:sz="4" w:space="0" w:color="auto"/>
            </w:tcBorders>
            <w:shd w:val="clear" w:color="auto" w:fill="auto"/>
            <w:noWrap/>
            <w:vAlign w:val="center"/>
          </w:tcPr>
          <w:p w14:paraId="18C6C960" w14:textId="77777777" w:rsidR="007A30F4" w:rsidRPr="00FE2D94" w:rsidRDefault="007A30F4" w:rsidP="00302A02">
            <w:pPr>
              <w:spacing w:after="0" w:line="240" w:lineRule="auto"/>
              <w:jc w:val="center"/>
              <w:rPr>
                <w:rFonts w:ascii="Times New Roman" w:hAnsi="Times New Roman"/>
                <w:sz w:val="20"/>
                <w:szCs w:val="20"/>
                <w:lang w:val="en-CA" w:eastAsia="en-CA"/>
              </w:rPr>
            </w:pPr>
            <w:r w:rsidRPr="00FE2D94">
              <w:rPr>
                <w:rFonts w:ascii="Times New Roman" w:hAnsi="Times New Roman"/>
                <w:sz w:val="20"/>
                <w:szCs w:val="20"/>
                <w:lang w:val="en-CA" w:eastAsia="en-CA"/>
              </w:rPr>
              <w:t>8870.91</w:t>
            </w:r>
          </w:p>
        </w:tc>
        <w:tc>
          <w:tcPr>
            <w:tcW w:w="1590" w:type="dxa"/>
            <w:tcBorders>
              <w:top w:val="dotted" w:sz="4" w:space="0" w:color="auto"/>
              <w:left w:val="single" w:sz="4" w:space="0" w:color="auto"/>
              <w:bottom w:val="double" w:sz="4" w:space="0" w:color="auto"/>
              <w:right w:val="nil"/>
            </w:tcBorders>
            <w:shd w:val="clear" w:color="auto" w:fill="auto"/>
            <w:noWrap/>
            <w:vAlign w:val="center"/>
          </w:tcPr>
          <w:p w14:paraId="1D282F36" w14:textId="77777777" w:rsidR="007A30F4" w:rsidRPr="0062506E" w:rsidRDefault="00B3522D" w:rsidP="00302A02">
            <w:pPr>
              <w:spacing w:after="0" w:line="240" w:lineRule="auto"/>
              <w:jc w:val="center"/>
              <w:rPr>
                <w:rFonts w:ascii="Times New Roman" w:hAnsi="Times New Roman"/>
                <w:sz w:val="20"/>
                <w:szCs w:val="20"/>
                <w:u w:val="single"/>
                <w:lang w:val="en-CA" w:eastAsia="en-CA"/>
              </w:rPr>
            </w:pPr>
            <w:r w:rsidRPr="0062506E">
              <w:rPr>
                <w:rFonts w:ascii="Times New Roman" w:hAnsi="Times New Roman"/>
                <w:sz w:val="20"/>
                <w:szCs w:val="20"/>
                <w:u w:val="single"/>
                <w:lang w:val="en-CA" w:eastAsia="en-CA"/>
              </w:rPr>
              <w:t>30</w:t>
            </w:r>
          </w:p>
        </w:tc>
        <w:tc>
          <w:tcPr>
            <w:tcW w:w="2049" w:type="dxa"/>
            <w:tcBorders>
              <w:top w:val="dotted" w:sz="4" w:space="0" w:color="auto"/>
              <w:left w:val="nil"/>
              <w:bottom w:val="double" w:sz="4" w:space="0" w:color="auto"/>
              <w:right w:val="nil"/>
            </w:tcBorders>
            <w:shd w:val="clear" w:color="auto" w:fill="auto"/>
            <w:vAlign w:val="center"/>
          </w:tcPr>
          <w:p w14:paraId="29A7DB19" w14:textId="77777777" w:rsidR="007A30F4" w:rsidRPr="0062506E" w:rsidRDefault="00B3522D" w:rsidP="00302A02">
            <w:pPr>
              <w:spacing w:after="0" w:line="240" w:lineRule="auto"/>
              <w:jc w:val="center"/>
              <w:rPr>
                <w:rFonts w:ascii="Times New Roman" w:hAnsi="Times New Roman"/>
                <w:sz w:val="20"/>
                <w:szCs w:val="20"/>
                <w:u w:val="single"/>
                <w:lang w:val="en-CA" w:eastAsia="en-CA"/>
              </w:rPr>
            </w:pPr>
            <w:r w:rsidRPr="0062506E">
              <w:rPr>
                <w:rFonts w:ascii="Times New Roman" w:hAnsi="Times New Roman"/>
                <w:sz w:val="20"/>
                <w:szCs w:val="20"/>
                <w:u w:val="single"/>
                <w:lang w:val="en-CA" w:eastAsia="en-CA"/>
              </w:rPr>
              <w:t>-4759.51</w:t>
            </w:r>
          </w:p>
        </w:tc>
        <w:tc>
          <w:tcPr>
            <w:tcW w:w="1932" w:type="dxa"/>
            <w:gridSpan w:val="2"/>
            <w:tcBorders>
              <w:top w:val="dotted" w:sz="4" w:space="0" w:color="auto"/>
              <w:left w:val="nil"/>
              <w:bottom w:val="double" w:sz="4" w:space="0" w:color="auto"/>
              <w:right w:val="double" w:sz="4" w:space="0" w:color="auto"/>
            </w:tcBorders>
            <w:shd w:val="clear" w:color="auto" w:fill="auto"/>
            <w:vAlign w:val="center"/>
          </w:tcPr>
          <w:p w14:paraId="278D1591" w14:textId="77777777" w:rsidR="007A30F4" w:rsidRPr="0062506E" w:rsidRDefault="00B3522D" w:rsidP="00302A02">
            <w:pPr>
              <w:spacing w:after="0" w:line="240" w:lineRule="auto"/>
              <w:jc w:val="center"/>
              <w:rPr>
                <w:rFonts w:ascii="Times New Roman" w:hAnsi="Times New Roman"/>
                <w:sz w:val="20"/>
                <w:szCs w:val="20"/>
                <w:u w:val="single"/>
                <w:lang w:val="en-CA" w:eastAsia="en-CA"/>
              </w:rPr>
            </w:pPr>
            <w:r w:rsidRPr="0062506E">
              <w:rPr>
                <w:rFonts w:ascii="Times New Roman" w:hAnsi="Times New Roman"/>
                <w:sz w:val="20"/>
                <w:szCs w:val="20"/>
                <w:u w:val="single"/>
                <w:lang w:val="en-CA" w:eastAsia="en-CA"/>
              </w:rPr>
              <w:t>9762.61</w:t>
            </w:r>
          </w:p>
        </w:tc>
      </w:tr>
      <w:tr w:rsidR="007A30F4" w:rsidRPr="00FE2D94" w14:paraId="329AA188" w14:textId="77777777" w:rsidTr="00447DE4">
        <w:trPr>
          <w:gridAfter w:val="1"/>
          <w:wAfter w:w="13" w:type="dxa"/>
          <w:trHeight w:val="362"/>
          <w:jc w:val="center"/>
        </w:trPr>
        <w:tc>
          <w:tcPr>
            <w:tcW w:w="12490" w:type="dxa"/>
            <w:gridSpan w:val="7"/>
            <w:tcBorders>
              <w:top w:val="nil"/>
              <w:bottom w:val="double" w:sz="4" w:space="0" w:color="auto"/>
            </w:tcBorders>
            <w:shd w:val="clear" w:color="auto" w:fill="auto"/>
            <w:noWrap/>
            <w:vAlign w:val="center"/>
            <w:hideMark/>
          </w:tcPr>
          <w:p w14:paraId="75D2C9F5" w14:textId="77777777" w:rsidR="007A30F4" w:rsidRPr="00FE2D94" w:rsidRDefault="007A30F4" w:rsidP="00302A02">
            <w:pPr>
              <w:spacing w:after="0" w:line="240" w:lineRule="auto"/>
              <w:jc w:val="center"/>
              <w:rPr>
                <w:color w:val="000000"/>
                <w:sz w:val="20"/>
                <w:szCs w:val="20"/>
                <w:lang w:val="en-CA" w:eastAsia="en-CA"/>
              </w:rPr>
            </w:pPr>
            <w:r w:rsidRPr="00FE2D94">
              <w:rPr>
                <w:rFonts w:ascii="Times New Roman" w:hAnsi="Times New Roman"/>
                <w:b/>
                <w:bCs/>
                <w:sz w:val="20"/>
                <w:szCs w:val="20"/>
                <w:lang w:val="en-CA" w:eastAsia="en-CA"/>
              </w:rPr>
              <w:t>Comparing the Unsegmented and Segmented Models</w:t>
            </w:r>
          </w:p>
        </w:tc>
      </w:tr>
      <w:tr w:rsidR="00C93883" w:rsidRPr="00FE2D94" w14:paraId="40486FE9" w14:textId="77777777" w:rsidTr="00447DE4">
        <w:trPr>
          <w:gridAfter w:val="1"/>
          <w:wAfter w:w="15" w:type="dxa"/>
          <w:trHeight w:val="362"/>
          <w:jc w:val="center"/>
        </w:trPr>
        <w:tc>
          <w:tcPr>
            <w:tcW w:w="1504" w:type="dxa"/>
            <w:tcBorders>
              <w:top w:val="double" w:sz="4" w:space="0" w:color="auto"/>
              <w:left w:val="double" w:sz="4" w:space="0" w:color="auto"/>
              <w:bottom w:val="double" w:sz="4" w:space="0" w:color="auto"/>
              <w:right w:val="single" w:sz="4" w:space="0" w:color="auto"/>
            </w:tcBorders>
            <w:shd w:val="clear" w:color="auto" w:fill="auto"/>
            <w:noWrap/>
            <w:vAlign w:val="center"/>
            <w:hideMark/>
          </w:tcPr>
          <w:p w14:paraId="7133BD0A" w14:textId="77777777" w:rsidR="007A30F4" w:rsidRPr="00FE2D94" w:rsidRDefault="007A30F4" w:rsidP="00302A02">
            <w:pPr>
              <w:spacing w:after="0" w:line="240" w:lineRule="auto"/>
              <w:jc w:val="center"/>
              <w:rPr>
                <w:rFonts w:ascii="Times New Roman" w:hAnsi="Times New Roman"/>
                <w:b/>
                <w:bCs/>
                <w:color w:val="000000"/>
                <w:sz w:val="20"/>
                <w:szCs w:val="20"/>
                <w:lang w:val="en-CA" w:eastAsia="en-CA"/>
              </w:rPr>
            </w:pPr>
            <w:r w:rsidRPr="00FE2D94">
              <w:rPr>
                <w:rFonts w:ascii="Times New Roman" w:hAnsi="Times New Roman"/>
                <w:b/>
                <w:bCs/>
                <w:color w:val="000000"/>
                <w:sz w:val="20"/>
                <w:szCs w:val="20"/>
                <w:lang w:val="en-CA" w:eastAsia="en-CA"/>
              </w:rPr>
              <w:t>Models</w:t>
            </w:r>
          </w:p>
        </w:tc>
        <w:tc>
          <w:tcPr>
            <w:tcW w:w="1469" w:type="dxa"/>
            <w:tcBorders>
              <w:top w:val="double" w:sz="4" w:space="0" w:color="auto"/>
              <w:left w:val="single" w:sz="4" w:space="0" w:color="auto"/>
              <w:bottom w:val="double" w:sz="4" w:space="0" w:color="auto"/>
              <w:right w:val="nil"/>
            </w:tcBorders>
            <w:shd w:val="clear" w:color="auto" w:fill="auto"/>
            <w:noWrap/>
            <w:vAlign w:val="center"/>
            <w:hideMark/>
          </w:tcPr>
          <w:p w14:paraId="68E81248" w14:textId="77777777" w:rsidR="007A30F4" w:rsidRPr="00FE2D94" w:rsidRDefault="007A30F4" w:rsidP="00302A02">
            <w:pPr>
              <w:spacing w:after="0" w:line="240" w:lineRule="auto"/>
              <w:jc w:val="center"/>
              <w:rPr>
                <w:rFonts w:ascii="Times New Roman" w:hAnsi="Times New Roman"/>
                <w:color w:val="000000"/>
                <w:sz w:val="20"/>
                <w:szCs w:val="20"/>
                <w:lang w:val="en-CA" w:eastAsia="en-CA"/>
              </w:rPr>
            </w:pPr>
            <w:r w:rsidRPr="00FE2D94">
              <w:rPr>
                <w:rFonts w:ascii="Times New Roman" w:hAnsi="Times New Roman"/>
                <w:b/>
                <w:bCs/>
                <w:color w:val="000000"/>
                <w:sz w:val="20"/>
                <w:szCs w:val="20"/>
                <w:lang w:val="en-CA" w:eastAsia="en-CA"/>
              </w:rPr>
              <w:t>Number of parameters</w:t>
            </w:r>
          </w:p>
        </w:tc>
        <w:tc>
          <w:tcPr>
            <w:tcW w:w="2049" w:type="dxa"/>
            <w:tcBorders>
              <w:top w:val="double" w:sz="4" w:space="0" w:color="auto"/>
              <w:left w:val="nil"/>
              <w:bottom w:val="double" w:sz="4" w:space="0" w:color="auto"/>
              <w:right w:val="nil"/>
            </w:tcBorders>
            <w:shd w:val="clear" w:color="auto" w:fill="auto"/>
            <w:vAlign w:val="center"/>
          </w:tcPr>
          <w:p w14:paraId="2A12327E" w14:textId="77777777" w:rsidR="007A30F4" w:rsidRPr="00FE2D94" w:rsidRDefault="007A30F4" w:rsidP="00302A02">
            <w:pPr>
              <w:spacing w:after="0" w:line="240" w:lineRule="auto"/>
              <w:jc w:val="center"/>
              <w:rPr>
                <w:rFonts w:ascii="Times New Roman" w:hAnsi="Times New Roman"/>
                <w:b/>
                <w:bCs/>
                <w:color w:val="000000"/>
                <w:sz w:val="20"/>
                <w:szCs w:val="20"/>
                <w:lang w:val="en-CA" w:eastAsia="en-CA"/>
              </w:rPr>
            </w:pPr>
            <w:r w:rsidRPr="00FE2D94">
              <w:rPr>
                <w:rFonts w:ascii="Times New Roman" w:hAnsi="Times New Roman"/>
                <w:b/>
                <w:bCs/>
                <w:color w:val="000000"/>
                <w:sz w:val="20"/>
                <w:szCs w:val="20"/>
                <w:lang w:val="en-CA" w:eastAsia="en-CA"/>
              </w:rPr>
              <w:t xml:space="preserve">Log-likelihood </w:t>
            </w:r>
          </w:p>
          <w:p w14:paraId="1727D98D" w14:textId="77777777" w:rsidR="007A30F4" w:rsidRPr="00FE2D94" w:rsidRDefault="007A30F4" w:rsidP="00302A02">
            <w:pPr>
              <w:spacing w:after="0" w:line="240" w:lineRule="auto"/>
              <w:jc w:val="center"/>
              <w:rPr>
                <w:rFonts w:ascii="Times New Roman" w:hAnsi="Times New Roman"/>
                <w:b/>
                <w:bCs/>
                <w:color w:val="000000"/>
                <w:sz w:val="20"/>
                <w:szCs w:val="20"/>
                <w:lang w:val="en-CA" w:eastAsia="en-CA"/>
              </w:rPr>
            </w:pPr>
            <w:r w:rsidRPr="00FE2D94">
              <w:rPr>
                <w:rFonts w:ascii="Times New Roman" w:hAnsi="Times New Roman"/>
                <w:b/>
                <w:bCs/>
                <w:sz w:val="20"/>
                <w:szCs w:val="20"/>
                <w:lang w:val="en-CA" w:eastAsia="en-CA"/>
              </w:rPr>
              <w:t>at Convergence</w:t>
            </w:r>
          </w:p>
        </w:tc>
        <w:tc>
          <w:tcPr>
            <w:tcW w:w="1909" w:type="dxa"/>
            <w:tcBorders>
              <w:top w:val="double" w:sz="4" w:space="0" w:color="auto"/>
              <w:left w:val="nil"/>
              <w:bottom w:val="double" w:sz="4" w:space="0" w:color="auto"/>
              <w:right w:val="single" w:sz="4" w:space="0" w:color="auto"/>
            </w:tcBorders>
            <w:shd w:val="clear" w:color="auto" w:fill="auto"/>
            <w:noWrap/>
            <w:vAlign w:val="center"/>
            <w:hideMark/>
          </w:tcPr>
          <w:p w14:paraId="7F8725BE" w14:textId="1CDD7DFA" w:rsidR="007A30F4" w:rsidRPr="00FE2D94" w:rsidRDefault="007A30F4" w:rsidP="007D5BDF">
            <w:pPr>
              <w:spacing w:after="0" w:line="240" w:lineRule="auto"/>
              <w:jc w:val="center"/>
              <w:rPr>
                <w:rFonts w:ascii="Times New Roman" w:hAnsi="Times New Roman"/>
                <w:b/>
                <w:bCs/>
                <w:color w:val="000000"/>
                <w:sz w:val="20"/>
                <w:szCs w:val="20"/>
                <w:lang w:val="en-CA" w:eastAsia="en-CA"/>
              </w:rPr>
            </w:pPr>
            <w:r>
              <w:rPr>
                <w:rFonts w:ascii="Times New Roman" w:hAnsi="Times New Roman"/>
                <w:b/>
                <w:bCs/>
                <w:sz w:val="20"/>
                <w:szCs w:val="20"/>
                <w:lang w:val="en-CA" w:eastAsia="en-CA"/>
              </w:rPr>
              <w:t>BIC</w:t>
            </w:r>
          </w:p>
        </w:tc>
        <w:tc>
          <w:tcPr>
            <w:tcW w:w="1590" w:type="dxa"/>
            <w:tcBorders>
              <w:top w:val="double" w:sz="4" w:space="0" w:color="auto"/>
              <w:left w:val="single" w:sz="4" w:space="0" w:color="auto"/>
              <w:bottom w:val="double" w:sz="4" w:space="0" w:color="auto"/>
              <w:right w:val="nil"/>
            </w:tcBorders>
            <w:shd w:val="clear" w:color="auto" w:fill="auto"/>
            <w:noWrap/>
            <w:vAlign w:val="center"/>
          </w:tcPr>
          <w:p w14:paraId="7EBFEF05" w14:textId="77777777" w:rsidR="007A30F4" w:rsidRPr="00FE2D94" w:rsidRDefault="007A30F4" w:rsidP="00302A02">
            <w:pPr>
              <w:spacing w:after="0" w:line="240" w:lineRule="auto"/>
              <w:jc w:val="center"/>
              <w:rPr>
                <w:rFonts w:ascii="Times New Roman" w:hAnsi="Times New Roman"/>
                <w:color w:val="000000"/>
                <w:sz w:val="20"/>
                <w:szCs w:val="20"/>
                <w:lang w:val="en-CA" w:eastAsia="en-CA"/>
              </w:rPr>
            </w:pPr>
            <w:r w:rsidRPr="00FE2D94">
              <w:rPr>
                <w:rFonts w:ascii="Times New Roman" w:hAnsi="Times New Roman"/>
                <w:b/>
                <w:bCs/>
                <w:color w:val="000000"/>
                <w:sz w:val="20"/>
                <w:szCs w:val="20"/>
                <w:lang w:val="en-CA" w:eastAsia="en-CA"/>
              </w:rPr>
              <w:t>Number of parameters</w:t>
            </w:r>
          </w:p>
        </w:tc>
        <w:tc>
          <w:tcPr>
            <w:tcW w:w="2049" w:type="dxa"/>
            <w:tcBorders>
              <w:top w:val="double" w:sz="4" w:space="0" w:color="auto"/>
              <w:left w:val="nil"/>
              <w:bottom w:val="double" w:sz="4" w:space="0" w:color="auto"/>
              <w:right w:val="nil"/>
            </w:tcBorders>
            <w:shd w:val="clear" w:color="auto" w:fill="auto"/>
            <w:vAlign w:val="center"/>
          </w:tcPr>
          <w:p w14:paraId="24417C8B" w14:textId="77777777" w:rsidR="007A30F4" w:rsidRPr="00FE2D94" w:rsidRDefault="007A30F4" w:rsidP="00302A02">
            <w:pPr>
              <w:spacing w:after="0" w:line="240" w:lineRule="auto"/>
              <w:jc w:val="center"/>
              <w:rPr>
                <w:rFonts w:ascii="Times New Roman" w:hAnsi="Times New Roman"/>
                <w:b/>
                <w:bCs/>
                <w:color w:val="000000"/>
                <w:sz w:val="20"/>
                <w:szCs w:val="20"/>
                <w:lang w:val="en-CA" w:eastAsia="en-CA"/>
              </w:rPr>
            </w:pPr>
            <w:r w:rsidRPr="00FE2D94">
              <w:rPr>
                <w:rFonts w:ascii="Times New Roman" w:hAnsi="Times New Roman"/>
                <w:b/>
                <w:bCs/>
                <w:color w:val="000000"/>
                <w:sz w:val="20"/>
                <w:szCs w:val="20"/>
                <w:lang w:val="en-CA" w:eastAsia="en-CA"/>
              </w:rPr>
              <w:t xml:space="preserve">Log-likelihood </w:t>
            </w:r>
          </w:p>
          <w:p w14:paraId="7F539F5B" w14:textId="77777777" w:rsidR="007A30F4" w:rsidRPr="00FE2D94" w:rsidRDefault="007A30F4" w:rsidP="00302A02">
            <w:pPr>
              <w:spacing w:after="0" w:line="240" w:lineRule="auto"/>
              <w:jc w:val="center"/>
              <w:rPr>
                <w:rFonts w:ascii="Times New Roman" w:hAnsi="Times New Roman"/>
                <w:b/>
                <w:bCs/>
                <w:color w:val="000000"/>
                <w:sz w:val="20"/>
                <w:szCs w:val="20"/>
                <w:lang w:val="en-CA" w:eastAsia="en-CA"/>
              </w:rPr>
            </w:pPr>
            <w:r w:rsidRPr="00FE2D94">
              <w:rPr>
                <w:rFonts w:ascii="Times New Roman" w:hAnsi="Times New Roman"/>
                <w:b/>
                <w:bCs/>
                <w:sz w:val="20"/>
                <w:szCs w:val="20"/>
                <w:lang w:val="en-CA" w:eastAsia="en-CA"/>
              </w:rPr>
              <w:t>at</w:t>
            </w:r>
            <w:r>
              <w:rPr>
                <w:rFonts w:ascii="Times New Roman" w:hAnsi="Times New Roman"/>
                <w:b/>
                <w:bCs/>
                <w:sz w:val="20"/>
                <w:szCs w:val="20"/>
                <w:lang w:val="en-CA" w:eastAsia="en-CA"/>
              </w:rPr>
              <w:t xml:space="preserve"> </w:t>
            </w:r>
            <w:r w:rsidRPr="00FE2D94">
              <w:rPr>
                <w:rFonts w:ascii="Times New Roman" w:hAnsi="Times New Roman"/>
                <w:b/>
                <w:bCs/>
                <w:sz w:val="20"/>
                <w:szCs w:val="20"/>
                <w:lang w:val="en-CA" w:eastAsia="en-CA"/>
              </w:rPr>
              <w:t>Convergence</w:t>
            </w:r>
          </w:p>
        </w:tc>
        <w:tc>
          <w:tcPr>
            <w:tcW w:w="1918" w:type="dxa"/>
            <w:tcBorders>
              <w:top w:val="double" w:sz="4" w:space="0" w:color="auto"/>
              <w:left w:val="nil"/>
              <w:bottom w:val="double" w:sz="4" w:space="0" w:color="auto"/>
              <w:right w:val="double" w:sz="4" w:space="0" w:color="auto"/>
            </w:tcBorders>
            <w:shd w:val="clear" w:color="auto" w:fill="auto"/>
            <w:vAlign w:val="center"/>
          </w:tcPr>
          <w:p w14:paraId="46157579" w14:textId="78369730" w:rsidR="007A30F4" w:rsidRPr="00FE2D94" w:rsidRDefault="007A30F4" w:rsidP="007D5BDF">
            <w:pPr>
              <w:spacing w:after="0" w:line="240" w:lineRule="auto"/>
              <w:jc w:val="center"/>
              <w:rPr>
                <w:rFonts w:ascii="Times New Roman" w:hAnsi="Times New Roman"/>
                <w:b/>
                <w:bCs/>
                <w:color w:val="000000"/>
                <w:sz w:val="20"/>
                <w:szCs w:val="20"/>
                <w:lang w:val="en-CA" w:eastAsia="en-CA"/>
              </w:rPr>
            </w:pPr>
            <w:r w:rsidRPr="00FE2D94">
              <w:rPr>
                <w:rFonts w:ascii="Times New Roman" w:hAnsi="Times New Roman"/>
                <w:b/>
                <w:bCs/>
                <w:sz w:val="20"/>
                <w:szCs w:val="20"/>
                <w:lang w:val="en-CA" w:eastAsia="en-CA"/>
              </w:rPr>
              <w:t>BIC</w:t>
            </w:r>
          </w:p>
        </w:tc>
      </w:tr>
      <w:tr w:rsidR="00C93883" w:rsidRPr="00FE2D94" w14:paraId="6E7B6BBA" w14:textId="77777777" w:rsidTr="00447DE4">
        <w:trPr>
          <w:gridAfter w:val="1"/>
          <w:wAfter w:w="15" w:type="dxa"/>
          <w:trHeight w:val="362"/>
          <w:jc w:val="center"/>
        </w:trPr>
        <w:tc>
          <w:tcPr>
            <w:tcW w:w="1504" w:type="dxa"/>
            <w:tcBorders>
              <w:top w:val="double" w:sz="4" w:space="0" w:color="auto"/>
              <w:left w:val="double" w:sz="4" w:space="0" w:color="auto"/>
              <w:bottom w:val="nil"/>
              <w:right w:val="single" w:sz="4" w:space="0" w:color="auto"/>
            </w:tcBorders>
            <w:shd w:val="clear" w:color="auto" w:fill="auto"/>
            <w:noWrap/>
            <w:vAlign w:val="center"/>
            <w:hideMark/>
          </w:tcPr>
          <w:p w14:paraId="35FA0607" w14:textId="77777777" w:rsidR="007A30F4" w:rsidRPr="00FE2D94" w:rsidRDefault="007A30F4" w:rsidP="00302A02">
            <w:pPr>
              <w:spacing w:after="0" w:line="240" w:lineRule="auto"/>
              <w:rPr>
                <w:rFonts w:ascii="Times New Roman" w:hAnsi="Times New Roman"/>
                <w:b/>
                <w:bCs/>
                <w:color w:val="000000"/>
                <w:sz w:val="20"/>
                <w:szCs w:val="20"/>
                <w:lang w:val="en-CA" w:eastAsia="en-CA"/>
              </w:rPr>
            </w:pPr>
            <w:r w:rsidRPr="00FE2D94">
              <w:rPr>
                <w:rFonts w:ascii="Times New Roman" w:hAnsi="Times New Roman"/>
                <w:b/>
                <w:bCs/>
                <w:color w:val="000000"/>
                <w:sz w:val="20"/>
                <w:szCs w:val="20"/>
                <w:lang w:val="en-CA" w:eastAsia="en-CA"/>
              </w:rPr>
              <w:t>Poisson</w:t>
            </w:r>
          </w:p>
        </w:tc>
        <w:tc>
          <w:tcPr>
            <w:tcW w:w="1469" w:type="dxa"/>
            <w:tcBorders>
              <w:top w:val="double" w:sz="4" w:space="0" w:color="auto"/>
              <w:left w:val="single" w:sz="4" w:space="0" w:color="auto"/>
              <w:bottom w:val="nil"/>
              <w:right w:val="nil"/>
            </w:tcBorders>
            <w:shd w:val="clear" w:color="auto" w:fill="auto"/>
            <w:noWrap/>
            <w:vAlign w:val="center"/>
            <w:hideMark/>
          </w:tcPr>
          <w:p w14:paraId="53C5FFDA" w14:textId="77777777" w:rsidR="007A30F4" w:rsidRPr="00FE2D94" w:rsidRDefault="007A30F4" w:rsidP="00302A02">
            <w:pPr>
              <w:spacing w:after="0" w:line="240" w:lineRule="auto"/>
              <w:jc w:val="center"/>
              <w:rPr>
                <w:rFonts w:ascii="Times New Roman" w:hAnsi="Times New Roman"/>
                <w:color w:val="000000"/>
                <w:sz w:val="20"/>
                <w:szCs w:val="20"/>
                <w:lang w:val="en-CA" w:eastAsia="en-CA"/>
              </w:rPr>
            </w:pPr>
            <w:r w:rsidRPr="00FE2D94">
              <w:rPr>
                <w:rFonts w:ascii="Times New Roman" w:hAnsi="Times New Roman"/>
                <w:color w:val="000000"/>
                <w:sz w:val="20"/>
                <w:szCs w:val="20"/>
                <w:lang w:val="en-CA" w:eastAsia="en-CA"/>
              </w:rPr>
              <w:t>31</w:t>
            </w:r>
          </w:p>
        </w:tc>
        <w:tc>
          <w:tcPr>
            <w:tcW w:w="2049" w:type="dxa"/>
            <w:tcBorders>
              <w:top w:val="double" w:sz="4" w:space="0" w:color="auto"/>
              <w:left w:val="nil"/>
              <w:bottom w:val="nil"/>
              <w:right w:val="nil"/>
            </w:tcBorders>
            <w:shd w:val="clear" w:color="auto" w:fill="auto"/>
            <w:vAlign w:val="center"/>
          </w:tcPr>
          <w:p w14:paraId="6DF528B5" w14:textId="77777777" w:rsidR="007A30F4" w:rsidRPr="00FE2D94" w:rsidRDefault="007A30F4" w:rsidP="00302A02">
            <w:pPr>
              <w:spacing w:after="0" w:line="240" w:lineRule="auto"/>
              <w:jc w:val="center"/>
              <w:rPr>
                <w:rFonts w:ascii="Times New Roman" w:hAnsi="Times New Roman"/>
                <w:color w:val="000000"/>
                <w:sz w:val="20"/>
                <w:szCs w:val="20"/>
                <w:lang w:val="en-CA" w:eastAsia="en-CA"/>
              </w:rPr>
            </w:pPr>
            <w:r w:rsidRPr="00FE2D94">
              <w:rPr>
                <w:rFonts w:ascii="Times New Roman" w:hAnsi="Times New Roman"/>
                <w:color w:val="000000"/>
                <w:sz w:val="20"/>
                <w:szCs w:val="20"/>
                <w:lang w:val="en-CA" w:eastAsia="en-CA"/>
              </w:rPr>
              <w:t>-4993.30</w:t>
            </w:r>
          </w:p>
        </w:tc>
        <w:tc>
          <w:tcPr>
            <w:tcW w:w="1909" w:type="dxa"/>
            <w:tcBorders>
              <w:top w:val="double" w:sz="4" w:space="0" w:color="auto"/>
              <w:left w:val="nil"/>
              <w:bottom w:val="nil"/>
              <w:right w:val="single" w:sz="4" w:space="0" w:color="auto"/>
            </w:tcBorders>
            <w:shd w:val="clear" w:color="auto" w:fill="auto"/>
            <w:noWrap/>
            <w:vAlign w:val="center"/>
          </w:tcPr>
          <w:p w14:paraId="16105A09" w14:textId="4B6ED202" w:rsidR="007A30F4" w:rsidRPr="00FE2D94" w:rsidRDefault="007A30F4" w:rsidP="007D5BDF">
            <w:pPr>
              <w:spacing w:after="0" w:line="240" w:lineRule="auto"/>
              <w:jc w:val="center"/>
              <w:rPr>
                <w:rFonts w:ascii="Times New Roman" w:hAnsi="Times New Roman"/>
                <w:color w:val="000000"/>
                <w:sz w:val="20"/>
                <w:szCs w:val="20"/>
                <w:lang w:val="en-CA" w:eastAsia="en-CA"/>
              </w:rPr>
            </w:pPr>
            <w:r w:rsidRPr="00FE2D94">
              <w:rPr>
                <w:rFonts w:ascii="Times New Roman" w:hAnsi="Times New Roman"/>
                <w:color w:val="000000"/>
                <w:sz w:val="20"/>
                <w:szCs w:val="20"/>
                <w:lang w:val="en-CA" w:eastAsia="en-CA"/>
              </w:rPr>
              <w:t>10245.10</w:t>
            </w:r>
          </w:p>
        </w:tc>
        <w:tc>
          <w:tcPr>
            <w:tcW w:w="1590" w:type="dxa"/>
            <w:tcBorders>
              <w:top w:val="double" w:sz="4" w:space="0" w:color="auto"/>
              <w:left w:val="single" w:sz="4" w:space="0" w:color="auto"/>
              <w:bottom w:val="nil"/>
              <w:right w:val="nil"/>
            </w:tcBorders>
            <w:shd w:val="clear" w:color="auto" w:fill="auto"/>
            <w:noWrap/>
            <w:vAlign w:val="center"/>
          </w:tcPr>
          <w:p w14:paraId="0C5ABD8D" w14:textId="77777777" w:rsidR="007A30F4" w:rsidRPr="00FE2D94" w:rsidRDefault="007A30F4" w:rsidP="00302A02">
            <w:pPr>
              <w:spacing w:after="0" w:line="240" w:lineRule="auto"/>
              <w:jc w:val="center"/>
              <w:rPr>
                <w:rFonts w:ascii="Times New Roman" w:hAnsi="Times New Roman"/>
                <w:color w:val="000000"/>
                <w:sz w:val="20"/>
                <w:szCs w:val="20"/>
                <w:lang w:val="en-CA" w:eastAsia="en-CA"/>
              </w:rPr>
            </w:pPr>
            <w:r w:rsidRPr="00FE2D94">
              <w:rPr>
                <w:rFonts w:ascii="Times New Roman" w:hAnsi="Times New Roman"/>
                <w:color w:val="000000"/>
                <w:sz w:val="20"/>
                <w:szCs w:val="20"/>
                <w:lang w:val="en-CA" w:eastAsia="en-CA"/>
              </w:rPr>
              <w:t>14</w:t>
            </w:r>
          </w:p>
        </w:tc>
        <w:tc>
          <w:tcPr>
            <w:tcW w:w="2049" w:type="dxa"/>
            <w:tcBorders>
              <w:top w:val="double" w:sz="4" w:space="0" w:color="auto"/>
              <w:left w:val="nil"/>
              <w:bottom w:val="nil"/>
              <w:right w:val="nil"/>
            </w:tcBorders>
            <w:shd w:val="clear" w:color="auto" w:fill="auto"/>
            <w:vAlign w:val="center"/>
          </w:tcPr>
          <w:p w14:paraId="10267922" w14:textId="77777777" w:rsidR="007A30F4" w:rsidRPr="00FE2D94" w:rsidRDefault="007A30F4" w:rsidP="00302A02">
            <w:pPr>
              <w:spacing w:after="0" w:line="240" w:lineRule="auto"/>
              <w:jc w:val="center"/>
              <w:rPr>
                <w:rFonts w:ascii="Times New Roman" w:hAnsi="Times New Roman"/>
                <w:color w:val="000000"/>
                <w:sz w:val="20"/>
                <w:szCs w:val="20"/>
                <w:lang w:val="en-CA" w:eastAsia="en-CA"/>
              </w:rPr>
            </w:pPr>
            <w:r w:rsidRPr="00FE2D94">
              <w:rPr>
                <w:rFonts w:ascii="Times New Roman" w:hAnsi="Times New Roman"/>
                <w:color w:val="000000"/>
                <w:sz w:val="20"/>
                <w:szCs w:val="20"/>
                <w:lang w:val="en-CA" w:eastAsia="en-CA"/>
              </w:rPr>
              <w:t>-4941.82</w:t>
            </w:r>
          </w:p>
        </w:tc>
        <w:tc>
          <w:tcPr>
            <w:tcW w:w="1918" w:type="dxa"/>
            <w:tcBorders>
              <w:top w:val="double" w:sz="4" w:space="0" w:color="auto"/>
              <w:left w:val="nil"/>
              <w:bottom w:val="nil"/>
              <w:right w:val="double" w:sz="4" w:space="0" w:color="auto"/>
            </w:tcBorders>
            <w:shd w:val="clear" w:color="auto" w:fill="auto"/>
            <w:vAlign w:val="center"/>
          </w:tcPr>
          <w:p w14:paraId="6FA02A15" w14:textId="1EDEB6B7" w:rsidR="007A30F4" w:rsidRPr="00FE2D94" w:rsidRDefault="007A30F4" w:rsidP="007D5BDF">
            <w:pPr>
              <w:spacing w:after="0" w:line="240" w:lineRule="auto"/>
              <w:jc w:val="center"/>
              <w:rPr>
                <w:rFonts w:ascii="Times New Roman" w:hAnsi="Times New Roman"/>
                <w:color w:val="000000"/>
                <w:sz w:val="20"/>
                <w:szCs w:val="20"/>
                <w:lang w:val="en-CA" w:eastAsia="en-CA"/>
              </w:rPr>
            </w:pPr>
            <w:r w:rsidRPr="00FE2D94">
              <w:rPr>
                <w:rFonts w:ascii="Times New Roman" w:hAnsi="Times New Roman"/>
                <w:color w:val="000000"/>
                <w:sz w:val="20"/>
                <w:szCs w:val="20"/>
                <w:lang w:val="en-CA" w:eastAsia="en-CA"/>
              </w:rPr>
              <w:t>9997.32</w:t>
            </w:r>
          </w:p>
        </w:tc>
      </w:tr>
      <w:tr w:rsidR="00C93883" w:rsidRPr="00FE2D94" w14:paraId="6CEED6CA" w14:textId="77777777" w:rsidTr="00447DE4">
        <w:trPr>
          <w:gridAfter w:val="1"/>
          <w:wAfter w:w="15" w:type="dxa"/>
          <w:trHeight w:val="362"/>
          <w:jc w:val="center"/>
        </w:trPr>
        <w:tc>
          <w:tcPr>
            <w:tcW w:w="1504" w:type="dxa"/>
            <w:tcBorders>
              <w:top w:val="nil"/>
              <w:left w:val="double" w:sz="4" w:space="0" w:color="auto"/>
              <w:bottom w:val="nil"/>
              <w:right w:val="single" w:sz="4" w:space="0" w:color="auto"/>
            </w:tcBorders>
            <w:shd w:val="clear" w:color="auto" w:fill="auto"/>
            <w:noWrap/>
            <w:vAlign w:val="center"/>
            <w:hideMark/>
          </w:tcPr>
          <w:p w14:paraId="0FE0A167" w14:textId="77777777" w:rsidR="007A30F4" w:rsidRPr="00FE2D94" w:rsidRDefault="007A30F4" w:rsidP="00302A02">
            <w:pPr>
              <w:spacing w:after="0" w:line="240" w:lineRule="auto"/>
              <w:rPr>
                <w:rFonts w:ascii="Times New Roman" w:hAnsi="Times New Roman"/>
                <w:b/>
                <w:bCs/>
                <w:color w:val="000000"/>
                <w:sz w:val="20"/>
                <w:szCs w:val="20"/>
                <w:lang w:val="en-CA" w:eastAsia="en-CA"/>
              </w:rPr>
            </w:pPr>
            <w:r w:rsidRPr="00FE2D94">
              <w:rPr>
                <w:rFonts w:ascii="Times New Roman" w:hAnsi="Times New Roman"/>
                <w:b/>
                <w:bCs/>
                <w:color w:val="000000"/>
                <w:sz w:val="20"/>
                <w:szCs w:val="20"/>
                <w:lang w:val="en-CA" w:eastAsia="en-CA"/>
              </w:rPr>
              <w:t>NB</w:t>
            </w:r>
          </w:p>
        </w:tc>
        <w:tc>
          <w:tcPr>
            <w:tcW w:w="1469" w:type="dxa"/>
            <w:tcBorders>
              <w:top w:val="nil"/>
              <w:left w:val="single" w:sz="4" w:space="0" w:color="auto"/>
              <w:bottom w:val="nil"/>
              <w:right w:val="nil"/>
            </w:tcBorders>
            <w:shd w:val="clear" w:color="auto" w:fill="auto"/>
            <w:noWrap/>
            <w:vAlign w:val="center"/>
            <w:hideMark/>
          </w:tcPr>
          <w:p w14:paraId="379CB65F" w14:textId="77777777" w:rsidR="007A30F4" w:rsidRPr="00FE2D94" w:rsidRDefault="007A30F4" w:rsidP="00302A02">
            <w:pPr>
              <w:spacing w:after="0" w:line="240" w:lineRule="auto"/>
              <w:jc w:val="center"/>
              <w:rPr>
                <w:rFonts w:ascii="Times New Roman" w:hAnsi="Times New Roman"/>
                <w:color w:val="000000"/>
                <w:sz w:val="20"/>
                <w:szCs w:val="20"/>
                <w:lang w:val="en-CA" w:eastAsia="en-CA"/>
              </w:rPr>
            </w:pPr>
            <w:r w:rsidRPr="00FE2D94">
              <w:rPr>
                <w:rFonts w:ascii="Times New Roman" w:hAnsi="Times New Roman"/>
                <w:color w:val="000000"/>
                <w:sz w:val="20"/>
                <w:szCs w:val="20"/>
                <w:lang w:val="en-CA" w:eastAsia="en-CA"/>
              </w:rPr>
              <w:t>24</w:t>
            </w:r>
          </w:p>
        </w:tc>
        <w:tc>
          <w:tcPr>
            <w:tcW w:w="2049" w:type="dxa"/>
            <w:tcBorders>
              <w:top w:val="nil"/>
              <w:left w:val="nil"/>
              <w:bottom w:val="nil"/>
              <w:right w:val="nil"/>
            </w:tcBorders>
            <w:shd w:val="clear" w:color="auto" w:fill="auto"/>
            <w:vAlign w:val="center"/>
          </w:tcPr>
          <w:p w14:paraId="120D3F12" w14:textId="77777777" w:rsidR="007A30F4" w:rsidRPr="00FE2D94" w:rsidRDefault="007A30F4" w:rsidP="00302A02">
            <w:pPr>
              <w:spacing w:after="0" w:line="240" w:lineRule="auto"/>
              <w:jc w:val="center"/>
              <w:rPr>
                <w:rFonts w:ascii="Times New Roman" w:hAnsi="Times New Roman"/>
                <w:color w:val="000000"/>
                <w:sz w:val="20"/>
                <w:szCs w:val="20"/>
                <w:lang w:val="en-CA" w:eastAsia="en-CA"/>
              </w:rPr>
            </w:pPr>
            <w:r w:rsidRPr="00FE2D94">
              <w:rPr>
                <w:rFonts w:ascii="Times New Roman" w:hAnsi="Times New Roman"/>
                <w:color w:val="000000"/>
                <w:sz w:val="20"/>
                <w:szCs w:val="20"/>
                <w:lang w:val="en-CA" w:eastAsia="en-CA"/>
              </w:rPr>
              <w:t>-4345.20</w:t>
            </w:r>
          </w:p>
        </w:tc>
        <w:tc>
          <w:tcPr>
            <w:tcW w:w="1909" w:type="dxa"/>
            <w:tcBorders>
              <w:top w:val="nil"/>
              <w:left w:val="nil"/>
              <w:bottom w:val="nil"/>
              <w:right w:val="single" w:sz="4" w:space="0" w:color="auto"/>
            </w:tcBorders>
            <w:shd w:val="clear" w:color="auto" w:fill="auto"/>
            <w:noWrap/>
            <w:vAlign w:val="center"/>
          </w:tcPr>
          <w:p w14:paraId="2C543FE7" w14:textId="64CCC14E" w:rsidR="007A30F4" w:rsidRPr="00FE2D94" w:rsidRDefault="007A30F4" w:rsidP="007D5BDF">
            <w:pPr>
              <w:spacing w:after="0" w:line="240" w:lineRule="auto"/>
              <w:jc w:val="center"/>
              <w:rPr>
                <w:rFonts w:ascii="Times New Roman" w:hAnsi="Times New Roman"/>
                <w:color w:val="000000"/>
                <w:sz w:val="20"/>
                <w:szCs w:val="20"/>
                <w:lang w:val="en-CA" w:eastAsia="en-CA"/>
              </w:rPr>
            </w:pPr>
            <w:r w:rsidRPr="00FE2D94">
              <w:rPr>
                <w:rFonts w:ascii="Times New Roman" w:hAnsi="Times New Roman"/>
                <w:color w:val="000000"/>
                <w:sz w:val="20"/>
                <w:szCs w:val="20"/>
                <w:lang w:val="en-CA" w:eastAsia="en-CA"/>
              </w:rPr>
              <w:t>8890.55</w:t>
            </w:r>
          </w:p>
        </w:tc>
        <w:tc>
          <w:tcPr>
            <w:tcW w:w="1590" w:type="dxa"/>
            <w:tcBorders>
              <w:top w:val="nil"/>
              <w:left w:val="single" w:sz="4" w:space="0" w:color="auto"/>
              <w:bottom w:val="nil"/>
              <w:right w:val="nil"/>
            </w:tcBorders>
            <w:shd w:val="clear" w:color="auto" w:fill="auto"/>
            <w:noWrap/>
            <w:vAlign w:val="center"/>
          </w:tcPr>
          <w:p w14:paraId="37245E5B" w14:textId="77777777" w:rsidR="007A30F4" w:rsidRPr="00FE2D94" w:rsidRDefault="007A30F4" w:rsidP="00302A02">
            <w:pPr>
              <w:spacing w:after="0" w:line="240" w:lineRule="auto"/>
              <w:jc w:val="center"/>
              <w:rPr>
                <w:rFonts w:ascii="Times New Roman" w:hAnsi="Times New Roman"/>
                <w:color w:val="000000"/>
                <w:sz w:val="20"/>
                <w:szCs w:val="20"/>
                <w:lang w:val="en-CA" w:eastAsia="en-CA"/>
              </w:rPr>
            </w:pPr>
            <w:r w:rsidRPr="00FE2D94">
              <w:rPr>
                <w:rFonts w:ascii="Times New Roman" w:hAnsi="Times New Roman"/>
                <w:color w:val="000000"/>
                <w:sz w:val="20"/>
                <w:szCs w:val="20"/>
                <w:lang w:val="en-CA" w:eastAsia="en-CA"/>
              </w:rPr>
              <w:t>13</w:t>
            </w:r>
          </w:p>
        </w:tc>
        <w:tc>
          <w:tcPr>
            <w:tcW w:w="2049" w:type="dxa"/>
            <w:tcBorders>
              <w:top w:val="nil"/>
              <w:left w:val="nil"/>
              <w:bottom w:val="nil"/>
              <w:right w:val="nil"/>
            </w:tcBorders>
            <w:shd w:val="clear" w:color="auto" w:fill="auto"/>
            <w:vAlign w:val="center"/>
          </w:tcPr>
          <w:p w14:paraId="09448FF2" w14:textId="77777777" w:rsidR="007A30F4" w:rsidRPr="00FE2D94" w:rsidRDefault="007A30F4" w:rsidP="00302A02">
            <w:pPr>
              <w:spacing w:after="0" w:line="240" w:lineRule="auto"/>
              <w:jc w:val="center"/>
              <w:rPr>
                <w:rFonts w:ascii="Times New Roman" w:hAnsi="Times New Roman"/>
                <w:color w:val="000000"/>
                <w:sz w:val="20"/>
                <w:szCs w:val="20"/>
                <w:lang w:val="en-CA" w:eastAsia="en-CA"/>
              </w:rPr>
            </w:pPr>
            <w:r w:rsidRPr="00FE2D94">
              <w:rPr>
                <w:rFonts w:ascii="Times New Roman" w:hAnsi="Times New Roman"/>
                <w:color w:val="000000"/>
                <w:sz w:val="20"/>
                <w:szCs w:val="20"/>
                <w:lang w:val="en-CA" w:eastAsia="en-CA"/>
              </w:rPr>
              <w:t>-4832.49</w:t>
            </w:r>
          </w:p>
        </w:tc>
        <w:tc>
          <w:tcPr>
            <w:tcW w:w="1918" w:type="dxa"/>
            <w:tcBorders>
              <w:top w:val="nil"/>
              <w:left w:val="nil"/>
              <w:bottom w:val="nil"/>
              <w:right w:val="double" w:sz="4" w:space="0" w:color="auto"/>
            </w:tcBorders>
            <w:shd w:val="clear" w:color="auto" w:fill="auto"/>
            <w:vAlign w:val="center"/>
          </w:tcPr>
          <w:p w14:paraId="54FF9B1F" w14:textId="3184FBD5" w:rsidR="007A30F4" w:rsidRPr="00FE2D94" w:rsidRDefault="007A30F4" w:rsidP="007D5BDF">
            <w:pPr>
              <w:spacing w:after="0" w:line="240" w:lineRule="auto"/>
              <w:jc w:val="center"/>
              <w:rPr>
                <w:rFonts w:ascii="Times New Roman" w:hAnsi="Times New Roman"/>
                <w:color w:val="000000"/>
                <w:sz w:val="20"/>
                <w:szCs w:val="20"/>
                <w:lang w:val="en-CA" w:eastAsia="en-CA"/>
              </w:rPr>
            </w:pPr>
            <w:r w:rsidRPr="00FE2D94">
              <w:rPr>
                <w:rFonts w:ascii="Times New Roman" w:hAnsi="Times New Roman"/>
                <w:color w:val="000000"/>
                <w:sz w:val="20"/>
                <w:szCs w:val="20"/>
                <w:lang w:val="en-CA" w:eastAsia="en-CA"/>
              </w:rPr>
              <w:t>9770.53</w:t>
            </w:r>
          </w:p>
        </w:tc>
      </w:tr>
      <w:tr w:rsidR="00C93883" w:rsidRPr="00FE2D94" w14:paraId="17D0221F" w14:textId="77777777" w:rsidTr="00447DE4">
        <w:trPr>
          <w:gridAfter w:val="1"/>
          <w:wAfter w:w="15" w:type="dxa"/>
          <w:trHeight w:val="362"/>
          <w:jc w:val="center"/>
        </w:trPr>
        <w:tc>
          <w:tcPr>
            <w:tcW w:w="1504" w:type="dxa"/>
            <w:tcBorders>
              <w:top w:val="nil"/>
              <w:left w:val="double" w:sz="4" w:space="0" w:color="auto"/>
              <w:bottom w:val="double" w:sz="4" w:space="0" w:color="auto"/>
              <w:right w:val="single" w:sz="4" w:space="0" w:color="auto"/>
            </w:tcBorders>
            <w:shd w:val="clear" w:color="auto" w:fill="auto"/>
            <w:noWrap/>
            <w:vAlign w:val="center"/>
            <w:hideMark/>
          </w:tcPr>
          <w:p w14:paraId="21B2FE1E" w14:textId="77777777" w:rsidR="007A30F4" w:rsidRPr="00FE2D94" w:rsidRDefault="007A30F4" w:rsidP="00302A02">
            <w:pPr>
              <w:spacing w:after="0" w:line="240" w:lineRule="auto"/>
              <w:rPr>
                <w:rFonts w:ascii="Times New Roman" w:hAnsi="Times New Roman"/>
                <w:b/>
                <w:bCs/>
                <w:color w:val="000000"/>
                <w:sz w:val="20"/>
                <w:szCs w:val="20"/>
                <w:lang w:val="en-CA" w:eastAsia="en-CA"/>
              </w:rPr>
            </w:pPr>
            <w:r w:rsidRPr="00FE2D94">
              <w:rPr>
                <w:rFonts w:ascii="Times New Roman" w:hAnsi="Times New Roman"/>
                <w:b/>
                <w:bCs/>
                <w:color w:val="000000"/>
                <w:sz w:val="20"/>
                <w:szCs w:val="20"/>
                <w:lang w:val="en-CA" w:eastAsia="en-CA"/>
              </w:rPr>
              <w:t>LNB</w:t>
            </w:r>
          </w:p>
        </w:tc>
        <w:tc>
          <w:tcPr>
            <w:tcW w:w="1469" w:type="dxa"/>
            <w:tcBorders>
              <w:top w:val="nil"/>
              <w:left w:val="single" w:sz="4" w:space="0" w:color="auto"/>
              <w:bottom w:val="double" w:sz="4" w:space="0" w:color="auto"/>
              <w:right w:val="nil"/>
            </w:tcBorders>
            <w:shd w:val="clear" w:color="auto" w:fill="auto"/>
            <w:noWrap/>
            <w:vAlign w:val="center"/>
            <w:hideMark/>
          </w:tcPr>
          <w:p w14:paraId="6ACB8CC1" w14:textId="77777777" w:rsidR="007A30F4" w:rsidRPr="0062506E" w:rsidRDefault="007A30F4" w:rsidP="00302A02">
            <w:pPr>
              <w:spacing w:after="0" w:line="240" w:lineRule="auto"/>
              <w:jc w:val="center"/>
              <w:rPr>
                <w:rFonts w:ascii="Times New Roman" w:hAnsi="Times New Roman"/>
                <w:sz w:val="20"/>
                <w:szCs w:val="20"/>
                <w:u w:val="single"/>
                <w:lang w:val="en-CA" w:eastAsia="en-CA"/>
              </w:rPr>
            </w:pPr>
            <w:r w:rsidRPr="0062506E">
              <w:rPr>
                <w:rFonts w:ascii="Times New Roman" w:hAnsi="Times New Roman"/>
                <w:sz w:val="20"/>
                <w:szCs w:val="20"/>
                <w:u w:val="single"/>
                <w:lang w:val="en-CA" w:eastAsia="en-CA"/>
              </w:rPr>
              <w:t>40</w:t>
            </w:r>
          </w:p>
        </w:tc>
        <w:tc>
          <w:tcPr>
            <w:tcW w:w="2049" w:type="dxa"/>
            <w:tcBorders>
              <w:top w:val="nil"/>
              <w:left w:val="nil"/>
              <w:bottom w:val="double" w:sz="4" w:space="0" w:color="auto"/>
              <w:right w:val="nil"/>
            </w:tcBorders>
            <w:shd w:val="clear" w:color="auto" w:fill="auto"/>
            <w:vAlign w:val="center"/>
          </w:tcPr>
          <w:p w14:paraId="1DE3A95F" w14:textId="77777777" w:rsidR="007A30F4" w:rsidRPr="0062506E" w:rsidRDefault="007A30F4" w:rsidP="00302A02">
            <w:pPr>
              <w:spacing w:after="0" w:line="240" w:lineRule="auto"/>
              <w:jc w:val="center"/>
              <w:rPr>
                <w:rFonts w:ascii="Times New Roman" w:hAnsi="Times New Roman"/>
                <w:sz w:val="20"/>
                <w:szCs w:val="20"/>
                <w:u w:val="single"/>
                <w:lang w:val="en-CA" w:eastAsia="en-CA"/>
              </w:rPr>
            </w:pPr>
            <w:r w:rsidRPr="0062506E">
              <w:rPr>
                <w:rFonts w:ascii="Times New Roman" w:hAnsi="Times New Roman"/>
                <w:sz w:val="20"/>
                <w:szCs w:val="20"/>
                <w:u w:val="single"/>
                <w:lang w:val="en-CA" w:eastAsia="en-CA"/>
              </w:rPr>
              <w:t>-4253.84</w:t>
            </w:r>
          </w:p>
        </w:tc>
        <w:tc>
          <w:tcPr>
            <w:tcW w:w="1909" w:type="dxa"/>
            <w:tcBorders>
              <w:top w:val="nil"/>
              <w:left w:val="nil"/>
              <w:bottom w:val="double" w:sz="4" w:space="0" w:color="auto"/>
              <w:right w:val="single" w:sz="4" w:space="0" w:color="auto"/>
            </w:tcBorders>
            <w:shd w:val="clear" w:color="auto" w:fill="auto"/>
            <w:noWrap/>
            <w:vAlign w:val="center"/>
          </w:tcPr>
          <w:p w14:paraId="1A6C8C5F" w14:textId="701E7EBE" w:rsidR="007A30F4" w:rsidRPr="0062506E" w:rsidRDefault="007A30F4" w:rsidP="007D5BDF">
            <w:pPr>
              <w:spacing w:after="0" w:line="240" w:lineRule="auto"/>
              <w:jc w:val="center"/>
              <w:rPr>
                <w:rFonts w:ascii="Times New Roman" w:hAnsi="Times New Roman"/>
                <w:sz w:val="20"/>
                <w:szCs w:val="20"/>
                <w:u w:val="single"/>
                <w:lang w:val="en-CA" w:eastAsia="en-CA"/>
              </w:rPr>
            </w:pPr>
            <w:r w:rsidRPr="0062506E">
              <w:rPr>
                <w:rFonts w:ascii="Times New Roman" w:hAnsi="Times New Roman"/>
                <w:sz w:val="20"/>
                <w:szCs w:val="20"/>
                <w:u w:val="single"/>
                <w:lang w:val="en-CA" w:eastAsia="en-CA"/>
              </w:rPr>
              <w:t>8841.26</w:t>
            </w:r>
          </w:p>
        </w:tc>
        <w:tc>
          <w:tcPr>
            <w:tcW w:w="1590" w:type="dxa"/>
            <w:tcBorders>
              <w:top w:val="nil"/>
              <w:left w:val="single" w:sz="4" w:space="0" w:color="auto"/>
              <w:bottom w:val="double" w:sz="4" w:space="0" w:color="auto"/>
              <w:right w:val="nil"/>
            </w:tcBorders>
            <w:shd w:val="clear" w:color="auto" w:fill="auto"/>
            <w:noWrap/>
            <w:vAlign w:val="center"/>
          </w:tcPr>
          <w:p w14:paraId="5151DD38" w14:textId="77777777" w:rsidR="007A30F4" w:rsidRPr="0062506E" w:rsidRDefault="00036C36" w:rsidP="00302A02">
            <w:pPr>
              <w:spacing w:after="0" w:line="240" w:lineRule="auto"/>
              <w:jc w:val="center"/>
              <w:rPr>
                <w:rFonts w:ascii="Times New Roman" w:hAnsi="Times New Roman"/>
                <w:sz w:val="20"/>
                <w:szCs w:val="20"/>
                <w:u w:val="single"/>
                <w:lang w:val="en-CA" w:eastAsia="en-CA"/>
              </w:rPr>
            </w:pPr>
            <w:r w:rsidRPr="0062506E">
              <w:rPr>
                <w:rFonts w:ascii="Times New Roman" w:hAnsi="Times New Roman"/>
                <w:sz w:val="20"/>
                <w:szCs w:val="20"/>
                <w:u w:val="single"/>
                <w:lang w:val="en-CA" w:eastAsia="en-CA"/>
              </w:rPr>
              <w:t>30</w:t>
            </w:r>
          </w:p>
        </w:tc>
        <w:tc>
          <w:tcPr>
            <w:tcW w:w="2049" w:type="dxa"/>
            <w:tcBorders>
              <w:top w:val="nil"/>
              <w:left w:val="nil"/>
              <w:bottom w:val="double" w:sz="4" w:space="0" w:color="auto"/>
              <w:right w:val="nil"/>
            </w:tcBorders>
            <w:shd w:val="clear" w:color="auto" w:fill="auto"/>
            <w:vAlign w:val="center"/>
          </w:tcPr>
          <w:p w14:paraId="4CA09CD6" w14:textId="77777777" w:rsidR="007A30F4" w:rsidRPr="0062506E" w:rsidRDefault="00036C36" w:rsidP="00302A02">
            <w:pPr>
              <w:spacing w:after="0" w:line="240" w:lineRule="auto"/>
              <w:jc w:val="center"/>
              <w:rPr>
                <w:rFonts w:ascii="Times New Roman" w:hAnsi="Times New Roman"/>
                <w:sz w:val="20"/>
                <w:szCs w:val="20"/>
                <w:u w:val="single"/>
                <w:lang w:val="en-CA" w:eastAsia="en-CA"/>
              </w:rPr>
            </w:pPr>
            <w:r w:rsidRPr="0062506E">
              <w:rPr>
                <w:rFonts w:ascii="Times New Roman" w:hAnsi="Times New Roman"/>
                <w:sz w:val="20"/>
                <w:szCs w:val="20"/>
                <w:u w:val="single"/>
                <w:lang w:val="en-CA" w:eastAsia="en-CA"/>
              </w:rPr>
              <w:t>-4759.51</w:t>
            </w:r>
          </w:p>
        </w:tc>
        <w:tc>
          <w:tcPr>
            <w:tcW w:w="1918" w:type="dxa"/>
            <w:tcBorders>
              <w:top w:val="nil"/>
              <w:left w:val="nil"/>
              <w:bottom w:val="double" w:sz="4" w:space="0" w:color="auto"/>
              <w:right w:val="double" w:sz="4" w:space="0" w:color="auto"/>
            </w:tcBorders>
            <w:shd w:val="clear" w:color="auto" w:fill="auto"/>
            <w:vAlign w:val="center"/>
          </w:tcPr>
          <w:p w14:paraId="483AEE2D" w14:textId="10745D50" w:rsidR="007A30F4" w:rsidRPr="0062506E" w:rsidRDefault="00036C36" w:rsidP="007D5BDF">
            <w:pPr>
              <w:spacing w:after="0" w:line="240" w:lineRule="auto"/>
              <w:jc w:val="center"/>
              <w:rPr>
                <w:rFonts w:ascii="Times New Roman" w:hAnsi="Times New Roman"/>
                <w:sz w:val="20"/>
                <w:szCs w:val="20"/>
                <w:u w:val="single"/>
                <w:lang w:val="en-CA" w:eastAsia="en-CA"/>
              </w:rPr>
            </w:pPr>
            <w:r w:rsidRPr="0062506E">
              <w:rPr>
                <w:rFonts w:ascii="Times New Roman" w:hAnsi="Times New Roman"/>
                <w:sz w:val="20"/>
                <w:szCs w:val="20"/>
                <w:u w:val="single"/>
                <w:lang w:val="en-CA" w:eastAsia="en-CA"/>
              </w:rPr>
              <w:t>9762.61</w:t>
            </w:r>
          </w:p>
        </w:tc>
      </w:tr>
    </w:tbl>
    <w:p w14:paraId="4D66FCF7" w14:textId="5B2C860D" w:rsidR="00C93883" w:rsidRDefault="007A30F4" w:rsidP="007A30F4">
      <w:pPr>
        <w:spacing w:after="0" w:line="240" w:lineRule="auto"/>
        <w:jc w:val="both"/>
        <w:rPr>
          <w:rFonts w:ascii="Times New Roman" w:eastAsiaTheme="minorEastAsia" w:hAnsi="Times New Roman"/>
          <w:i/>
          <w:sz w:val="20"/>
          <w:szCs w:val="20"/>
        </w:rPr>
        <w:sectPr w:rsidR="00C93883" w:rsidSect="00447DE4">
          <w:pgSz w:w="15840" w:h="12240" w:orient="landscape"/>
          <w:pgMar w:top="1411" w:right="1411" w:bottom="1411" w:left="1411" w:header="720" w:footer="720" w:gutter="0"/>
          <w:cols w:space="720"/>
          <w:docGrid w:linePitch="360"/>
        </w:sectPr>
      </w:pPr>
      <w:r w:rsidRPr="005A37C6">
        <w:rPr>
          <w:rFonts w:ascii="Times New Roman" w:eastAsiaTheme="minorEastAsia" w:hAnsi="Times New Roman"/>
          <w:i/>
          <w:sz w:val="20"/>
          <w:szCs w:val="20"/>
        </w:rPr>
        <w:t>NB = Negative Binomial, LP</w:t>
      </w:r>
      <w:r>
        <w:rPr>
          <w:rFonts w:ascii="Times New Roman" w:eastAsiaTheme="minorEastAsia" w:hAnsi="Times New Roman"/>
          <w:i/>
          <w:sz w:val="20"/>
          <w:szCs w:val="20"/>
        </w:rPr>
        <w:t xml:space="preserve"> II</w:t>
      </w:r>
      <w:r w:rsidRPr="005A37C6">
        <w:rPr>
          <w:rFonts w:ascii="Times New Roman" w:eastAsiaTheme="minorEastAsia" w:hAnsi="Times New Roman"/>
          <w:i/>
          <w:sz w:val="20"/>
          <w:szCs w:val="20"/>
        </w:rPr>
        <w:t xml:space="preserve"> = Latent Segmentation based Poisson</w:t>
      </w:r>
      <w:r>
        <w:rPr>
          <w:rFonts w:ascii="Times New Roman" w:eastAsiaTheme="minorEastAsia" w:hAnsi="Times New Roman"/>
          <w:i/>
          <w:sz w:val="20"/>
          <w:szCs w:val="20"/>
        </w:rPr>
        <w:t xml:space="preserve"> with two segments</w:t>
      </w:r>
      <w:r w:rsidRPr="005A37C6">
        <w:rPr>
          <w:rFonts w:ascii="Times New Roman" w:eastAsiaTheme="minorEastAsia" w:hAnsi="Times New Roman"/>
          <w:i/>
          <w:sz w:val="20"/>
          <w:szCs w:val="20"/>
        </w:rPr>
        <w:t>, LP</w:t>
      </w:r>
      <w:r>
        <w:rPr>
          <w:rFonts w:ascii="Times New Roman" w:eastAsiaTheme="minorEastAsia" w:hAnsi="Times New Roman"/>
          <w:i/>
          <w:sz w:val="20"/>
          <w:szCs w:val="20"/>
        </w:rPr>
        <w:t xml:space="preserve"> III</w:t>
      </w:r>
      <w:r w:rsidRPr="005A37C6">
        <w:rPr>
          <w:rFonts w:ascii="Times New Roman" w:eastAsiaTheme="minorEastAsia" w:hAnsi="Times New Roman"/>
          <w:i/>
          <w:sz w:val="20"/>
          <w:szCs w:val="20"/>
        </w:rPr>
        <w:t xml:space="preserve"> = Latent Segmentation based Poisson</w:t>
      </w:r>
      <w:r>
        <w:rPr>
          <w:rFonts w:ascii="Times New Roman" w:eastAsiaTheme="minorEastAsia" w:hAnsi="Times New Roman"/>
          <w:i/>
          <w:sz w:val="20"/>
          <w:szCs w:val="20"/>
        </w:rPr>
        <w:t xml:space="preserve"> with three segments</w:t>
      </w:r>
      <w:r w:rsidRPr="005A37C6">
        <w:rPr>
          <w:rFonts w:ascii="Times New Roman" w:eastAsiaTheme="minorEastAsia" w:hAnsi="Times New Roman"/>
          <w:i/>
          <w:sz w:val="20"/>
          <w:szCs w:val="20"/>
        </w:rPr>
        <w:t>,</w:t>
      </w:r>
      <w:r>
        <w:rPr>
          <w:rFonts w:ascii="Times New Roman" w:eastAsiaTheme="minorEastAsia" w:hAnsi="Times New Roman"/>
          <w:i/>
          <w:sz w:val="20"/>
          <w:szCs w:val="20"/>
        </w:rPr>
        <w:t xml:space="preserve"> </w:t>
      </w:r>
      <w:r w:rsidRPr="005A37C6">
        <w:rPr>
          <w:rFonts w:ascii="Times New Roman" w:eastAsiaTheme="minorEastAsia" w:hAnsi="Times New Roman"/>
          <w:i/>
          <w:sz w:val="20"/>
          <w:szCs w:val="20"/>
        </w:rPr>
        <w:t>LNB</w:t>
      </w:r>
      <w:r>
        <w:rPr>
          <w:rFonts w:ascii="Times New Roman" w:eastAsiaTheme="minorEastAsia" w:hAnsi="Times New Roman"/>
          <w:i/>
          <w:sz w:val="20"/>
          <w:szCs w:val="20"/>
        </w:rPr>
        <w:t xml:space="preserve"> II</w:t>
      </w:r>
      <w:r w:rsidRPr="005A37C6">
        <w:rPr>
          <w:rFonts w:ascii="Times New Roman" w:eastAsiaTheme="minorEastAsia" w:hAnsi="Times New Roman"/>
          <w:i/>
          <w:sz w:val="20"/>
          <w:szCs w:val="20"/>
        </w:rPr>
        <w:t xml:space="preserve"> = Latent Segmentation based Negative Binomial</w:t>
      </w:r>
      <w:r>
        <w:rPr>
          <w:rFonts w:ascii="Times New Roman" w:eastAsiaTheme="minorEastAsia" w:hAnsi="Times New Roman"/>
          <w:i/>
          <w:sz w:val="20"/>
          <w:szCs w:val="20"/>
        </w:rPr>
        <w:t xml:space="preserve"> with two segments</w:t>
      </w:r>
      <w:r w:rsidRPr="005A37C6">
        <w:rPr>
          <w:rFonts w:ascii="Times New Roman" w:eastAsiaTheme="minorEastAsia" w:hAnsi="Times New Roman"/>
          <w:i/>
          <w:sz w:val="20"/>
          <w:szCs w:val="20"/>
        </w:rPr>
        <w:t>,</w:t>
      </w:r>
      <w:r>
        <w:rPr>
          <w:rFonts w:ascii="Times New Roman" w:eastAsiaTheme="minorEastAsia" w:hAnsi="Times New Roman"/>
          <w:i/>
          <w:sz w:val="20"/>
          <w:szCs w:val="20"/>
        </w:rPr>
        <w:t xml:space="preserve"> </w:t>
      </w:r>
      <w:r w:rsidRPr="005A37C6">
        <w:rPr>
          <w:rFonts w:ascii="Times New Roman" w:eastAsiaTheme="minorEastAsia" w:hAnsi="Times New Roman"/>
          <w:i/>
          <w:sz w:val="20"/>
          <w:szCs w:val="20"/>
        </w:rPr>
        <w:t>LNB</w:t>
      </w:r>
      <w:r>
        <w:rPr>
          <w:rFonts w:ascii="Times New Roman" w:eastAsiaTheme="minorEastAsia" w:hAnsi="Times New Roman"/>
          <w:i/>
          <w:sz w:val="20"/>
          <w:szCs w:val="20"/>
        </w:rPr>
        <w:t xml:space="preserve"> III</w:t>
      </w:r>
      <w:r w:rsidRPr="005A37C6">
        <w:rPr>
          <w:rFonts w:ascii="Times New Roman" w:eastAsiaTheme="minorEastAsia" w:hAnsi="Times New Roman"/>
          <w:i/>
          <w:sz w:val="20"/>
          <w:szCs w:val="20"/>
        </w:rPr>
        <w:t xml:space="preserve"> = Latent Segmentation based Negative Binomial</w:t>
      </w:r>
      <w:r>
        <w:rPr>
          <w:rFonts w:ascii="Times New Roman" w:eastAsiaTheme="minorEastAsia" w:hAnsi="Times New Roman"/>
          <w:i/>
          <w:sz w:val="20"/>
          <w:szCs w:val="20"/>
        </w:rPr>
        <w:t xml:space="preserve"> with three segments, BIC = </w:t>
      </w:r>
      <w:r w:rsidRPr="00122BEB">
        <w:rPr>
          <w:rFonts w:ascii="Times New Roman" w:eastAsiaTheme="minorEastAsia" w:hAnsi="Times New Roman"/>
          <w:i/>
          <w:sz w:val="20"/>
          <w:szCs w:val="20"/>
        </w:rPr>
        <w:t>Bayesian Information Criterion</w:t>
      </w:r>
      <w:r>
        <w:rPr>
          <w:rFonts w:ascii="Times New Roman" w:eastAsiaTheme="minorEastAsia" w:hAnsi="Times New Roman"/>
          <w:i/>
          <w:sz w:val="20"/>
          <w:szCs w:val="20"/>
        </w:rPr>
        <w:t>.</w:t>
      </w:r>
    </w:p>
    <w:p w14:paraId="243E938D" w14:textId="77777777" w:rsidR="007A30F4" w:rsidRDefault="007A30F4" w:rsidP="007A30F4">
      <w:pPr>
        <w:spacing w:after="120" w:line="240" w:lineRule="auto"/>
        <w:jc w:val="center"/>
        <w:rPr>
          <w:rFonts w:ascii="Times New Roman" w:hAnsi="Times New Roman"/>
          <w:b/>
          <w:sz w:val="24"/>
          <w:szCs w:val="24"/>
          <w:lang w:val="en-CA"/>
        </w:rPr>
      </w:pPr>
      <w:r w:rsidRPr="00A27181">
        <w:rPr>
          <w:rFonts w:ascii="Times New Roman" w:hAnsi="Times New Roman"/>
          <w:b/>
          <w:sz w:val="24"/>
          <w:szCs w:val="24"/>
          <w:lang w:val="en-CA"/>
        </w:rPr>
        <w:lastRenderedPageBreak/>
        <w:t xml:space="preserve">TABLE 4 </w:t>
      </w:r>
      <w:r w:rsidRPr="00622E8E">
        <w:rPr>
          <w:rFonts w:ascii="Times New Roman" w:hAnsi="Times New Roman"/>
          <w:b/>
          <w:sz w:val="24"/>
          <w:szCs w:val="24"/>
          <w:lang w:val="en-CA"/>
        </w:rPr>
        <w:t>Segment Characteristics and Mean Values of Segmentation Variables for L</w:t>
      </w:r>
      <w:r>
        <w:rPr>
          <w:rFonts w:ascii="Times New Roman" w:hAnsi="Times New Roman"/>
          <w:b/>
          <w:sz w:val="24"/>
          <w:szCs w:val="24"/>
          <w:lang w:val="en-CA"/>
        </w:rPr>
        <w:t xml:space="preserve">NB </w:t>
      </w:r>
      <w:r w:rsidRPr="00622E8E">
        <w:rPr>
          <w:rFonts w:ascii="Times New Roman" w:hAnsi="Times New Roman"/>
          <w:b/>
          <w:sz w:val="24"/>
          <w:szCs w:val="24"/>
          <w:lang w:val="en-CA"/>
        </w:rPr>
        <w:t>model</w:t>
      </w:r>
      <w:r w:rsidR="001B3CEA">
        <w:rPr>
          <w:rFonts w:ascii="Times New Roman" w:hAnsi="Times New Roman"/>
          <w:b/>
          <w:sz w:val="24"/>
          <w:szCs w:val="24"/>
          <w:lang w:val="en-CA"/>
        </w:rPr>
        <w:t xml:space="preserve"> for Montreal Island</w:t>
      </w:r>
    </w:p>
    <w:p w14:paraId="78653DAA" w14:textId="77777777" w:rsidR="00CE356A" w:rsidRDefault="00CE356A" w:rsidP="00CE356A">
      <w:pPr>
        <w:spacing w:after="0" w:line="240" w:lineRule="auto"/>
        <w:jc w:val="center"/>
        <w:rPr>
          <w:rFonts w:ascii="Times New Roman" w:hAnsi="Times New Roman"/>
          <w:b/>
          <w:sz w:val="24"/>
          <w:szCs w:val="24"/>
          <w:lang w:val="en-CA"/>
        </w:rPr>
      </w:pPr>
    </w:p>
    <w:tbl>
      <w:tblPr>
        <w:tblW w:w="5000"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096"/>
        <w:gridCol w:w="1843"/>
        <w:gridCol w:w="1701"/>
        <w:gridCol w:w="1734"/>
      </w:tblGrid>
      <w:tr w:rsidR="007A30F4" w:rsidRPr="005E2BD5" w14:paraId="678B64DB" w14:textId="77777777" w:rsidTr="00302A02">
        <w:trPr>
          <w:trHeight w:val="267"/>
          <w:jc w:val="center"/>
        </w:trPr>
        <w:tc>
          <w:tcPr>
            <w:tcW w:w="5939" w:type="dxa"/>
            <w:gridSpan w:val="2"/>
            <w:vMerge w:val="restart"/>
            <w:tcBorders>
              <w:top w:val="double" w:sz="4" w:space="0" w:color="auto"/>
              <w:bottom w:val="nil"/>
              <w:right w:val="single" w:sz="4" w:space="0" w:color="auto"/>
            </w:tcBorders>
            <w:shd w:val="clear" w:color="auto" w:fill="auto"/>
            <w:vAlign w:val="center"/>
            <w:hideMark/>
          </w:tcPr>
          <w:p w14:paraId="0FAF4033" w14:textId="77777777" w:rsidR="007A30F4" w:rsidRPr="005E2BD5" w:rsidRDefault="007A30F4" w:rsidP="00302A02">
            <w:pPr>
              <w:spacing w:before="10" w:after="10" w:line="240" w:lineRule="auto"/>
              <w:jc w:val="center"/>
              <w:rPr>
                <w:rFonts w:ascii="Times New Roman" w:hAnsi="Times New Roman"/>
                <w:b/>
                <w:color w:val="000000"/>
                <w:sz w:val="20"/>
                <w:szCs w:val="20"/>
                <w:lang w:val="en-CA" w:eastAsia="en-CA"/>
              </w:rPr>
            </w:pPr>
            <w:r w:rsidRPr="005E2BD5">
              <w:rPr>
                <w:rFonts w:ascii="Times New Roman" w:hAnsi="Times New Roman"/>
                <w:b/>
                <w:color w:val="000000"/>
                <w:sz w:val="20"/>
                <w:szCs w:val="20"/>
                <w:lang w:val="en-CA" w:eastAsia="en-CA"/>
              </w:rPr>
              <w:t>Components</w:t>
            </w:r>
          </w:p>
        </w:tc>
        <w:tc>
          <w:tcPr>
            <w:tcW w:w="3435" w:type="dxa"/>
            <w:gridSpan w:val="2"/>
            <w:tcBorders>
              <w:top w:val="double" w:sz="4" w:space="0" w:color="auto"/>
              <w:left w:val="single" w:sz="4" w:space="0" w:color="auto"/>
              <w:bottom w:val="single" w:sz="4" w:space="0" w:color="auto"/>
            </w:tcBorders>
            <w:shd w:val="clear" w:color="auto" w:fill="auto"/>
            <w:vAlign w:val="center"/>
          </w:tcPr>
          <w:p w14:paraId="513E8BF0"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eastAsia="Calibri" w:hAnsi="Times New Roman"/>
                <w:b/>
                <w:bCs/>
                <w:color w:val="000000"/>
                <w:sz w:val="20"/>
                <w:szCs w:val="20"/>
                <w:lang w:eastAsia="en-CA"/>
              </w:rPr>
              <w:t>Segments</w:t>
            </w:r>
          </w:p>
        </w:tc>
      </w:tr>
      <w:tr w:rsidR="007A30F4" w:rsidRPr="005E2BD5" w14:paraId="154D55FF" w14:textId="77777777" w:rsidTr="00302A02">
        <w:trPr>
          <w:trHeight w:val="56"/>
          <w:jc w:val="center"/>
        </w:trPr>
        <w:tc>
          <w:tcPr>
            <w:tcW w:w="5939" w:type="dxa"/>
            <w:gridSpan w:val="2"/>
            <w:vMerge/>
            <w:tcBorders>
              <w:top w:val="nil"/>
              <w:bottom w:val="double" w:sz="4" w:space="0" w:color="auto"/>
              <w:right w:val="single" w:sz="4" w:space="0" w:color="auto"/>
            </w:tcBorders>
            <w:shd w:val="clear" w:color="auto" w:fill="auto"/>
            <w:noWrap/>
            <w:vAlign w:val="center"/>
            <w:hideMark/>
          </w:tcPr>
          <w:p w14:paraId="69A90A43"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p>
        </w:tc>
        <w:tc>
          <w:tcPr>
            <w:tcW w:w="1701" w:type="dxa"/>
            <w:tcBorders>
              <w:top w:val="single" w:sz="4" w:space="0" w:color="auto"/>
              <w:left w:val="single" w:sz="4" w:space="0" w:color="auto"/>
              <w:bottom w:val="double" w:sz="4" w:space="0" w:color="auto"/>
            </w:tcBorders>
            <w:shd w:val="clear" w:color="auto" w:fill="auto"/>
            <w:vAlign w:val="center"/>
            <w:hideMark/>
          </w:tcPr>
          <w:p w14:paraId="14FB8AFA"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eastAsia="Calibri" w:hAnsi="Times New Roman"/>
                <w:b/>
                <w:bCs/>
                <w:color w:val="000000"/>
                <w:sz w:val="20"/>
                <w:szCs w:val="20"/>
                <w:lang w:val="en-CA" w:eastAsia="en-CA"/>
              </w:rPr>
              <w:t>Segment 1</w:t>
            </w:r>
          </w:p>
        </w:tc>
        <w:tc>
          <w:tcPr>
            <w:tcW w:w="1734" w:type="dxa"/>
            <w:tcBorders>
              <w:top w:val="single" w:sz="4" w:space="0" w:color="auto"/>
              <w:bottom w:val="double" w:sz="4" w:space="0" w:color="auto"/>
            </w:tcBorders>
            <w:shd w:val="clear" w:color="auto" w:fill="auto"/>
            <w:vAlign w:val="center"/>
            <w:hideMark/>
          </w:tcPr>
          <w:p w14:paraId="110F5C1C"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eastAsia="Calibri" w:hAnsi="Times New Roman"/>
                <w:b/>
                <w:bCs/>
                <w:color w:val="000000"/>
                <w:sz w:val="20"/>
                <w:szCs w:val="20"/>
                <w:lang w:val="en-CA" w:eastAsia="en-CA"/>
              </w:rPr>
              <w:t>Segment 2</w:t>
            </w:r>
          </w:p>
        </w:tc>
      </w:tr>
      <w:tr w:rsidR="007A30F4" w:rsidRPr="005E2BD5" w14:paraId="387E8CA0" w14:textId="77777777" w:rsidTr="00302A02">
        <w:trPr>
          <w:trHeight w:val="315"/>
          <w:jc w:val="center"/>
        </w:trPr>
        <w:tc>
          <w:tcPr>
            <w:tcW w:w="5939" w:type="dxa"/>
            <w:gridSpan w:val="2"/>
            <w:tcBorders>
              <w:top w:val="double" w:sz="4" w:space="0" w:color="auto"/>
              <w:bottom w:val="dotted" w:sz="4" w:space="0" w:color="auto"/>
              <w:right w:val="single" w:sz="4" w:space="0" w:color="auto"/>
            </w:tcBorders>
            <w:shd w:val="clear" w:color="auto" w:fill="auto"/>
            <w:vAlign w:val="center"/>
            <w:hideMark/>
          </w:tcPr>
          <w:p w14:paraId="52E8D77A" w14:textId="77777777" w:rsidR="007A30F4" w:rsidRPr="005E2BD5" w:rsidRDefault="007A30F4" w:rsidP="00302A02">
            <w:pPr>
              <w:spacing w:before="10" w:after="10" w:line="240" w:lineRule="auto"/>
              <w:rPr>
                <w:rFonts w:ascii="Times New Roman" w:hAnsi="Times New Roman"/>
                <w:color w:val="000000"/>
                <w:sz w:val="20"/>
                <w:szCs w:val="20"/>
                <w:lang w:val="en-CA" w:eastAsia="en-CA"/>
              </w:rPr>
            </w:pPr>
            <w:r w:rsidRPr="005E2BD5">
              <w:rPr>
                <w:rFonts w:ascii="Times New Roman" w:eastAsia="Calibri" w:hAnsi="Times New Roman"/>
                <w:color w:val="000000"/>
                <w:sz w:val="20"/>
                <w:szCs w:val="20"/>
                <w:lang w:eastAsia="en-CA"/>
              </w:rPr>
              <w:t>Sample shares</w:t>
            </w:r>
          </w:p>
        </w:tc>
        <w:tc>
          <w:tcPr>
            <w:tcW w:w="1701" w:type="dxa"/>
            <w:tcBorders>
              <w:top w:val="double" w:sz="4" w:space="0" w:color="auto"/>
              <w:left w:val="single" w:sz="4" w:space="0" w:color="auto"/>
              <w:bottom w:val="dotted" w:sz="4" w:space="0" w:color="auto"/>
            </w:tcBorders>
            <w:shd w:val="clear" w:color="auto" w:fill="auto"/>
            <w:vAlign w:val="center"/>
          </w:tcPr>
          <w:p w14:paraId="499F33DE"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0.390</w:t>
            </w:r>
          </w:p>
        </w:tc>
        <w:tc>
          <w:tcPr>
            <w:tcW w:w="1734" w:type="dxa"/>
            <w:tcBorders>
              <w:top w:val="double" w:sz="4" w:space="0" w:color="auto"/>
              <w:bottom w:val="dotted" w:sz="4" w:space="0" w:color="auto"/>
            </w:tcBorders>
            <w:shd w:val="clear" w:color="auto" w:fill="auto"/>
            <w:noWrap/>
            <w:vAlign w:val="center"/>
          </w:tcPr>
          <w:p w14:paraId="7B95AF99"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0.610</w:t>
            </w:r>
          </w:p>
        </w:tc>
      </w:tr>
      <w:tr w:rsidR="007A30F4" w:rsidRPr="005E2BD5" w14:paraId="4E4DB174" w14:textId="77777777" w:rsidTr="00302A02">
        <w:trPr>
          <w:trHeight w:val="315"/>
          <w:jc w:val="center"/>
        </w:trPr>
        <w:tc>
          <w:tcPr>
            <w:tcW w:w="5939" w:type="dxa"/>
            <w:gridSpan w:val="2"/>
            <w:tcBorders>
              <w:top w:val="dotted" w:sz="4" w:space="0" w:color="auto"/>
              <w:bottom w:val="dotted" w:sz="4" w:space="0" w:color="auto"/>
              <w:right w:val="single" w:sz="4" w:space="0" w:color="auto"/>
            </w:tcBorders>
            <w:shd w:val="clear" w:color="auto" w:fill="auto"/>
            <w:noWrap/>
            <w:vAlign w:val="center"/>
            <w:hideMark/>
          </w:tcPr>
          <w:p w14:paraId="69E59C55" w14:textId="77777777" w:rsidR="007A30F4" w:rsidRPr="005E2BD5" w:rsidRDefault="007A30F4" w:rsidP="00302A02">
            <w:pPr>
              <w:spacing w:before="10" w:after="10" w:line="240" w:lineRule="auto"/>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Observed mean of crash events</w:t>
            </w:r>
          </w:p>
        </w:tc>
        <w:tc>
          <w:tcPr>
            <w:tcW w:w="3435" w:type="dxa"/>
            <w:gridSpan w:val="2"/>
            <w:tcBorders>
              <w:top w:val="dotted" w:sz="4" w:space="0" w:color="auto"/>
              <w:left w:val="single" w:sz="4" w:space="0" w:color="auto"/>
              <w:bottom w:val="dotted" w:sz="4" w:space="0" w:color="auto"/>
            </w:tcBorders>
            <w:shd w:val="clear" w:color="auto" w:fill="auto"/>
            <w:noWrap/>
            <w:vAlign w:val="center"/>
          </w:tcPr>
          <w:p w14:paraId="28AB4A4A"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0.730</w:t>
            </w:r>
          </w:p>
        </w:tc>
      </w:tr>
      <w:tr w:rsidR="007A30F4" w:rsidRPr="005E2BD5" w14:paraId="6A503EE6" w14:textId="77777777" w:rsidTr="00302A02">
        <w:trPr>
          <w:trHeight w:val="315"/>
          <w:jc w:val="center"/>
        </w:trPr>
        <w:tc>
          <w:tcPr>
            <w:tcW w:w="5939" w:type="dxa"/>
            <w:gridSpan w:val="2"/>
            <w:tcBorders>
              <w:top w:val="dotted" w:sz="4" w:space="0" w:color="auto"/>
              <w:bottom w:val="double" w:sz="4" w:space="0" w:color="auto"/>
              <w:right w:val="single" w:sz="4" w:space="0" w:color="auto"/>
            </w:tcBorders>
            <w:shd w:val="clear" w:color="auto" w:fill="auto"/>
            <w:noWrap/>
            <w:vAlign w:val="center"/>
            <w:hideMark/>
          </w:tcPr>
          <w:p w14:paraId="159D8E4D" w14:textId="0D214855" w:rsidR="007A30F4" w:rsidRPr="005E2BD5" w:rsidRDefault="007A30F4" w:rsidP="00302A02">
            <w:pPr>
              <w:spacing w:before="10" w:after="10" w:line="240" w:lineRule="auto"/>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 xml:space="preserve">Expected mean of </w:t>
            </w:r>
            <w:r w:rsidR="00F72680">
              <w:rPr>
                <w:rFonts w:ascii="Times New Roman" w:hAnsi="Times New Roman"/>
                <w:color w:val="000000"/>
                <w:sz w:val="20"/>
                <w:szCs w:val="20"/>
                <w:lang w:val="en-CA" w:eastAsia="en-CA"/>
              </w:rPr>
              <w:t xml:space="preserve">segment level </w:t>
            </w:r>
            <w:r w:rsidRPr="005E2BD5">
              <w:rPr>
                <w:rFonts w:ascii="Times New Roman" w:hAnsi="Times New Roman"/>
                <w:color w:val="000000"/>
                <w:sz w:val="20"/>
                <w:szCs w:val="20"/>
                <w:lang w:val="en-CA" w:eastAsia="en-CA"/>
              </w:rPr>
              <w:t>crash events</w:t>
            </w:r>
          </w:p>
        </w:tc>
        <w:tc>
          <w:tcPr>
            <w:tcW w:w="1701" w:type="dxa"/>
            <w:tcBorders>
              <w:top w:val="dotted" w:sz="4" w:space="0" w:color="auto"/>
              <w:left w:val="single" w:sz="4" w:space="0" w:color="auto"/>
              <w:bottom w:val="double" w:sz="4" w:space="0" w:color="auto"/>
            </w:tcBorders>
            <w:shd w:val="clear" w:color="auto" w:fill="auto"/>
            <w:noWrap/>
            <w:vAlign w:val="center"/>
          </w:tcPr>
          <w:p w14:paraId="5868EDAC"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1.240</w:t>
            </w:r>
          </w:p>
        </w:tc>
        <w:tc>
          <w:tcPr>
            <w:tcW w:w="1734" w:type="dxa"/>
            <w:tcBorders>
              <w:top w:val="dotted" w:sz="4" w:space="0" w:color="auto"/>
              <w:bottom w:val="double" w:sz="4" w:space="0" w:color="auto"/>
            </w:tcBorders>
            <w:shd w:val="clear" w:color="auto" w:fill="auto"/>
            <w:noWrap/>
            <w:vAlign w:val="center"/>
          </w:tcPr>
          <w:p w14:paraId="4C72C72F"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0.407</w:t>
            </w:r>
          </w:p>
        </w:tc>
      </w:tr>
      <w:tr w:rsidR="007A30F4" w:rsidRPr="005E2BD5" w14:paraId="7AC2A7BB" w14:textId="77777777" w:rsidTr="00302A02">
        <w:trPr>
          <w:trHeight w:val="315"/>
          <w:jc w:val="center"/>
        </w:trPr>
        <w:tc>
          <w:tcPr>
            <w:tcW w:w="9374" w:type="dxa"/>
            <w:gridSpan w:val="4"/>
            <w:tcBorders>
              <w:top w:val="double" w:sz="4" w:space="0" w:color="auto"/>
              <w:bottom w:val="double" w:sz="4" w:space="0" w:color="auto"/>
            </w:tcBorders>
            <w:shd w:val="clear" w:color="auto" w:fill="auto"/>
            <w:noWrap/>
            <w:vAlign w:val="bottom"/>
          </w:tcPr>
          <w:p w14:paraId="2389DBD1" w14:textId="77777777" w:rsidR="007A30F4" w:rsidRPr="005E2BD5" w:rsidRDefault="007A30F4" w:rsidP="00302A02">
            <w:pPr>
              <w:spacing w:before="10" w:after="10" w:line="240" w:lineRule="auto"/>
              <w:jc w:val="center"/>
              <w:rPr>
                <w:rFonts w:ascii="Times New Roman" w:hAnsi="Times New Roman"/>
                <w:b/>
                <w:color w:val="000000"/>
                <w:sz w:val="20"/>
                <w:szCs w:val="20"/>
                <w:lang w:val="en-CA" w:eastAsia="en-CA"/>
              </w:rPr>
            </w:pPr>
            <w:r w:rsidRPr="005E2BD5">
              <w:rPr>
                <w:rFonts w:ascii="Times New Roman" w:hAnsi="Times New Roman"/>
                <w:b/>
                <w:color w:val="000000"/>
                <w:sz w:val="20"/>
                <w:szCs w:val="20"/>
                <w:lang w:val="en-CA" w:eastAsia="en-CA"/>
              </w:rPr>
              <w:t>Mean Values of Segmentation Component Variables in Each Segment</w:t>
            </w:r>
          </w:p>
        </w:tc>
      </w:tr>
      <w:tr w:rsidR="007A30F4" w:rsidRPr="005E2BD5" w14:paraId="648C6A38" w14:textId="77777777" w:rsidTr="00302A02">
        <w:trPr>
          <w:trHeight w:val="315"/>
          <w:jc w:val="center"/>
        </w:trPr>
        <w:tc>
          <w:tcPr>
            <w:tcW w:w="4096" w:type="dxa"/>
            <w:tcBorders>
              <w:top w:val="double" w:sz="4" w:space="0" w:color="auto"/>
              <w:bottom w:val="single" w:sz="4" w:space="0" w:color="auto"/>
              <w:right w:val="single" w:sz="4" w:space="0" w:color="auto"/>
            </w:tcBorders>
            <w:shd w:val="clear" w:color="auto" w:fill="auto"/>
            <w:noWrap/>
            <w:vAlign w:val="center"/>
          </w:tcPr>
          <w:p w14:paraId="18A9A3BA" w14:textId="0E960290" w:rsidR="007A30F4" w:rsidRPr="001944D4" w:rsidRDefault="001944D4" w:rsidP="00302A02">
            <w:pPr>
              <w:spacing w:before="10" w:after="10" w:line="240" w:lineRule="auto"/>
              <w:jc w:val="center"/>
              <w:rPr>
                <w:rFonts w:ascii="Times New Roman" w:hAnsi="Times New Roman"/>
                <w:color w:val="000000"/>
                <w:sz w:val="20"/>
                <w:szCs w:val="20"/>
                <w:vertAlign w:val="superscript"/>
                <w:lang w:val="en-CA" w:eastAsia="en-CA"/>
              </w:rPr>
            </w:pPr>
            <w:r>
              <w:rPr>
                <w:rFonts w:ascii="Times New Roman" w:hAnsi="Times New Roman"/>
                <w:b/>
                <w:color w:val="000000"/>
                <w:sz w:val="20"/>
                <w:szCs w:val="20"/>
                <w:lang w:val="en-CA" w:eastAsia="en-CA"/>
              </w:rPr>
              <w:t>Variable Names</w:t>
            </w:r>
            <w:r>
              <w:rPr>
                <w:rFonts w:ascii="Times New Roman" w:hAnsi="Times New Roman"/>
                <w:b/>
                <w:color w:val="000000"/>
                <w:sz w:val="20"/>
                <w:szCs w:val="20"/>
                <w:vertAlign w:val="superscript"/>
                <w:lang w:val="en-CA" w:eastAsia="en-CA"/>
              </w:rPr>
              <w:t>*</w:t>
            </w:r>
          </w:p>
        </w:tc>
        <w:tc>
          <w:tcPr>
            <w:tcW w:w="1843" w:type="dxa"/>
            <w:tcBorders>
              <w:top w:val="double" w:sz="4" w:space="0" w:color="auto"/>
              <w:left w:val="single" w:sz="4" w:space="0" w:color="auto"/>
              <w:bottom w:val="single" w:sz="4" w:space="0" w:color="auto"/>
              <w:right w:val="single" w:sz="4" w:space="0" w:color="auto"/>
            </w:tcBorders>
            <w:shd w:val="clear" w:color="auto" w:fill="auto"/>
            <w:vAlign w:val="center"/>
          </w:tcPr>
          <w:p w14:paraId="3EFAD489" w14:textId="1194EF13" w:rsidR="007A30F4" w:rsidRPr="005E2BD5" w:rsidRDefault="007A30F4" w:rsidP="00E91C34">
            <w:pPr>
              <w:spacing w:before="10" w:after="10" w:line="240" w:lineRule="auto"/>
              <w:jc w:val="center"/>
              <w:rPr>
                <w:rFonts w:ascii="Times New Roman" w:hAnsi="Times New Roman"/>
                <w:b/>
                <w:color w:val="000000"/>
                <w:sz w:val="20"/>
                <w:szCs w:val="20"/>
                <w:lang w:val="en-CA" w:eastAsia="en-CA"/>
              </w:rPr>
            </w:pPr>
            <w:r w:rsidRPr="005E2BD5">
              <w:rPr>
                <w:rFonts w:ascii="Times New Roman" w:hAnsi="Times New Roman"/>
                <w:b/>
                <w:color w:val="000000"/>
                <w:sz w:val="20"/>
                <w:szCs w:val="20"/>
                <w:lang w:val="en-CA" w:eastAsia="en-CA"/>
              </w:rPr>
              <w:t xml:space="preserve">Overall </w:t>
            </w:r>
            <w:r w:rsidR="00E91C34">
              <w:rPr>
                <w:rFonts w:ascii="Times New Roman" w:hAnsi="Times New Roman"/>
                <w:b/>
                <w:color w:val="000000"/>
                <w:sz w:val="20"/>
                <w:szCs w:val="20"/>
                <w:lang w:val="en-CA" w:eastAsia="en-CA"/>
              </w:rPr>
              <w:t>Sample</w:t>
            </w:r>
          </w:p>
        </w:tc>
        <w:tc>
          <w:tcPr>
            <w:tcW w:w="1701" w:type="dxa"/>
            <w:tcBorders>
              <w:top w:val="double" w:sz="4" w:space="0" w:color="auto"/>
              <w:left w:val="single" w:sz="4" w:space="0" w:color="auto"/>
              <w:bottom w:val="single" w:sz="4" w:space="0" w:color="auto"/>
            </w:tcBorders>
            <w:shd w:val="clear" w:color="auto" w:fill="auto"/>
            <w:noWrap/>
            <w:vAlign w:val="center"/>
          </w:tcPr>
          <w:p w14:paraId="37B86DED" w14:textId="77777777" w:rsidR="007A30F4" w:rsidRPr="005E2BD5" w:rsidRDefault="007A30F4" w:rsidP="00302A02">
            <w:pPr>
              <w:spacing w:before="10" w:after="10" w:line="240" w:lineRule="auto"/>
              <w:jc w:val="center"/>
              <w:rPr>
                <w:rFonts w:ascii="Times New Roman" w:hAnsi="Times New Roman"/>
                <w:b/>
                <w:color w:val="000000"/>
                <w:sz w:val="20"/>
                <w:szCs w:val="20"/>
                <w:lang w:val="en-CA" w:eastAsia="en-CA"/>
              </w:rPr>
            </w:pPr>
            <w:r w:rsidRPr="005E2BD5">
              <w:rPr>
                <w:rFonts w:ascii="Times New Roman" w:hAnsi="Times New Roman"/>
                <w:b/>
                <w:color w:val="000000"/>
                <w:sz w:val="20"/>
                <w:szCs w:val="20"/>
                <w:lang w:val="en-CA" w:eastAsia="en-CA"/>
              </w:rPr>
              <w:t>Segment 1</w:t>
            </w:r>
          </w:p>
        </w:tc>
        <w:tc>
          <w:tcPr>
            <w:tcW w:w="1734" w:type="dxa"/>
            <w:tcBorders>
              <w:top w:val="double" w:sz="4" w:space="0" w:color="auto"/>
              <w:bottom w:val="single" w:sz="4" w:space="0" w:color="auto"/>
            </w:tcBorders>
            <w:shd w:val="clear" w:color="auto" w:fill="auto"/>
            <w:noWrap/>
            <w:vAlign w:val="center"/>
          </w:tcPr>
          <w:p w14:paraId="395DF4FD" w14:textId="77777777" w:rsidR="007A30F4" w:rsidRPr="005E2BD5" w:rsidRDefault="007A30F4" w:rsidP="00302A02">
            <w:pPr>
              <w:spacing w:before="10" w:after="10" w:line="240" w:lineRule="auto"/>
              <w:jc w:val="center"/>
              <w:rPr>
                <w:rFonts w:ascii="Times New Roman" w:hAnsi="Times New Roman"/>
                <w:b/>
                <w:color w:val="000000"/>
                <w:sz w:val="20"/>
                <w:szCs w:val="20"/>
                <w:lang w:val="en-CA" w:eastAsia="en-CA"/>
              </w:rPr>
            </w:pPr>
            <w:r w:rsidRPr="005E2BD5">
              <w:rPr>
                <w:rFonts w:ascii="Times New Roman" w:hAnsi="Times New Roman"/>
                <w:b/>
                <w:color w:val="000000"/>
                <w:sz w:val="20"/>
                <w:szCs w:val="20"/>
                <w:lang w:val="en-CA" w:eastAsia="en-CA"/>
              </w:rPr>
              <w:t>Segment 2</w:t>
            </w:r>
          </w:p>
        </w:tc>
      </w:tr>
      <w:tr w:rsidR="007A30F4" w:rsidRPr="005E2BD5" w14:paraId="05C4759A" w14:textId="77777777" w:rsidTr="00302A02">
        <w:trPr>
          <w:trHeight w:val="315"/>
          <w:jc w:val="center"/>
        </w:trPr>
        <w:tc>
          <w:tcPr>
            <w:tcW w:w="4096" w:type="dxa"/>
            <w:tcBorders>
              <w:top w:val="single" w:sz="4" w:space="0" w:color="auto"/>
              <w:bottom w:val="dotted" w:sz="4" w:space="0" w:color="auto"/>
              <w:right w:val="single" w:sz="4" w:space="0" w:color="auto"/>
            </w:tcBorders>
            <w:shd w:val="clear" w:color="auto" w:fill="auto"/>
            <w:noWrap/>
            <w:vAlign w:val="center"/>
          </w:tcPr>
          <w:p w14:paraId="79D3DE27" w14:textId="77777777" w:rsidR="007A30F4" w:rsidRPr="005E2BD5" w:rsidRDefault="00C7104E" w:rsidP="00C7104E">
            <w:pPr>
              <w:spacing w:after="0" w:line="240" w:lineRule="auto"/>
              <w:rPr>
                <w:rFonts w:ascii="Times New Roman" w:hAnsi="Times New Roman"/>
                <w:color w:val="000000"/>
                <w:sz w:val="20"/>
                <w:szCs w:val="20"/>
                <w:lang w:val="en-CA" w:eastAsia="en-CA"/>
              </w:rPr>
            </w:pPr>
            <w:r>
              <w:rPr>
                <w:rFonts w:ascii="Times New Roman" w:hAnsi="Times New Roman"/>
                <w:color w:val="000000"/>
                <w:sz w:val="20"/>
                <w:szCs w:val="20"/>
                <w:lang w:val="en-CA" w:eastAsia="en-CA"/>
              </w:rPr>
              <w:t xml:space="preserve">Length of </w:t>
            </w:r>
            <w:r w:rsidR="007A30F4" w:rsidRPr="005E2BD5">
              <w:rPr>
                <w:rFonts w:ascii="Times New Roman" w:hAnsi="Times New Roman"/>
                <w:color w:val="000000"/>
                <w:sz w:val="20"/>
                <w:szCs w:val="20"/>
                <w:lang w:val="en-CA" w:eastAsia="en-CA"/>
              </w:rPr>
              <w:t>bike lane</w:t>
            </w:r>
          </w:p>
        </w:tc>
        <w:tc>
          <w:tcPr>
            <w:tcW w:w="1843" w:type="dxa"/>
            <w:tcBorders>
              <w:top w:val="single" w:sz="4" w:space="0" w:color="auto"/>
              <w:left w:val="single" w:sz="4" w:space="0" w:color="auto"/>
              <w:bottom w:val="dotted" w:sz="4" w:space="0" w:color="auto"/>
              <w:right w:val="single" w:sz="4" w:space="0" w:color="auto"/>
            </w:tcBorders>
            <w:shd w:val="clear" w:color="auto" w:fill="auto"/>
            <w:vAlign w:val="center"/>
          </w:tcPr>
          <w:p w14:paraId="4FFE6904"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-0.136</w:t>
            </w:r>
          </w:p>
        </w:tc>
        <w:tc>
          <w:tcPr>
            <w:tcW w:w="1701" w:type="dxa"/>
            <w:tcBorders>
              <w:top w:val="single" w:sz="4" w:space="0" w:color="auto"/>
              <w:left w:val="single" w:sz="4" w:space="0" w:color="auto"/>
              <w:bottom w:val="dotted" w:sz="4" w:space="0" w:color="auto"/>
            </w:tcBorders>
            <w:shd w:val="clear" w:color="auto" w:fill="auto"/>
            <w:noWrap/>
            <w:vAlign w:val="center"/>
          </w:tcPr>
          <w:p w14:paraId="6E0F9930"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-0.315</w:t>
            </w:r>
          </w:p>
        </w:tc>
        <w:tc>
          <w:tcPr>
            <w:tcW w:w="1734" w:type="dxa"/>
            <w:tcBorders>
              <w:top w:val="single" w:sz="4" w:space="0" w:color="auto"/>
              <w:bottom w:val="dotted" w:sz="4" w:space="0" w:color="auto"/>
            </w:tcBorders>
            <w:shd w:val="clear" w:color="auto" w:fill="auto"/>
            <w:noWrap/>
            <w:vAlign w:val="center"/>
          </w:tcPr>
          <w:p w14:paraId="6774C55D"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-0.021</w:t>
            </w:r>
          </w:p>
        </w:tc>
      </w:tr>
      <w:tr w:rsidR="007A30F4" w:rsidRPr="005E2BD5" w14:paraId="6F3F7172" w14:textId="77777777" w:rsidTr="00302A02">
        <w:trPr>
          <w:trHeight w:val="315"/>
          <w:jc w:val="center"/>
        </w:trPr>
        <w:tc>
          <w:tcPr>
            <w:tcW w:w="4096" w:type="dxa"/>
            <w:tcBorders>
              <w:top w:val="dotted" w:sz="4" w:space="0" w:color="auto"/>
              <w:bottom w:val="dotted" w:sz="4" w:space="0" w:color="auto"/>
              <w:right w:val="single" w:sz="4" w:space="0" w:color="auto"/>
            </w:tcBorders>
            <w:shd w:val="clear" w:color="auto" w:fill="auto"/>
            <w:noWrap/>
            <w:vAlign w:val="center"/>
          </w:tcPr>
          <w:p w14:paraId="5CE04F3D" w14:textId="77777777" w:rsidR="007A30F4" w:rsidRPr="005E2BD5" w:rsidRDefault="00C7104E" w:rsidP="00C7104E">
            <w:pPr>
              <w:spacing w:after="0" w:line="240" w:lineRule="auto"/>
              <w:rPr>
                <w:rFonts w:ascii="Times New Roman" w:hAnsi="Times New Roman"/>
                <w:color w:val="000000"/>
                <w:sz w:val="20"/>
                <w:szCs w:val="20"/>
                <w:lang w:val="en-CA" w:eastAsia="en-CA"/>
              </w:rPr>
            </w:pPr>
            <w:r>
              <w:rPr>
                <w:rFonts w:ascii="Times New Roman" w:hAnsi="Times New Roman"/>
                <w:color w:val="000000"/>
                <w:sz w:val="20"/>
                <w:szCs w:val="20"/>
                <w:lang w:val="en-CA" w:eastAsia="en-CA"/>
              </w:rPr>
              <w:t>Length of</w:t>
            </w:r>
            <w:r w:rsidR="007A30F4" w:rsidRPr="005E2BD5">
              <w:rPr>
                <w:rFonts w:ascii="Times New Roman" w:hAnsi="Times New Roman"/>
                <w:color w:val="000000"/>
                <w:sz w:val="20"/>
                <w:szCs w:val="20"/>
                <w:lang w:val="en-CA" w:eastAsia="en-CA"/>
              </w:rPr>
              <w:t xml:space="preserve"> highway</w:t>
            </w: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14:paraId="244CBD24"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-0.109</w:t>
            </w:r>
          </w:p>
        </w:tc>
        <w:tc>
          <w:tcPr>
            <w:tcW w:w="1701" w:type="dxa"/>
            <w:tcBorders>
              <w:top w:val="dotted" w:sz="4" w:space="0" w:color="auto"/>
              <w:left w:val="single" w:sz="4" w:space="0" w:color="auto"/>
              <w:bottom w:val="dotted" w:sz="4" w:space="0" w:color="auto"/>
            </w:tcBorders>
            <w:shd w:val="clear" w:color="auto" w:fill="auto"/>
            <w:noWrap/>
            <w:vAlign w:val="center"/>
          </w:tcPr>
          <w:p w14:paraId="2F00C9B9"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-0.189</w:t>
            </w:r>
          </w:p>
        </w:tc>
        <w:tc>
          <w:tcPr>
            <w:tcW w:w="1734" w:type="dxa"/>
            <w:tcBorders>
              <w:top w:val="dotted" w:sz="4" w:space="0" w:color="auto"/>
              <w:bottom w:val="dotted" w:sz="4" w:space="0" w:color="auto"/>
            </w:tcBorders>
            <w:shd w:val="clear" w:color="auto" w:fill="auto"/>
            <w:noWrap/>
            <w:vAlign w:val="center"/>
          </w:tcPr>
          <w:p w14:paraId="4C478829"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-0.058</w:t>
            </w:r>
          </w:p>
        </w:tc>
      </w:tr>
      <w:tr w:rsidR="007A30F4" w:rsidRPr="005E2BD5" w14:paraId="5CFA3AC4" w14:textId="77777777" w:rsidTr="00302A02">
        <w:trPr>
          <w:trHeight w:val="315"/>
          <w:jc w:val="center"/>
        </w:trPr>
        <w:tc>
          <w:tcPr>
            <w:tcW w:w="4096" w:type="dxa"/>
            <w:tcBorders>
              <w:top w:val="dotted" w:sz="4" w:space="0" w:color="auto"/>
              <w:bottom w:val="dotted" w:sz="4" w:space="0" w:color="auto"/>
              <w:right w:val="single" w:sz="4" w:space="0" w:color="auto"/>
            </w:tcBorders>
            <w:shd w:val="clear" w:color="auto" w:fill="auto"/>
            <w:noWrap/>
            <w:vAlign w:val="center"/>
          </w:tcPr>
          <w:p w14:paraId="6FF01979" w14:textId="77777777" w:rsidR="007A30F4" w:rsidRPr="005E2BD5" w:rsidRDefault="00C7104E" w:rsidP="00302A02">
            <w:pPr>
              <w:spacing w:after="0" w:line="240" w:lineRule="auto"/>
              <w:rPr>
                <w:rFonts w:ascii="Times New Roman" w:hAnsi="Times New Roman"/>
                <w:color w:val="000000"/>
                <w:sz w:val="20"/>
                <w:szCs w:val="20"/>
                <w:lang w:val="en-CA" w:eastAsia="en-CA"/>
              </w:rPr>
            </w:pPr>
            <w:r>
              <w:rPr>
                <w:rFonts w:ascii="Times New Roman" w:hAnsi="Times New Roman"/>
                <w:color w:val="000000"/>
                <w:sz w:val="20"/>
                <w:szCs w:val="20"/>
                <w:lang w:val="en-CA" w:eastAsia="en-CA"/>
              </w:rPr>
              <w:t>Distance from CBD</w:t>
            </w: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14:paraId="690E28EC"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1.893</w:t>
            </w:r>
          </w:p>
        </w:tc>
        <w:tc>
          <w:tcPr>
            <w:tcW w:w="1701" w:type="dxa"/>
            <w:tcBorders>
              <w:top w:val="dotted" w:sz="4" w:space="0" w:color="auto"/>
              <w:left w:val="single" w:sz="4" w:space="0" w:color="auto"/>
              <w:bottom w:val="dotted" w:sz="4" w:space="0" w:color="auto"/>
            </w:tcBorders>
            <w:shd w:val="clear" w:color="auto" w:fill="auto"/>
            <w:noWrap/>
            <w:vAlign w:val="center"/>
          </w:tcPr>
          <w:p w14:paraId="5F44CA36"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1.708</w:t>
            </w:r>
          </w:p>
        </w:tc>
        <w:tc>
          <w:tcPr>
            <w:tcW w:w="1734" w:type="dxa"/>
            <w:tcBorders>
              <w:top w:val="dotted" w:sz="4" w:space="0" w:color="auto"/>
              <w:bottom w:val="dotted" w:sz="4" w:space="0" w:color="auto"/>
            </w:tcBorders>
            <w:shd w:val="clear" w:color="auto" w:fill="auto"/>
            <w:noWrap/>
            <w:vAlign w:val="center"/>
          </w:tcPr>
          <w:p w14:paraId="6D0E69B5"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2.011</w:t>
            </w:r>
          </w:p>
        </w:tc>
      </w:tr>
      <w:tr w:rsidR="007A30F4" w:rsidRPr="005E2BD5" w14:paraId="5F8503EA" w14:textId="77777777" w:rsidTr="00302A02">
        <w:trPr>
          <w:trHeight w:val="315"/>
          <w:jc w:val="center"/>
        </w:trPr>
        <w:tc>
          <w:tcPr>
            <w:tcW w:w="4096" w:type="dxa"/>
            <w:tcBorders>
              <w:top w:val="dotted" w:sz="4" w:space="0" w:color="auto"/>
              <w:bottom w:val="dotted" w:sz="4" w:space="0" w:color="auto"/>
              <w:right w:val="single" w:sz="4" w:space="0" w:color="auto"/>
            </w:tcBorders>
            <w:shd w:val="clear" w:color="auto" w:fill="auto"/>
            <w:noWrap/>
            <w:vAlign w:val="center"/>
          </w:tcPr>
          <w:p w14:paraId="06AD4E58" w14:textId="77777777" w:rsidR="007A30F4" w:rsidRPr="005E2BD5" w:rsidRDefault="007A30F4" w:rsidP="00302A02">
            <w:pPr>
              <w:spacing w:after="0" w:line="240" w:lineRule="auto"/>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Land use mix</w:t>
            </w:r>
          </w:p>
        </w:tc>
        <w:tc>
          <w:tcPr>
            <w:tcW w:w="1843" w:type="dxa"/>
            <w:tcBorders>
              <w:top w:val="dotted" w:sz="4" w:space="0" w:color="auto"/>
              <w:left w:val="single" w:sz="4" w:space="0" w:color="auto"/>
              <w:bottom w:val="dotted" w:sz="4" w:space="0" w:color="auto"/>
              <w:right w:val="single" w:sz="4" w:space="0" w:color="auto"/>
            </w:tcBorders>
            <w:shd w:val="clear" w:color="auto" w:fill="auto"/>
            <w:vAlign w:val="center"/>
          </w:tcPr>
          <w:p w14:paraId="41A330FA"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0.494</w:t>
            </w:r>
          </w:p>
        </w:tc>
        <w:tc>
          <w:tcPr>
            <w:tcW w:w="1701" w:type="dxa"/>
            <w:tcBorders>
              <w:top w:val="dotted" w:sz="4" w:space="0" w:color="auto"/>
              <w:left w:val="single" w:sz="4" w:space="0" w:color="auto"/>
              <w:bottom w:val="dotted" w:sz="4" w:space="0" w:color="auto"/>
            </w:tcBorders>
            <w:shd w:val="clear" w:color="auto" w:fill="auto"/>
            <w:noWrap/>
            <w:vAlign w:val="center"/>
          </w:tcPr>
          <w:p w14:paraId="2C9ACAB4"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0.564</w:t>
            </w:r>
          </w:p>
        </w:tc>
        <w:tc>
          <w:tcPr>
            <w:tcW w:w="1734" w:type="dxa"/>
            <w:tcBorders>
              <w:top w:val="dotted" w:sz="4" w:space="0" w:color="auto"/>
              <w:bottom w:val="dotted" w:sz="4" w:space="0" w:color="auto"/>
            </w:tcBorders>
            <w:shd w:val="clear" w:color="auto" w:fill="auto"/>
            <w:noWrap/>
            <w:vAlign w:val="center"/>
          </w:tcPr>
          <w:p w14:paraId="495F13BD"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0.450</w:t>
            </w:r>
          </w:p>
        </w:tc>
      </w:tr>
      <w:tr w:rsidR="007A30F4" w:rsidRPr="005E2BD5" w14:paraId="73CAA5F6" w14:textId="77777777" w:rsidTr="00302A02">
        <w:trPr>
          <w:trHeight w:val="315"/>
          <w:jc w:val="center"/>
        </w:trPr>
        <w:tc>
          <w:tcPr>
            <w:tcW w:w="4096" w:type="dxa"/>
            <w:tcBorders>
              <w:top w:val="dotted" w:sz="4" w:space="0" w:color="auto"/>
              <w:bottom w:val="double" w:sz="4" w:space="0" w:color="auto"/>
              <w:right w:val="single" w:sz="4" w:space="0" w:color="auto"/>
            </w:tcBorders>
            <w:shd w:val="clear" w:color="auto" w:fill="auto"/>
            <w:noWrap/>
            <w:vAlign w:val="center"/>
          </w:tcPr>
          <w:p w14:paraId="0CF40213" w14:textId="77777777" w:rsidR="007A30F4" w:rsidRPr="005E2BD5" w:rsidRDefault="00C7104E" w:rsidP="00C7104E">
            <w:pPr>
              <w:spacing w:after="0" w:line="240" w:lineRule="auto"/>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 xml:space="preserve">Number </w:t>
            </w:r>
            <w:r w:rsidR="007A30F4" w:rsidRPr="005E2BD5">
              <w:rPr>
                <w:rFonts w:ascii="Times New Roman" w:hAnsi="Times New Roman"/>
                <w:color w:val="000000"/>
                <w:sz w:val="20"/>
                <w:szCs w:val="20"/>
                <w:lang w:val="en-CA" w:eastAsia="en-CA"/>
              </w:rPr>
              <w:t>of intersections</w:t>
            </w:r>
          </w:p>
        </w:tc>
        <w:tc>
          <w:tcPr>
            <w:tcW w:w="1843" w:type="dxa"/>
            <w:tcBorders>
              <w:top w:val="dotted" w:sz="4" w:space="0" w:color="auto"/>
              <w:left w:val="single" w:sz="4" w:space="0" w:color="auto"/>
              <w:bottom w:val="double" w:sz="4" w:space="0" w:color="auto"/>
              <w:right w:val="single" w:sz="4" w:space="0" w:color="auto"/>
            </w:tcBorders>
            <w:shd w:val="clear" w:color="auto" w:fill="auto"/>
            <w:vAlign w:val="center"/>
          </w:tcPr>
          <w:p w14:paraId="0800531F"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3.061</w:t>
            </w:r>
          </w:p>
        </w:tc>
        <w:tc>
          <w:tcPr>
            <w:tcW w:w="1701" w:type="dxa"/>
            <w:tcBorders>
              <w:top w:val="dotted" w:sz="4" w:space="0" w:color="auto"/>
              <w:left w:val="single" w:sz="4" w:space="0" w:color="auto"/>
              <w:bottom w:val="double" w:sz="4" w:space="0" w:color="auto"/>
            </w:tcBorders>
            <w:shd w:val="clear" w:color="auto" w:fill="auto"/>
            <w:noWrap/>
            <w:vAlign w:val="center"/>
          </w:tcPr>
          <w:p w14:paraId="0F8172EE"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3.523</w:t>
            </w:r>
          </w:p>
        </w:tc>
        <w:tc>
          <w:tcPr>
            <w:tcW w:w="1734" w:type="dxa"/>
            <w:tcBorders>
              <w:top w:val="dotted" w:sz="4" w:space="0" w:color="auto"/>
              <w:bottom w:val="double" w:sz="4" w:space="0" w:color="auto"/>
            </w:tcBorders>
            <w:shd w:val="clear" w:color="auto" w:fill="auto"/>
            <w:noWrap/>
            <w:vAlign w:val="center"/>
          </w:tcPr>
          <w:p w14:paraId="7422BD72" w14:textId="77777777" w:rsidR="007A30F4" w:rsidRPr="005E2BD5" w:rsidRDefault="007A30F4" w:rsidP="00302A02">
            <w:pPr>
              <w:spacing w:before="10" w:after="10" w:line="240" w:lineRule="auto"/>
              <w:jc w:val="center"/>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2.767</w:t>
            </w:r>
          </w:p>
        </w:tc>
      </w:tr>
    </w:tbl>
    <w:p w14:paraId="404DCFC5" w14:textId="1AB7B7A3" w:rsidR="007A30F4" w:rsidRPr="001944D4" w:rsidRDefault="001944D4" w:rsidP="001944D4">
      <w:pPr>
        <w:spacing w:after="0" w:line="240" w:lineRule="auto"/>
        <w:jc w:val="both"/>
        <w:rPr>
          <w:rFonts w:ascii="Times New Roman" w:eastAsiaTheme="minorEastAsia" w:hAnsi="Times New Roman"/>
          <w:i/>
          <w:sz w:val="20"/>
          <w:szCs w:val="20"/>
        </w:rPr>
      </w:pPr>
      <w:r w:rsidRPr="001944D4">
        <w:rPr>
          <w:rFonts w:ascii="Times New Roman" w:eastAsiaTheme="minorEastAsia" w:hAnsi="Times New Roman"/>
          <w:b/>
          <w:i/>
          <w:sz w:val="20"/>
          <w:szCs w:val="20"/>
          <w:vertAlign w:val="superscript"/>
        </w:rPr>
        <w:t>*</w:t>
      </w:r>
      <w:r>
        <w:rPr>
          <w:rFonts w:ascii="Times New Roman" w:eastAsiaTheme="minorEastAsia" w:hAnsi="Times New Roman"/>
          <w:i/>
          <w:sz w:val="20"/>
          <w:szCs w:val="20"/>
        </w:rPr>
        <w:t xml:space="preserve"> </w:t>
      </w:r>
      <w:r w:rsidRPr="001944D4">
        <w:rPr>
          <w:rFonts w:ascii="Times New Roman" w:eastAsiaTheme="minorEastAsia" w:hAnsi="Times New Roman"/>
          <w:i/>
          <w:sz w:val="20"/>
          <w:szCs w:val="20"/>
        </w:rPr>
        <w:t>Variable definitions are presented in Table 2</w:t>
      </w:r>
    </w:p>
    <w:p w14:paraId="042886B8" w14:textId="77777777" w:rsidR="007A30F4" w:rsidRDefault="007A30F4" w:rsidP="00EF7743">
      <w:pPr>
        <w:spacing w:after="0" w:line="240" w:lineRule="auto"/>
        <w:jc w:val="center"/>
        <w:rPr>
          <w:rFonts w:ascii="Times New Roman" w:hAnsi="Times New Roman"/>
          <w:b/>
          <w:sz w:val="24"/>
          <w:szCs w:val="24"/>
          <w:lang w:val="en-CA"/>
        </w:rPr>
      </w:pPr>
    </w:p>
    <w:p w14:paraId="21C505A1" w14:textId="77777777" w:rsidR="007A30F4" w:rsidRDefault="007A30F4" w:rsidP="00EF7743">
      <w:pPr>
        <w:spacing w:after="0" w:line="240" w:lineRule="auto"/>
        <w:jc w:val="center"/>
        <w:rPr>
          <w:rFonts w:ascii="Times New Roman" w:hAnsi="Times New Roman"/>
          <w:b/>
          <w:sz w:val="24"/>
          <w:szCs w:val="24"/>
          <w:lang w:val="en-CA"/>
        </w:rPr>
      </w:pPr>
    </w:p>
    <w:p w14:paraId="1E75C197" w14:textId="77777777" w:rsidR="007A30F4" w:rsidRDefault="007A30F4" w:rsidP="00EF7743">
      <w:pPr>
        <w:spacing w:after="0" w:line="240" w:lineRule="auto"/>
        <w:jc w:val="center"/>
        <w:rPr>
          <w:rFonts w:ascii="Times New Roman" w:hAnsi="Times New Roman"/>
          <w:b/>
          <w:sz w:val="24"/>
          <w:szCs w:val="24"/>
          <w:lang w:val="en-CA"/>
        </w:rPr>
      </w:pPr>
    </w:p>
    <w:p w14:paraId="26907800" w14:textId="77777777" w:rsidR="007A30F4" w:rsidRDefault="007A30F4" w:rsidP="00EF7743">
      <w:pPr>
        <w:spacing w:after="0" w:line="240" w:lineRule="auto"/>
        <w:jc w:val="center"/>
        <w:rPr>
          <w:rFonts w:ascii="Times New Roman" w:hAnsi="Times New Roman"/>
          <w:b/>
          <w:sz w:val="24"/>
          <w:szCs w:val="24"/>
          <w:lang w:val="en-CA"/>
        </w:rPr>
      </w:pPr>
    </w:p>
    <w:p w14:paraId="0F58700B" w14:textId="77777777" w:rsidR="007A30F4" w:rsidRDefault="007A30F4" w:rsidP="00EF7743">
      <w:pPr>
        <w:spacing w:after="0" w:line="240" w:lineRule="auto"/>
        <w:jc w:val="center"/>
        <w:rPr>
          <w:rFonts w:ascii="Times New Roman" w:hAnsi="Times New Roman"/>
          <w:b/>
          <w:sz w:val="24"/>
          <w:szCs w:val="24"/>
          <w:lang w:val="en-CA"/>
        </w:rPr>
      </w:pPr>
    </w:p>
    <w:p w14:paraId="4ECF19E1" w14:textId="77777777" w:rsidR="007A30F4" w:rsidRDefault="007A30F4" w:rsidP="00EF7743">
      <w:pPr>
        <w:spacing w:after="0" w:line="240" w:lineRule="auto"/>
        <w:jc w:val="center"/>
        <w:rPr>
          <w:rFonts w:ascii="Times New Roman" w:hAnsi="Times New Roman"/>
          <w:b/>
          <w:sz w:val="24"/>
          <w:szCs w:val="24"/>
          <w:lang w:val="en-CA"/>
        </w:rPr>
      </w:pPr>
    </w:p>
    <w:p w14:paraId="7A20BC4E" w14:textId="77777777" w:rsidR="007A30F4" w:rsidRDefault="007A30F4" w:rsidP="00EF7743">
      <w:pPr>
        <w:spacing w:after="0" w:line="240" w:lineRule="auto"/>
        <w:jc w:val="center"/>
        <w:rPr>
          <w:rFonts w:ascii="Times New Roman" w:hAnsi="Times New Roman"/>
          <w:b/>
          <w:sz w:val="24"/>
          <w:szCs w:val="24"/>
          <w:lang w:val="en-CA"/>
        </w:rPr>
      </w:pPr>
    </w:p>
    <w:p w14:paraId="54E4E7EF" w14:textId="77777777" w:rsidR="007A30F4" w:rsidRDefault="007A30F4" w:rsidP="00EF7743">
      <w:pPr>
        <w:spacing w:after="0" w:line="240" w:lineRule="auto"/>
        <w:jc w:val="center"/>
        <w:rPr>
          <w:rFonts w:ascii="Times New Roman" w:hAnsi="Times New Roman"/>
          <w:b/>
          <w:sz w:val="24"/>
          <w:szCs w:val="24"/>
          <w:lang w:val="en-CA"/>
        </w:rPr>
      </w:pPr>
    </w:p>
    <w:p w14:paraId="6CA28F5E" w14:textId="77777777" w:rsidR="007A30F4" w:rsidRDefault="007A30F4" w:rsidP="00EF7743">
      <w:pPr>
        <w:spacing w:after="0" w:line="240" w:lineRule="auto"/>
        <w:jc w:val="center"/>
        <w:rPr>
          <w:rFonts w:ascii="Times New Roman" w:hAnsi="Times New Roman"/>
          <w:b/>
          <w:sz w:val="24"/>
          <w:szCs w:val="24"/>
          <w:lang w:val="en-CA"/>
        </w:rPr>
      </w:pPr>
    </w:p>
    <w:p w14:paraId="3362F74B" w14:textId="77777777" w:rsidR="007A30F4" w:rsidRDefault="007A30F4" w:rsidP="00EF7743">
      <w:pPr>
        <w:spacing w:after="0" w:line="240" w:lineRule="auto"/>
        <w:jc w:val="center"/>
        <w:rPr>
          <w:rFonts w:ascii="Times New Roman" w:hAnsi="Times New Roman"/>
          <w:b/>
          <w:sz w:val="24"/>
          <w:szCs w:val="24"/>
          <w:lang w:val="en-CA"/>
        </w:rPr>
      </w:pPr>
    </w:p>
    <w:p w14:paraId="76B5D2AE" w14:textId="77777777" w:rsidR="007A30F4" w:rsidRDefault="007A30F4" w:rsidP="00EF7743">
      <w:pPr>
        <w:spacing w:after="0" w:line="240" w:lineRule="auto"/>
        <w:jc w:val="center"/>
        <w:rPr>
          <w:rFonts w:ascii="Times New Roman" w:hAnsi="Times New Roman"/>
          <w:b/>
          <w:sz w:val="24"/>
          <w:szCs w:val="24"/>
          <w:lang w:val="en-CA"/>
        </w:rPr>
      </w:pPr>
    </w:p>
    <w:p w14:paraId="386066A1" w14:textId="77777777" w:rsidR="007A30F4" w:rsidRDefault="007A30F4" w:rsidP="00EF7743">
      <w:pPr>
        <w:spacing w:after="0" w:line="240" w:lineRule="auto"/>
        <w:jc w:val="center"/>
        <w:rPr>
          <w:rFonts w:ascii="Times New Roman" w:hAnsi="Times New Roman"/>
          <w:b/>
          <w:sz w:val="24"/>
          <w:szCs w:val="24"/>
          <w:lang w:val="en-CA"/>
        </w:rPr>
      </w:pPr>
    </w:p>
    <w:p w14:paraId="654E0D6C" w14:textId="77777777" w:rsidR="007A30F4" w:rsidRDefault="007A30F4" w:rsidP="00EF7743">
      <w:pPr>
        <w:spacing w:after="0" w:line="240" w:lineRule="auto"/>
        <w:jc w:val="center"/>
        <w:rPr>
          <w:rFonts w:ascii="Times New Roman" w:hAnsi="Times New Roman"/>
          <w:b/>
          <w:sz w:val="24"/>
          <w:szCs w:val="24"/>
          <w:lang w:val="en-CA"/>
        </w:rPr>
      </w:pPr>
    </w:p>
    <w:p w14:paraId="7E65C764" w14:textId="77777777" w:rsidR="007A30F4" w:rsidRDefault="007A30F4" w:rsidP="00EF7743">
      <w:pPr>
        <w:spacing w:after="0" w:line="240" w:lineRule="auto"/>
        <w:jc w:val="center"/>
        <w:rPr>
          <w:rFonts w:ascii="Times New Roman" w:hAnsi="Times New Roman"/>
          <w:b/>
          <w:sz w:val="24"/>
          <w:szCs w:val="24"/>
          <w:lang w:val="en-CA"/>
        </w:rPr>
      </w:pPr>
    </w:p>
    <w:p w14:paraId="219F3B65" w14:textId="77777777" w:rsidR="007A30F4" w:rsidRDefault="007A30F4" w:rsidP="00EF7743">
      <w:pPr>
        <w:spacing w:after="0" w:line="240" w:lineRule="auto"/>
        <w:jc w:val="center"/>
        <w:rPr>
          <w:rFonts w:ascii="Times New Roman" w:hAnsi="Times New Roman"/>
          <w:b/>
          <w:sz w:val="24"/>
          <w:szCs w:val="24"/>
          <w:lang w:val="en-CA"/>
        </w:rPr>
      </w:pPr>
    </w:p>
    <w:p w14:paraId="74B6531A" w14:textId="77777777" w:rsidR="007A30F4" w:rsidRDefault="007A30F4" w:rsidP="00EF7743">
      <w:pPr>
        <w:spacing w:after="0" w:line="240" w:lineRule="auto"/>
        <w:jc w:val="center"/>
        <w:rPr>
          <w:rFonts w:ascii="Times New Roman" w:hAnsi="Times New Roman"/>
          <w:b/>
          <w:sz w:val="24"/>
          <w:szCs w:val="24"/>
          <w:lang w:val="en-CA"/>
        </w:rPr>
      </w:pPr>
    </w:p>
    <w:p w14:paraId="119EFC3E" w14:textId="77777777" w:rsidR="007A30F4" w:rsidRDefault="007A30F4" w:rsidP="00EF7743">
      <w:pPr>
        <w:spacing w:after="0" w:line="240" w:lineRule="auto"/>
        <w:jc w:val="center"/>
        <w:rPr>
          <w:rFonts w:ascii="Times New Roman" w:hAnsi="Times New Roman"/>
          <w:b/>
          <w:sz w:val="24"/>
          <w:szCs w:val="24"/>
          <w:lang w:val="en-CA"/>
        </w:rPr>
      </w:pPr>
    </w:p>
    <w:p w14:paraId="1B3F8A4D" w14:textId="77777777" w:rsidR="007A30F4" w:rsidRDefault="007A30F4" w:rsidP="00EF7743">
      <w:pPr>
        <w:spacing w:after="0" w:line="240" w:lineRule="auto"/>
        <w:jc w:val="center"/>
        <w:rPr>
          <w:rFonts w:ascii="Times New Roman" w:hAnsi="Times New Roman"/>
          <w:b/>
          <w:sz w:val="24"/>
          <w:szCs w:val="24"/>
          <w:lang w:val="en-CA"/>
        </w:rPr>
      </w:pPr>
    </w:p>
    <w:p w14:paraId="6FA97327" w14:textId="77777777" w:rsidR="007A30F4" w:rsidRDefault="007A30F4" w:rsidP="00EF7743">
      <w:pPr>
        <w:spacing w:after="0" w:line="240" w:lineRule="auto"/>
        <w:jc w:val="center"/>
        <w:rPr>
          <w:rFonts w:ascii="Times New Roman" w:hAnsi="Times New Roman"/>
          <w:b/>
          <w:sz w:val="24"/>
          <w:szCs w:val="24"/>
          <w:lang w:val="en-CA"/>
        </w:rPr>
      </w:pPr>
    </w:p>
    <w:p w14:paraId="52B38E70" w14:textId="77777777" w:rsidR="00EF7743" w:rsidRDefault="00EF7743" w:rsidP="00EF7743">
      <w:pPr>
        <w:spacing w:after="0" w:line="240" w:lineRule="auto"/>
        <w:jc w:val="center"/>
        <w:rPr>
          <w:rFonts w:ascii="Times New Roman" w:hAnsi="Times New Roman"/>
          <w:b/>
          <w:sz w:val="24"/>
          <w:szCs w:val="24"/>
          <w:lang w:val="en-CA"/>
        </w:rPr>
      </w:pPr>
    </w:p>
    <w:p w14:paraId="4D6C2E7C" w14:textId="77777777" w:rsidR="00EF7743" w:rsidRDefault="00EF7743" w:rsidP="00EF7743">
      <w:pPr>
        <w:spacing w:after="0" w:line="240" w:lineRule="auto"/>
        <w:jc w:val="center"/>
        <w:rPr>
          <w:rFonts w:ascii="Times New Roman" w:hAnsi="Times New Roman"/>
          <w:b/>
          <w:sz w:val="24"/>
          <w:szCs w:val="24"/>
          <w:lang w:val="en-CA"/>
        </w:rPr>
      </w:pPr>
    </w:p>
    <w:p w14:paraId="4A40360B" w14:textId="77777777" w:rsidR="00EF7743" w:rsidRDefault="00EF7743" w:rsidP="00EF7743">
      <w:pPr>
        <w:spacing w:after="0" w:line="240" w:lineRule="auto"/>
        <w:jc w:val="center"/>
        <w:rPr>
          <w:rFonts w:ascii="Times New Roman" w:hAnsi="Times New Roman"/>
          <w:b/>
          <w:sz w:val="24"/>
          <w:szCs w:val="24"/>
          <w:lang w:val="en-CA"/>
        </w:rPr>
      </w:pPr>
    </w:p>
    <w:p w14:paraId="1C662C86" w14:textId="77777777" w:rsidR="00EF7743" w:rsidRDefault="00EF7743" w:rsidP="00EF7743">
      <w:pPr>
        <w:spacing w:after="0" w:line="240" w:lineRule="auto"/>
        <w:jc w:val="center"/>
        <w:rPr>
          <w:rFonts w:ascii="Times New Roman" w:hAnsi="Times New Roman"/>
          <w:b/>
          <w:sz w:val="24"/>
          <w:szCs w:val="24"/>
          <w:lang w:val="en-CA"/>
        </w:rPr>
      </w:pPr>
    </w:p>
    <w:p w14:paraId="16C6D312" w14:textId="77777777" w:rsidR="00EF7743" w:rsidRDefault="00EF7743" w:rsidP="00EF7743">
      <w:pPr>
        <w:spacing w:after="0" w:line="240" w:lineRule="auto"/>
        <w:jc w:val="center"/>
        <w:rPr>
          <w:rFonts w:ascii="Times New Roman" w:hAnsi="Times New Roman"/>
          <w:b/>
          <w:sz w:val="24"/>
          <w:szCs w:val="24"/>
          <w:lang w:val="en-CA"/>
        </w:rPr>
      </w:pPr>
    </w:p>
    <w:p w14:paraId="649C0A77" w14:textId="77777777" w:rsidR="00EF7743" w:rsidRDefault="00EF7743" w:rsidP="00EF7743">
      <w:pPr>
        <w:spacing w:after="0" w:line="240" w:lineRule="auto"/>
        <w:jc w:val="center"/>
        <w:rPr>
          <w:rFonts w:ascii="Times New Roman" w:hAnsi="Times New Roman"/>
          <w:b/>
          <w:sz w:val="24"/>
          <w:szCs w:val="24"/>
          <w:lang w:val="en-CA"/>
        </w:rPr>
      </w:pPr>
    </w:p>
    <w:p w14:paraId="514A6885" w14:textId="77777777" w:rsidR="00EF7743" w:rsidRDefault="00EF7743" w:rsidP="00EF7743">
      <w:pPr>
        <w:spacing w:after="0" w:line="240" w:lineRule="auto"/>
        <w:jc w:val="center"/>
        <w:rPr>
          <w:rFonts w:ascii="Times New Roman" w:hAnsi="Times New Roman"/>
          <w:b/>
          <w:sz w:val="24"/>
          <w:szCs w:val="24"/>
          <w:lang w:val="en-CA"/>
        </w:rPr>
      </w:pPr>
    </w:p>
    <w:p w14:paraId="2E98A8BC" w14:textId="77777777" w:rsidR="00EF7743" w:rsidRDefault="00EF7743" w:rsidP="00EF7743">
      <w:pPr>
        <w:spacing w:after="0" w:line="240" w:lineRule="auto"/>
        <w:jc w:val="center"/>
        <w:rPr>
          <w:rFonts w:ascii="Times New Roman" w:hAnsi="Times New Roman"/>
          <w:b/>
          <w:sz w:val="24"/>
          <w:szCs w:val="24"/>
          <w:lang w:val="en-CA"/>
        </w:rPr>
      </w:pPr>
    </w:p>
    <w:p w14:paraId="318DF5C9" w14:textId="77777777" w:rsidR="00EF7743" w:rsidRDefault="00EF7743" w:rsidP="00EF7743">
      <w:pPr>
        <w:spacing w:after="0" w:line="240" w:lineRule="auto"/>
        <w:jc w:val="center"/>
        <w:rPr>
          <w:rFonts w:ascii="Times New Roman" w:hAnsi="Times New Roman"/>
          <w:b/>
          <w:sz w:val="24"/>
          <w:szCs w:val="24"/>
          <w:lang w:val="en-CA"/>
        </w:rPr>
      </w:pPr>
    </w:p>
    <w:p w14:paraId="5A860EE3" w14:textId="77777777" w:rsidR="007A30F4" w:rsidRDefault="007A30F4" w:rsidP="007A30F4">
      <w:pPr>
        <w:spacing w:after="120" w:line="240" w:lineRule="auto"/>
        <w:jc w:val="center"/>
        <w:rPr>
          <w:rFonts w:ascii="Times New Roman" w:hAnsi="Times New Roman"/>
          <w:b/>
          <w:sz w:val="24"/>
          <w:szCs w:val="24"/>
          <w:lang w:val="en-CA"/>
        </w:rPr>
      </w:pPr>
      <w:r w:rsidRPr="00A27181">
        <w:rPr>
          <w:rFonts w:ascii="Times New Roman" w:hAnsi="Times New Roman"/>
          <w:b/>
          <w:sz w:val="24"/>
          <w:szCs w:val="24"/>
          <w:lang w:val="en-CA"/>
        </w:rPr>
        <w:lastRenderedPageBreak/>
        <w:t xml:space="preserve">TABLE </w:t>
      </w:r>
      <w:r>
        <w:rPr>
          <w:rFonts w:ascii="Times New Roman" w:hAnsi="Times New Roman"/>
          <w:b/>
          <w:sz w:val="24"/>
          <w:szCs w:val="24"/>
          <w:lang w:val="en-CA"/>
        </w:rPr>
        <w:t>5</w:t>
      </w:r>
      <w:r w:rsidRPr="00A27181">
        <w:rPr>
          <w:rFonts w:ascii="Times New Roman" w:hAnsi="Times New Roman"/>
          <w:b/>
          <w:sz w:val="24"/>
          <w:szCs w:val="24"/>
          <w:lang w:val="en-CA"/>
        </w:rPr>
        <w:t xml:space="preserve"> L</w:t>
      </w:r>
      <w:r>
        <w:rPr>
          <w:rFonts w:ascii="Times New Roman" w:hAnsi="Times New Roman"/>
          <w:b/>
          <w:sz w:val="24"/>
          <w:szCs w:val="24"/>
          <w:lang w:val="en-CA"/>
        </w:rPr>
        <w:t>NB</w:t>
      </w:r>
      <w:r w:rsidRPr="00A27181">
        <w:rPr>
          <w:rFonts w:ascii="Times New Roman" w:hAnsi="Times New Roman"/>
          <w:b/>
          <w:sz w:val="24"/>
          <w:szCs w:val="24"/>
          <w:lang w:val="en-CA"/>
        </w:rPr>
        <w:t xml:space="preserve"> Estimates</w:t>
      </w:r>
      <w:r>
        <w:rPr>
          <w:rFonts w:ascii="Times New Roman" w:hAnsi="Times New Roman"/>
          <w:b/>
          <w:sz w:val="24"/>
          <w:szCs w:val="24"/>
          <w:lang w:val="en-CA"/>
        </w:rPr>
        <w:t xml:space="preserve"> for Montreal</w:t>
      </w:r>
      <w:r w:rsidR="001B3CEA">
        <w:rPr>
          <w:rFonts w:ascii="Times New Roman" w:hAnsi="Times New Roman"/>
          <w:b/>
          <w:sz w:val="24"/>
          <w:szCs w:val="24"/>
          <w:lang w:val="en-CA"/>
        </w:rPr>
        <w:t xml:space="preserve"> Island</w:t>
      </w:r>
    </w:p>
    <w:p w14:paraId="6F4E5317" w14:textId="77777777" w:rsidR="00CE356A" w:rsidRDefault="00CE356A" w:rsidP="00CE356A">
      <w:pPr>
        <w:spacing w:after="0" w:line="240" w:lineRule="auto"/>
        <w:jc w:val="center"/>
        <w:rPr>
          <w:rFonts w:ascii="Times New Roman" w:hAnsi="Times New Roman"/>
          <w:b/>
          <w:sz w:val="24"/>
          <w:szCs w:val="24"/>
          <w:lang w:val="en-CA"/>
        </w:rPr>
      </w:pPr>
    </w:p>
    <w:tbl>
      <w:tblPr>
        <w:tblW w:w="5000" w:type="pct"/>
        <w:jc w:val="center"/>
        <w:tblBorders>
          <w:top w:val="double" w:sz="4" w:space="0" w:color="auto"/>
          <w:left w:val="double" w:sz="4" w:space="0" w:color="auto"/>
          <w:bottom w:val="double" w:sz="4" w:space="0" w:color="auto"/>
          <w:right w:val="double" w:sz="4" w:space="0" w:color="auto"/>
          <w:insideV w:val="single" w:sz="4" w:space="0" w:color="auto"/>
        </w:tblBorders>
        <w:tblLook w:val="04A0" w:firstRow="1" w:lastRow="0" w:firstColumn="1" w:lastColumn="0" w:noHBand="0" w:noVBand="1"/>
      </w:tblPr>
      <w:tblGrid>
        <w:gridCol w:w="3866"/>
        <w:gridCol w:w="1353"/>
        <w:gridCol w:w="1471"/>
        <w:gridCol w:w="1412"/>
        <w:gridCol w:w="1272"/>
      </w:tblGrid>
      <w:tr w:rsidR="007A30F4" w:rsidRPr="008318FA" w14:paraId="70AC8359" w14:textId="77777777" w:rsidTr="00302A02">
        <w:trPr>
          <w:trHeight w:val="56"/>
          <w:jc w:val="center"/>
        </w:trPr>
        <w:tc>
          <w:tcPr>
            <w:tcW w:w="9374" w:type="dxa"/>
            <w:gridSpan w:val="5"/>
            <w:tcBorders>
              <w:top w:val="double" w:sz="4" w:space="0" w:color="auto"/>
              <w:bottom w:val="double" w:sz="4" w:space="0" w:color="auto"/>
            </w:tcBorders>
            <w:shd w:val="clear" w:color="auto" w:fill="auto"/>
            <w:noWrap/>
            <w:vAlign w:val="center"/>
            <w:hideMark/>
          </w:tcPr>
          <w:p w14:paraId="63F60862" w14:textId="77777777" w:rsidR="007A30F4" w:rsidRPr="008318FA" w:rsidRDefault="007A30F4" w:rsidP="00302A02">
            <w:pPr>
              <w:spacing w:before="10" w:after="10" w:line="240" w:lineRule="auto"/>
              <w:jc w:val="center"/>
              <w:rPr>
                <w:rFonts w:ascii="Times New Roman" w:hAnsi="Times New Roman"/>
                <w:color w:val="000000"/>
                <w:sz w:val="24"/>
                <w:szCs w:val="24"/>
                <w:lang w:val="en-CA" w:eastAsia="en-CA"/>
              </w:rPr>
            </w:pPr>
            <w:r w:rsidRPr="008318FA">
              <w:rPr>
                <w:rFonts w:ascii="Times New Roman" w:hAnsi="Times New Roman"/>
                <w:b/>
                <w:color w:val="000000"/>
                <w:sz w:val="24"/>
                <w:szCs w:val="24"/>
                <w:lang w:val="en-CA" w:eastAsia="en-CA"/>
              </w:rPr>
              <w:t>Segment Components</w:t>
            </w:r>
          </w:p>
        </w:tc>
      </w:tr>
      <w:tr w:rsidR="007A30F4" w:rsidRPr="008318FA" w14:paraId="1BD0DE09" w14:textId="77777777" w:rsidTr="00302A02">
        <w:trPr>
          <w:trHeight w:val="136"/>
          <w:jc w:val="center"/>
        </w:trPr>
        <w:tc>
          <w:tcPr>
            <w:tcW w:w="3866" w:type="dxa"/>
            <w:vMerge w:val="restart"/>
            <w:tcBorders>
              <w:top w:val="double" w:sz="4" w:space="0" w:color="auto"/>
              <w:bottom w:val="nil"/>
              <w:right w:val="double" w:sz="4" w:space="0" w:color="auto"/>
            </w:tcBorders>
            <w:shd w:val="clear" w:color="auto" w:fill="auto"/>
            <w:noWrap/>
            <w:vAlign w:val="center"/>
            <w:hideMark/>
          </w:tcPr>
          <w:p w14:paraId="2537CED1" w14:textId="32B6213F" w:rsidR="007A30F4" w:rsidRPr="001944D4" w:rsidRDefault="001944D4" w:rsidP="00302A02">
            <w:pPr>
              <w:spacing w:before="10" w:after="10" w:line="240" w:lineRule="auto"/>
              <w:jc w:val="center"/>
              <w:rPr>
                <w:rFonts w:ascii="Times New Roman" w:hAnsi="Times New Roman"/>
                <w:b/>
                <w:color w:val="000000"/>
                <w:sz w:val="24"/>
                <w:szCs w:val="24"/>
                <w:vertAlign w:val="superscript"/>
                <w:lang w:val="en-CA" w:eastAsia="en-CA"/>
              </w:rPr>
            </w:pPr>
            <w:r>
              <w:rPr>
                <w:rFonts w:ascii="Times New Roman" w:hAnsi="Times New Roman"/>
                <w:b/>
                <w:color w:val="000000"/>
                <w:sz w:val="24"/>
                <w:szCs w:val="24"/>
                <w:lang w:val="en-CA" w:eastAsia="en-CA"/>
              </w:rPr>
              <w:t>Variable Names</w:t>
            </w:r>
            <w:r>
              <w:rPr>
                <w:rFonts w:ascii="Times New Roman" w:hAnsi="Times New Roman"/>
                <w:b/>
                <w:color w:val="000000"/>
                <w:sz w:val="24"/>
                <w:szCs w:val="24"/>
                <w:vertAlign w:val="superscript"/>
                <w:lang w:val="en-CA" w:eastAsia="en-CA"/>
              </w:rPr>
              <w:t>*</w:t>
            </w:r>
          </w:p>
        </w:tc>
        <w:tc>
          <w:tcPr>
            <w:tcW w:w="2824" w:type="dxa"/>
            <w:gridSpan w:val="2"/>
            <w:tcBorders>
              <w:top w:val="double" w:sz="4" w:space="0" w:color="auto"/>
              <w:left w:val="double" w:sz="4" w:space="0" w:color="auto"/>
              <w:bottom w:val="single" w:sz="4" w:space="0" w:color="auto"/>
              <w:right w:val="nil"/>
            </w:tcBorders>
            <w:shd w:val="clear" w:color="auto" w:fill="auto"/>
            <w:noWrap/>
            <w:vAlign w:val="center"/>
            <w:hideMark/>
          </w:tcPr>
          <w:p w14:paraId="6905E78A" w14:textId="77777777" w:rsidR="007A30F4" w:rsidRPr="008318FA" w:rsidRDefault="007A30F4" w:rsidP="00302A02">
            <w:pPr>
              <w:spacing w:before="10" w:after="10" w:line="240" w:lineRule="auto"/>
              <w:jc w:val="center"/>
              <w:rPr>
                <w:rFonts w:ascii="Times New Roman" w:hAnsi="Times New Roman"/>
                <w:b/>
                <w:color w:val="000000"/>
                <w:sz w:val="24"/>
                <w:szCs w:val="24"/>
                <w:lang w:val="en-CA" w:eastAsia="en-CA"/>
              </w:rPr>
            </w:pPr>
            <w:r w:rsidRPr="008318FA">
              <w:rPr>
                <w:rFonts w:ascii="Times New Roman" w:hAnsi="Times New Roman"/>
                <w:b/>
                <w:color w:val="000000"/>
                <w:sz w:val="24"/>
                <w:szCs w:val="24"/>
                <w:lang w:val="en-CA" w:eastAsia="en-CA"/>
              </w:rPr>
              <w:t>Segment 1</w:t>
            </w:r>
          </w:p>
        </w:tc>
        <w:tc>
          <w:tcPr>
            <w:tcW w:w="2684" w:type="dxa"/>
            <w:gridSpan w:val="2"/>
            <w:tcBorders>
              <w:top w:val="double" w:sz="4" w:space="0" w:color="auto"/>
              <w:left w:val="nil"/>
              <w:bottom w:val="single" w:sz="4" w:space="0" w:color="auto"/>
            </w:tcBorders>
            <w:shd w:val="clear" w:color="auto" w:fill="auto"/>
            <w:noWrap/>
            <w:vAlign w:val="center"/>
            <w:hideMark/>
          </w:tcPr>
          <w:p w14:paraId="22907B24" w14:textId="77777777" w:rsidR="007A30F4" w:rsidRPr="008318FA" w:rsidRDefault="007A30F4" w:rsidP="00302A02">
            <w:pPr>
              <w:spacing w:before="10" w:after="10" w:line="240" w:lineRule="auto"/>
              <w:jc w:val="center"/>
              <w:rPr>
                <w:rFonts w:ascii="Times New Roman" w:hAnsi="Times New Roman"/>
                <w:b/>
                <w:color w:val="000000"/>
                <w:sz w:val="24"/>
                <w:szCs w:val="24"/>
                <w:lang w:val="en-CA" w:eastAsia="en-CA"/>
              </w:rPr>
            </w:pPr>
            <w:r w:rsidRPr="008318FA">
              <w:rPr>
                <w:rFonts w:ascii="Times New Roman" w:hAnsi="Times New Roman"/>
                <w:b/>
                <w:color w:val="000000"/>
                <w:sz w:val="24"/>
                <w:szCs w:val="24"/>
                <w:lang w:val="en-CA" w:eastAsia="en-CA"/>
              </w:rPr>
              <w:t>Segment 2</w:t>
            </w:r>
          </w:p>
        </w:tc>
      </w:tr>
      <w:tr w:rsidR="007A30F4" w:rsidRPr="008318FA" w14:paraId="1673F353" w14:textId="77777777" w:rsidTr="00302A02">
        <w:trPr>
          <w:trHeight w:val="315"/>
          <w:jc w:val="center"/>
        </w:trPr>
        <w:tc>
          <w:tcPr>
            <w:tcW w:w="3866" w:type="dxa"/>
            <w:vMerge/>
            <w:tcBorders>
              <w:top w:val="nil"/>
              <w:bottom w:val="single" w:sz="4" w:space="0" w:color="auto"/>
              <w:right w:val="double" w:sz="4" w:space="0" w:color="auto"/>
            </w:tcBorders>
            <w:shd w:val="clear" w:color="auto" w:fill="auto"/>
            <w:noWrap/>
            <w:vAlign w:val="bottom"/>
            <w:hideMark/>
          </w:tcPr>
          <w:p w14:paraId="36E2BD76" w14:textId="77777777" w:rsidR="007A30F4" w:rsidRPr="008318FA" w:rsidRDefault="007A30F4" w:rsidP="00302A02">
            <w:pPr>
              <w:spacing w:before="10" w:after="10" w:line="240" w:lineRule="auto"/>
              <w:rPr>
                <w:rFonts w:ascii="Times New Roman" w:hAnsi="Times New Roman"/>
                <w:color w:val="000000"/>
                <w:sz w:val="24"/>
                <w:szCs w:val="24"/>
                <w:lang w:val="en-CA" w:eastAsia="en-CA"/>
              </w:rPr>
            </w:pPr>
          </w:p>
        </w:tc>
        <w:tc>
          <w:tcPr>
            <w:tcW w:w="1353" w:type="dxa"/>
            <w:tcBorders>
              <w:top w:val="nil"/>
              <w:left w:val="double" w:sz="4" w:space="0" w:color="auto"/>
              <w:bottom w:val="single" w:sz="4" w:space="0" w:color="auto"/>
              <w:right w:val="nil"/>
            </w:tcBorders>
            <w:shd w:val="clear" w:color="auto" w:fill="auto"/>
            <w:noWrap/>
            <w:vAlign w:val="center"/>
            <w:hideMark/>
          </w:tcPr>
          <w:p w14:paraId="338B2891" w14:textId="77777777" w:rsidR="007A30F4" w:rsidRPr="008318FA" w:rsidRDefault="007A30F4" w:rsidP="00302A02">
            <w:pPr>
              <w:spacing w:before="10" w:after="10" w:line="240" w:lineRule="auto"/>
              <w:jc w:val="center"/>
              <w:rPr>
                <w:rFonts w:ascii="Times New Roman" w:hAnsi="Times New Roman"/>
                <w:b/>
                <w:color w:val="000000"/>
                <w:sz w:val="24"/>
                <w:szCs w:val="24"/>
                <w:lang w:val="en-CA" w:eastAsia="en-CA"/>
              </w:rPr>
            </w:pPr>
            <w:r w:rsidRPr="008318FA">
              <w:rPr>
                <w:rFonts w:ascii="Times New Roman" w:hAnsi="Times New Roman"/>
                <w:b/>
                <w:color w:val="000000"/>
                <w:sz w:val="24"/>
                <w:szCs w:val="24"/>
                <w:lang w:val="en-CA" w:eastAsia="en-CA"/>
              </w:rPr>
              <w:t>Estimate</w:t>
            </w:r>
          </w:p>
        </w:tc>
        <w:tc>
          <w:tcPr>
            <w:tcW w:w="1471" w:type="dxa"/>
            <w:tcBorders>
              <w:top w:val="nil"/>
              <w:left w:val="nil"/>
              <w:bottom w:val="single" w:sz="4" w:space="0" w:color="auto"/>
              <w:right w:val="nil"/>
            </w:tcBorders>
            <w:shd w:val="clear" w:color="auto" w:fill="auto"/>
            <w:noWrap/>
            <w:vAlign w:val="center"/>
            <w:hideMark/>
          </w:tcPr>
          <w:p w14:paraId="7CA00E33" w14:textId="77777777" w:rsidR="007A30F4" w:rsidRPr="008318FA" w:rsidRDefault="007A30F4" w:rsidP="00302A02">
            <w:pPr>
              <w:spacing w:before="10" w:after="10" w:line="240" w:lineRule="auto"/>
              <w:jc w:val="center"/>
              <w:rPr>
                <w:rFonts w:ascii="Times New Roman" w:hAnsi="Times New Roman"/>
                <w:b/>
                <w:color w:val="000000"/>
                <w:sz w:val="24"/>
                <w:szCs w:val="24"/>
                <w:lang w:val="en-CA" w:eastAsia="en-CA"/>
              </w:rPr>
            </w:pPr>
            <w:r w:rsidRPr="008318FA">
              <w:rPr>
                <w:rFonts w:ascii="Times New Roman" w:hAnsi="Times New Roman"/>
                <w:b/>
                <w:color w:val="000000"/>
                <w:sz w:val="24"/>
                <w:szCs w:val="24"/>
                <w:lang w:val="en-CA" w:eastAsia="en-CA"/>
              </w:rPr>
              <w:t>t-stat</w:t>
            </w:r>
          </w:p>
        </w:tc>
        <w:tc>
          <w:tcPr>
            <w:tcW w:w="1412" w:type="dxa"/>
            <w:tcBorders>
              <w:top w:val="nil"/>
              <w:left w:val="nil"/>
              <w:bottom w:val="single" w:sz="4" w:space="0" w:color="auto"/>
              <w:right w:val="nil"/>
            </w:tcBorders>
            <w:shd w:val="clear" w:color="auto" w:fill="auto"/>
            <w:noWrap/>
            <w:vAlign w:val="center"/>
            <w:hideMark/>
          </w:tcPr>
          <w:p w14:paraId="234DBE54" w14:textId="77777777" w:rsidR="007A30F4" w:rsidRPr="008318FA" w:rsidRDefault="007A30F4" w:rsidP="00302A02">
            <w:pPr>
              <w:spacing w:before="10" w:after="10" w:line="240" w:lineRule="auto"/>
              <w:jc w:val="center"/>
              <w:rPr>
                <w:rFonts w:ascii="Times New Roman" w:hAnsi="Times New Roman"/>
                <w:b/>
                <w:color w:val="000000"/>
                <w:sz w:val="24"/>
                <w:szCs w:val="24"/>
                <w:lang w:val="en-CA" w:eastAsia="en-CA"/>
              </w:rPr>
            </w:pPr>
            <w:r w:rsidRPr="008318FA">
              <w:rPr>
                <w:rFonts w:ascii="Times New Roman" w:hAnsi="Times New Roman"/>
                <w:b/>
                <w:color w:val="000000"/>
                <w:sz w:val="24"/>
                <w:szCs w:val="24"/>
                <w:lang w:val="en-CA" w:eastAsia="en-CA"/>
              </w:rPr>
              <w:t>Estimate</w:t>
            </w:r>
          </w:p>
        </w:tc>
        <w:tc>
          <w:tcPr>
            <w:tcW w:w="1272" w:type="dxa"/>
            <w:tcBorders>
              <w:top w:val="nil"/>
              <w:left w:val="nil"/>
              <w:bottom w:val="single" w:sz="4" w:space="0" w:color="auto"/>
            </w:tcBorders>
            <w:shd w:val="clear" w:color="auto" w:fill="auto"/>
            <w:noWrap/>
            <w:vAlign w:val="center"/>
            <w:hideMark/>
          </w:tcPr>
          <w:p w14:paraId="788B6378" w14:textId="77777777" w:rsidR="007A30F4" w:rsidRPr="008318FA" w:rsidRDefault="007A30F4" w:rsidP="00302A02">
            <w:pPr>
              <w:spacing w:before="10" w:after="10" w:line="240" w:lineRule="auto"/>
              <w:jc w:val="center"/>
              <w:rPr>
                <w:rFonts w:ascii="Times New Roman" w:hAnsi="Times New Roman"/>
                <w:b/>
                <w:color w:val="000000"/>
                <w:sz w:val="24"/>
                <w:szCs w:val="24"/>
                <w:lang w:val="en-CA" w:eastAsia="en-CA"/>
              </w:rPr>
            </w:pPr>
            <w:r w:rsidRPr="008318FA">
              <w:rPr>
                <w:rFonts w:ascii="Times New Roman" w:hAnsi="Times New Roman"/>
                <w:b/>
                <w:color w:val="000000"/>
                <w:sz w:val="24"/>
                <w:szCs w:val="24"/>
                <w:lang w:val="en-CA" w:eastAsia="en-CA"/>
              </w:rPr>
              <w:t>t-stat</w:t>
            </w:r>
          </w:p>
        </w:tc>
      </w:tr>
      <w:tr w:rsidR="007A30F4" w:rsidRPr="008318FA" w14:paraId="3B63A536" w14:textId="77777777" w:rsidTr="00302A02">
        <w:trPr>
          <w:trHeight w:val="315"/>
          <w:jc w:val="center"/>
        </w:trPr>
        <w:tc>
          <w:tcPr>
            <w:tcW w:w="3866" w:type="dxa"/>
            <w:tcBorders>
              <w:top w:val="single" w:sz="4" w:space="0" w:color="auto"/>
              <w:bottom w:val="dotted" w:sz="4" w:space="0" w:color="auto"/>
              <w:right w:val="double" w:sz="4" w:space="0" w:color="auto"/>
            </w:tcBorders>
            <w:shd w:val="clear" w:color="auto" w:fill="auto"/>
            <w:noWrap/>
            <w:vAlign w:val="bottom"/>
            <w:hideMark/>
          </w:tcPr>
          <w:p w14:paraId="794A6D06" w14:textId="77777777" w:rsidR="007A30F4" w:rsidRPr="008318FA" w:rsidRDefault="007A30F4" w:rsidP="00302A02">
            <w:pPr>
              <w:spacing w:after="0" w:line="240" w:lineRule="auto"/>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Constant</w:t>
            </w:r>
          </w:p>
        </w:tc>
        <w:tc>
          <w:tcPr>
            <w:tcW w:w="1353" w:type="dxa"/>
            <w:tcBorders>
              <w:top w:val="single" w:sz="4" w:space="0" w:color="auto"/>
              <w:left w:val="double" w:sz="4" w:space="0" w:color="auto"/>
              <w:bottom w:val="dotted" w:sz="4" w:space="0" w:color="auto"/>
              <w:right w:val="nil"/>
            </w:tcBorders>
            <w:shd w:val="clear" w:color="auto" w:fill="auto"/>
            <w:noWrap/>
            <w:vAlign w:val="center"/>
            <w:hideMark/>
          </w:tcPr>
          <w:p w14:paraId="37457006" w14:textId="77777777" w:rsidR="007A30F4" w:rsidRPr="008318FA" w:rsidRDefault="007A30F4" w:rsidP="00302A02">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71" w:type="dxa"/>
            <w:tcBorders>
              <w:top w:val="single" w:sz="4" w:space="0" w:color="auto"/>
              <w:left w:val="nil"/>
              <w:bottom w:val="dotted" w:sz="4" w:space="0" w:color="auto"/>
              <w:right w:val="nil"/>
            </w:tcBorders>
            <w:shd w:val="clear" w:color="auto" w:fill="auto"/>
            <w:noWrap/>
            <w:vAlign w:val="center"/>
            <w:hideMark/>
          </w:tcPr>
          <w:p w14:paraId="7DE75EEE" w14:textId="77777777" w:rsidR="007A30F4" w:rsidRPr="008318FA" w:rsidRDefault="007A30F4" w:rsidP="00302A02">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12" w:type="dxa"/>
            <w:tcBorders>
              <w:top w:val="single" w:sz="4" w:space="0" w:color="auto"/>
              <w:left w:val="nil"/>
              <w:bottom w:val="dotted" w:sz="4" w:space="0" w:color="auto"/>
              <w:right w:val="nil"/>
            </w:tcBorders>
            <w:shd w:val="clear" w:color="auto" w:fill="auto"/>
            <w:noWrap/>
            <w:vAlign w:val="center"/>
          </w:tcPr>
          <w:p w14:paraId="3031DEFA"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6.361</w:t>
            </w:r>
          </w:p>
        </w:tc>
        <w:tc>
          <w:tcPr>
            <w:tcW w:w="1272" w:type="dxa"/>
            <w:tcBorders>
              <w:top w:val="single" w:sz="4" w:space="0" w:color="auto"/>
              <w:left w:val="nil"/>
              <w:bottom w:val="dotted" w:sz="4" w:space="0" w:color="auto"/>
            </w:tcBorders>
            <w:shd w:val="clear" w:color="auto" w:fill="auto"/>
            <w:noWrap/>
            <w:vAlign w:val="center"/>
          </w:tcPr>
          <w:p w14:paraId="0443E2E2"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5.690</w:t>
            </w:r>
          </w:p>
        </w:tc>
      </w:tr>
      <w:tr w:rsidR="007A30F4" w:rsidRPr="008318FA" w14:paraId="29F73C92" w14:textId="77777777" w:rsidTr="00302A02">
        <w:trPr>
          <w:trHeight w:val="315"/>
          <w:jc w:val="center"/>
        </w:trPr>
        <w:tc>
          <w:tcPr>
            <w:tcW w:w="3866" w:type="dxa"/>
            <w:tcBorders>
              <w:top w:val="dotted" w:sz="4" w:space="0" w:color="auto"/>
              <w:bottom w:val="dotted" w:sz="4" w:space="0" w:color="auto"/>
              <w:right w:val="double" w:sz="4" w:space="0" w:color="auto"/>
            </w:tcBorders>
            <w:shd w:val="clear" w:color="auto" w:fill="auto"/>
            <w:noWrap/>
          </w:tcPr>
          <w:p w14:paraId="78C5C96D" w14:textId="77777777" w:rsidR="007A30F4" w:rsidRPr="008318FA" w:rsidRDefault="00971203" w:rsidP="00971203">
            <w:pPr>
              <w:spacing w:after="0" w:line="240" w:lineRule="auto"/>
              <w:rPr>
                <w:rFonts w:ascii="Times New Roman" w:hAnsi="Times New Roman"/>
                <w:color w:val="000000"/>
                <w:sz w:val="24"/>
                <w:szCs w:val="24"/>
                <w:lang w:val="en-CA" w:eastAsia="en-CA"/>
              </w:rPr>
            </w:pPr>
            <w:r>
              <w:rPr>
                <w:rFonts w:ascii="Times New Roman" w:hAnsi="Times New Roman"/>
                <w:color w:val="000000"/>
                <w:sz w:val="24"/>
                <w:szCs w:val="24"/>
                <w:lang w:val="en-CA" w:eastAsia="en-CA"/>
              </w:rPr>
              <w:t>Length of bike lane</w:t>
            </w:r>
          </w:p>
        </w:tc>
        <w:tc>
          <w:tcPr>
            <w:tcW w:w="1353" w:type="dxa"/>
            <w:tcBorders>
              <w:top w:val="dotted" w:sz="4" w:space="0" w:color="auto"/>
              <w:left w:val="double" w:sz="4" w:space="0" w:color="auto"/>
              <w:bottom w:val="dotted" w:sz="4" w:space="0" w:color="auto"/>
              <w:right w:val="nil"/>
            </w:tcBorders>
            <w:shd w:val="clear" w:color="auto" w:fill="auto"/>
            <w:noWrap/>
            <w:vAlign w:val="center"/>
            <w:hideMark/>
          </w:tcPr>
          <w:p w14:paraId="56CD5F5F" w14:textId="77777777" w:rsidR="007A30F4" w:rsidRPr="008318FA" w:rsidRDefault="007A30F4" w:rsidP="00302A02">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71" w:type="dxa"/>
            <w:tcBorders>
              <w:top w:val="dotted" w:sz="4" w:space="0" w:color="auto"/>
              <w:left w:val="nil"/>
              <w:bottom w:val="dotted" w:sz="4" w:space="0" w:color="auto"/>
              <w:right w:val="nil"/>
            </w:tcBorders>
            <w:shd w:val="clear" w:color="auto" w:fill="auto"/>
            <w:noWrap/>
            <w:vAlign w:val="center"/>
            <w:hideMark/>
          </w:tcPr>
          <w:p w14:paraId="1FD09442" w14:textId="77777777" w:rsidR="007A30F4" w:rsidRPr="008318FA" w:rsidRDefault="007A30F4" w:rsidP="00302A02">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12" w:type="dxa"/>
            <w:tcBorders>
              <w:top w:val="dotted" w:sz="4" w:space="0" w:color="auto"/>
              <w:left w:val="nil"/>
              <w:bottom w:val="dotted" w:sz="4" w:space="0" w:color="auto"/>
              <w:right w:val="nil"/>
            </w:tcBorders>
            <w:shd w:val="clear" w:color="auto" w:fill="auto"/>
            <w:noWrap/>
            <w:vAlign w:val="center"/>
          </w:tcPr>
          <w:p w14:paraId="1FD46C2A"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0.767</w:t>
            </w:r>
          </w:p>
        </w:tc>
        <w:tc>
          <w:tcPr>
            <w:tcW w:w="1272" w:type="dxa"/>
            <w:tcBorders>
              <w:top w:val="dotted" w:sz="4" w:space="0" w:color="auto"/>
              <w:left w:val="nil"/>
              <w:bottom w:val="dotted" w:sz="4" w:space="0" w:color="auto"/>
            </w:tcBorders>
            <w:shd w:val="clear" w:color="auto" w:fill="auto"/>
            <w:noWrap/>
            <w:vAlign w:val="center"/>
          </w:tcPr>
          <w:p w14:paraId="334645F9"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2.680</w:t>
            </w:r>
          </w:p>
        </w:tc>
      </w:tr>
      <w:tr w:rsidR="007A30F4" w:rsidRPr="008318FA" w14:paraId="3002555F" w14:textId="77777777" w:rsidTr="00302A02">
        <w:trPr>
          <w:trHeight w:val="315"/>
          <w:jc w:val="center"/>
        </w:trPr>
        <w:tc>
          <w:tcPr>
            <w:tcW w:w="3866" w:type="dxa"/>
            <w:tcBorders>
              <w:top w:val="dotted" w:sz="4" w:space="0" w:color="auto"/>
              <w:bottom w:val="dotted" w:sz="4" w:space="0" w:color="auto"/>
              <w:right w:val="double" w:sz="4" w:space="0" w:color="auto"/>
            </w:tcBorders>
            <w:shd w:val="clear" w:color="auto" w:fill="auto"/>
            <w:noWrap/>
          </w:tcPr>
          <w:p w14:paraId="0CDB8216" w14:textId="77777777" w:rsidR="007A30F4" w:rsidRPr="008318FA" w:rsidRDefault="00971203" w:rsidP="00971203">
            <w:pPr>
              <w:spacing w:after="0" w:line="240" w:lineRule="auto"/>
              <w:rPr>
                <w:rFonts w:ascii="Times New Roman" w:hAnsi="Times New Roman"/>
                <w:color w:val="000000"/>
                <w:sz w:val="24"/>
                <w:szCs w:val="24"/>
                <w:lang w:val="en-CA" w:eastAsia="en-CA"/>
              </w:rPr>
            </w:pPr>
            <w:r>
              <w:rPr>
                <w:rFonts w:ascii="Times New Roman" w:hAnsi="Times New Roman"/>
                <w:color w:val="000000"/>
                <w:sz w:val="24"/>
                <w:szCs w:val="24"/>
                <w:lang w:val="en-CA" w:eastAsia="en-CA"/>
              </w:rPr>
              <w:t xml:space="preserve">Length of </w:t>
            </w:r>
            <w:r w:rsidR="007A30F4" w:rsidRPr="008318FA">
              <w:rPr>
                <w:rFonts w:ascii="Times New Roman" w:hAnsi="Times New Roman"/>
                <w:color w:val="000000"/>
                <w:sz w:val="24"/>
                <w:szCs w:val="24"/>
                <w:lang w:val="en-CA" w:eastAsia="en-CA"/>
              </w:rPr>
              <w:t>highway</w:t>
            </w:r>
          </w:p>
        </w:tc>
        <w:tc>
          <w:tcPr>
            <w:tcW w:w="1353" w:type="dxa"/>
            <w:tcBorders>
              <w:top w:val="dotted" w:sz="4" w:space="0" w:color="auto"/>
              <w:left w:val="double" w:sz="4" w:space="0" w:color="auto"/>
              <w:bottom w:val="dotted" w:sz="4" w:space="0" w:color="auto"/>
              <w:right w:val="nil"/>
            </w:tcBorders>
            <w:shd w:val="clear" w:color="auto" w:fill="auto"/>
            <w:noWrap/>
            <w:vAlign w:val="center"/>
            <w:hideMark/>
          </w:tcPr>
          <w:p w14:paraId="5C1A3FB0" w14:textId="77777777" w:rsidR="007A30F4" w:rsidRPr="008318FA" w:rsidRDefault="007A30F4" w:rsidP="00302A02">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71" w:type="dxa"/>
            <w:tcBorders>
              <w:top w:val="dotted" w:sz="4" w:space="0" w:color="auto"/>
              <w:left w:val="nil"/>
              <w:bottom w:val="dotted" w:sz="4" w:space="0" w:color="auto"/>
              <w:right w:val="nil"/>
            </w:tcBorders>
            <w:shd w:val="clear" w:color="auto" w:fill="auto"/>
            <w:noWrap/>
            <w:vAlign w:val="center"/>
            <w:hideMark/>
          </w:tcPr>
          <w:p w14:paraId="760A1787" w14:textId="77777777" w:rsidR="007A30F4" w:rsidRPr="008318FA" w:rsidRDefault="007A30F4" w:rsidP="00302A02">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12" w:type="dxa"/>
            <w:tcBorders>
              <w:top w:val="dotted" w:sz="4" w:space="0" w:color="auto"/>
              <w:left w:val="nil"/>
              <w:bottom w:val="dotted" w:sz="4" w:space="0" w:color="auto"/>
              <w:right w:val="nil"/>
            </w:tcBorders>
            <w:shd w:val="clear" w:color="auto" w:fill="auto"/>
            <w:noWrap/>
            <w:vAlign w:val="center"/>
          </w:tcPr>
          <w:p w14:paraId="7C359904"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0.493</w:t>
            </w:r>
          </w:p>
        </w:tc>
        <w:tc>
          <w:tcPr>
            <w:tcW w:w="1272" w:type="dxa"/>
            <w:tcBorders>
              <w:top w:val="dotted" w:sz="4" w:space="0" w:color="auto"/>
              <w:left w:val="nil"/>
              <w:bottom w:val="dotted" w:sz="4" w:space="0" w:color="auto"/>
            </w:tcBorders>
            <w:shd w:val="clear" w:color="auto" w:fill="auto"/>
            <w:noWrap/>
            <w:vAlign w:val="center"/>
          </w:tcPr>
          <w:p w14:paraId="2F3C1BC6"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2.833</w:t>
            </w:r>
          </w:p>
        </w:tc>
      </w:tr>
      <w:tr w:rsidR="007A30F4" w:rsidRPr="008318FA" w14:paraId="1FEC60B9" w14:textId="77777777" w:rsidTr="00302A02">
        <w:trPr>
          <w:trHeight w:val="315"/>
          <w:jc w:val="center"/>
        </w:trPr>
        <w:tc>
          <w:tcPr>
            <w:tcW w:w="3866" w:type="dxa"/>
            <w:tcBorders>
              <w:top w:val="dotted" w:sz="4" w:space="0" w:color="auto"/>
              <w:bottom w:val="dotted" w:sz="4" w:space="0" w:color="auto"/>
              <w:right w:val="double" w:sz="4" w:space="0" w:color="auto"/>
            </w:tcBorders>
            <w:shd w:val="clear" w:color="auto" w:fill="auto"/>
            <w:noWrap/>
          </w:tcPr>
          <w:p w14:paraId="6491DA34" w14:textId="77777777" w:rsidR="007A30F4" w:rsidRPr="008318FA" w:rsidRDefault="00971203" w:rsidP="00302A02">
            <w:pPr>
              <w:spacing w:after="0" w:line="240" w:lineRule="auto"/>
              <w:rPr>
                <w:rFonts w:ascii="Times New Roman" w:hAnsi="Times New Roman"/>
                <w:color w:val="000000"/>
                <w:sz w:val="24"/>
                <w:szCs w:val="24"/>
                <w:lang w:val="en-CA" w:eastAsia="en-CA"/>
              </w:rPr>
            </w:pPr>
            <w:r>
              <w:rPr>
                <w:rFonts w:ascii="Times New Roman" w:hAnsi="Times New Roman"/>
                <w:color w:val="000000"/>
                <w:sz w:val="24"/>
                <w:szCs w:val="24"/>
                <w:lang w:val="en-CA" w:eastAsia="en-CA"/>
              </w:rPr>
              <w:t>Distance from CBD</w:t>
            </w:r>
          </w:p>
        </w:tc>
        <w:tc>
          <w:tcPr>
            <w:tcW w:w="1353" w:type="dxa"/>
            <w:tcBorders>
              <w:top w:val="dotted" w:sz="4" w:space="0" w:color="auto"/>
              <w:left w:val="double" w:sz="4" w:space="0" w:color="auto"/>
              <w:bottom w:val="dotted" w:sz="4" w:space="0" w:color="auto"/>
              <w:right w:val="nil"/>
            </w:tcBorders>
            <w:shd w:val="clear" w:color="auto" w:fill="auto"/>
            <w:noWrap/>
            <w:vAlign w:val="center"/>
            <w:hideMark/>
          </w:tcPr>
          <w:p w14:paraId="4A6CDBAD" w14:textId="77777777" w:rsidR="007A30F4" w:rsidRPr="008318FA" w:rsidRDefault="007A30F4" w:rsidP="00302A02">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71" w:type="dxa"/>
            <w:tcBorders>
              <w:top w:val="dotted" w:sz="4" w:space="0" w:color="auto"/>
              <w:left w:val="nil"/>
              <w:bottom w:val="dotted" w:sz="4" w:space="0" w:color="auto"/>
              <w:right w:val="nil"/>
            </w:tcBorders>
            <w:shd w:val="clear" w:color="auto" w:fill="auto"/>
            <w:noWrap/>
            <w:vAlign w:val="center"/>
            <w:hideMark/>
          </w:tcPr>
          <w:p w14:paraId="4D344D12" w14:textId="77777777" w:rsidR="007A30F4" w:rsidRPr="008318FA" w:rsidRDefault="007A30F4" w:rsidP="00302A02">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12" w:type="dxa"/>
            <w:tcBorders>
              <w:top w:val="dotted" w:sz="4" w:space="0" w:color="auto"/>
              <w:left w:val="nil"/>
              <w:bottom w:val="dotted" w:sz="4" w:space="0" w:color="auto"/>
              <w:right w:val="nil"/>
            </w:tcBorders>
            <w:shd w:val="clear" w:color="auto" w:fill="auto"/>
            <w:noWrap/>
            <w:vAlign w:val="center"/>
          </w:tcPr>
          <w:p w14:paraId="6A7D817B"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1.490</w:t>
            </w:r>
          </w:p>
        </w:tc>
        <w:tc>
          <w:tcPr>
            <w:tcW w:w="1272" w:type="dxa"/>
            <w:tcBorders>
              <w:top w:val="dotted" w:sz="4" w:space="0" w:color="auto"/>
              <w:left w:val="nil"/>
              <w:bottom w:val="dotted" w:sz="4" w:space="0" w:color="auto"/>
            </w:tcBorders>
            <w:shd w:val="clear" w:color="auto" w:fill="auto"/>
            <w:noWrap/>
            <w:vAlign w:val="center"/>
          </w:tcPr>
          <w:p w14:paraId="6BDD32A2"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5.521</w:t>
            </w:r>
          </w:p>
        </w:tc>
      </w:tr>
      <w:tr w:rsidR="007A30F4" w:rsidRPr="008318FA" w14:paraId="42C613D9" w14:textId="77777777" w:rsidTr="00302A02">
        <w:trPr>
          <w:trHeight w:val="315"/>
          <w:jc w:val="center"/>
        </w:trPr>
        <w:tc>
          <w:tcPr>
            <w:tcW w:w="3866" w:type="dxa"/>
            <w:tcBorders>
              <w:top w:val="dotted" w:sz="4" w:space="0" w:color="auto"/>
              <w:bottom w:val="dotted" w:sz="4" w:space="0" w:color="auto"/>
              <w:right w:val="double" w:sz="4" w:space="0" w:color="auto"/>
            </w:tcBorders>
            <w:shd w:val="clear" w:color="auto" w:fill="auto"/>
            <w:noWrap/>
          </w:tcPr>
          <w:p w14:paraId="4A475407" w14:textId="77777777" w:rsidR="007A30F4" w:rsidRPr="008318FA" w:rsidRDefault="007A30F4" w:rsidP="00302A02">
            <w:pPr>
              <w:spacing w:after="0" w:line="240" w:lineRule="auto"/>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Land use mix</w:t>
            </w:r>
          </w:p>
        </w:tc>
        <w:tc>
          <w:tcPr>
            <w:tcW w:w="1353" w:type="dxa"/>
            <w:tcBorders>
              <w:top w:val="dotted" w:sz="4" w:space="0" w:color="auto"/>
              <w:left w:val="double" w:sz="4" w:space="0" w:color="auto"/>
              <w:bottom w:val="dotted" w:sz="4" w:space="0" w:color="auto"/>
              <w:right w:val="nil"/>
            </w:tcBorders>
            <w:shd w:val="clear" w:color="auto" w:fill="auto"/>
            <w:noWrap/>
            <w:vAlign w:val="center"/>
            <w:hideMark/>
          </w:tcPr>
          <w:p w14:paraId="2D6F5A93" w14:textId="77777777" w:rsidR="007A30F4" w:rsidRPr="008318FA" w:rsidRDefault="007A30F4" w:rsidP="00302A02">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71" w:type="dxa"/>
            <w:tcBorders>
              <w:top w:val="dotted" w:sz="4" w:space="0" w:color="auto"/>
              <w:left w:val="nil"/>
              <w:bottom w:val="dotted" w:sz="4" w:space="0" w:color="auto"/>
              <w:right w:val="nil"/>
            </w:tcBorders>
            <w:shd w:val="clear" w:color="auto" w:fill="auto"/>
            <w:noWrap/>
            <w:vAlign w:val="center"/>
            <w:hideMark/>
          </w:tcPr>
          <w:p w14:paraId="23F27E90" w14:textId="77777777" w:rsidR="007A30F4" w:rsidRPr="008318FA" w:rsidRDefault="007A30F4" w:rsidP="00302A02">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12" w:type="dxa"/>
            <w:tcBorders>
              <w:top w:val="dotted" w:sz="4" w:space="0" w:color="auto"/>
              <w:left w:val="nil"/>
              <w:bottom w:val="dotted" w:sz="4" w:space="0" w:color="auto"/>
              <w:right w:val="nil"/>
            </w:tcBorders>
            <w:shd w:val="clear" w:color="auto" w:fill="auto"/>
            <w:noWrap/>
            <w:vAlign w:val="center"/>
          </w:tcPr>
          <w:p w14:paraId="28EE26E4"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-2.439</w:t>
            </w:r>
          </w:p>
        </w:tc>
        <w:tc>
          <w:tcPr>
            <w:tcW w:w="1272" w:type="dxa"/>
            <w:tcBorders>
              <w:top w:val="dotted" w:sz="4" w:space="0" w:color="auto"/>
              <w:left w:val="nil"/>
              <w:bottom w:val="dotted" w:sz="4" w:space="0" w:color="auto"/>
            </w:tcBorders>
            <w:shd w:val="clear" w:color="auto" w:fill="auto"/>
            <w:noWrap/>
            <w:vAlign w:val="center"/>
          </w:tcPr>
          <w:p w14:paraId="5356C4BB"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-3.659</w:t>
            </w:r>
          </w:p>
        </w:tc>
      </w:tr>
      <w:tr w:rsidR="007A30F4" w:rsidRPr="008318FA" w14:paraId="2A2E96BD" w14:textId="77777777" w:rsidTr="00302A02">
        <w:trPr>
          <w:trHeight w:val="315"/>
          <w:jc w:val="center"/>
        </w:trPr>
        <w:tc>
          <w:tcPr>
            <w:tcW w:w="3866" w:type="dxa"/>
            <w:tcBorders>
              <w:top w:val="dotted" w:sz="4" w:space="0" w:color="auto"/>
              <w:bottom w:val="dotted" w:sz="4" w:space="0" w:color="auto"/>
              <w:right w:val="double" w:sz="4" w:space="0" w:color="auto"/>
            </w:tcBorders>
            <w:shd w:val="clear" w:color="auto" w:fill="auto"/>
            <w:noWrap/>
          </w:tcPr>
          <w:p w14:paraId="43F44479" w14:textId="77777777" w:rsidR="007A30F4" w:rsidRPr="008318FA" w:rsidRDefault="00971203" w:rsidP="00971203">
            <w:pPr>
              <w:spacing w:after="0" w:line="240" w:lineRule="auto"/>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 xml:space="preserve">Number </w:t>
            </w:r>
            <w:r>
              <w:rPr>
                <w:rFonts w:ascii="Times New Roman" w:hAnsi="Times New Roman"/>
                <w:color w:val="000000"/>
                <w:sz w:val="24"/>
                <w:szCs w:val="24"/>
                <w:lang w:val="en-CA" w:eastAsia="en-CA"/>
              </w:rPr>
              <w:t>of intersections</w:t>
            </w:r>
          </w:p>
        </w:tc>
        <w:tc>
          <w:tcPr>
            <w:tcW w:w="1353" w:type="dxa"/>
            <w:tcBorders>
              <w:top w:val="dotted" w:sz="4" w:space="0" w:color="auto"/>
              <w:left w:val="double" w:sz="4" w:space="0" w:color="auto"/>
              <w:bottom w:val="dotted" w:sz="4" w:space="0" w:color="auto"/>
              <w:right w:val="nil"/>
            </w:tcBorders>
            <w:shd w:val="clear" w:color="auto" w:fill="auto"/>
            <w:noWrap/>
            <w:vAlign w:val="center"/>
            <w:hideMark/>
          </w:tcPr>
          <w:p w14:paraId="0CF3AB3B" w14:textId="77777777" w:rsidR="007A30F4" w:rsidRPr="008318FA" w:rsidRDefault="007A30F4" w:rsidP="00302A02">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71" w:type="dxa"/>
            <w:tcBorders>
              <w:top w:val="dotted" w:sz="4" w:space="0" w:color="auto"/>
              <w:left w:val="nil"/>
              <w:bottom w:val="dotted" w:sz="4" w:space="0" w:color="auto"/>
              <w:right w:val="nil"/>
            </w:tcBorders>
            <w:shd w:val="clear" w:color="auto" w:fill="auto"/>
            <w:noWrap/>
            <w:vAlign w:val="center"/>
            <w:hideMark/>
          </w:tcPr>
          <w:p w14:paraId="7AFC9EAB" w14:textId="77777777" w:rsidR="007A30F4" w:rsidRPr="008318FA" w:rsidRDefault="007A30F4" w:rsidP="00302A02">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12" w:type="dxa"/>
            <w:tcBorders>
              <w:top w:val="dotted" w:sz="4" w:space="0" w:color="auto"/>
              <w:left w:val="nil"/>
              <w:bottom w:val="dotted" w:sz="4" w:space="0" w:color="auto"/>
              <w:right w:val="nil"/>
            </w:tcBorders>
            <w:shd w:val="clear" w:color="auto" w:fill="auto"/>
            <w:noWrap/>
            <w:vAlign w:val="center"/>
          </w:tcPr>
          <w:p w14:paraId="485FF4B7" w14:textId="77777777" w:rsidR="007A30F4" w:rsidRPr="008318FA" w:rsidRDefault="007A30F4" w:rsidP="00302A02">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rPr>
              <w:t>-2.240</w:t>
            </w:r>
          </w:p>
        </w:tc>
        <w:tc>
          <w:tcPr>
            <w:tcW w:w="1272" w:type="dxa"/>
            <w:tcBorders>
              <w:top w:val="dotted" w:sz="4" w:space="0" w:color="auto"/>
              <w:left w:val="nil"/>
              <w:bottom w:val="dotted" w:sz="4" w:space="0" w:color="auto"/>
            </w:tcBorders>
            <w:shd w:val="clear" w:color="auto" w:fill="auto"/>
            <w:noWrap/>
            <w:vAlign w:val="center"/>
          </w:tcPr>
          <w:p w14:paraId="243BEE38" w14:textId="77777777" w:rsidR="007A30F4" w:rsidRPr="008318FA" w:rsidRDefault="007A30F4" w:rsidP="00302A02">
            <w:pPr>
              <w:spacing w:after="0"/>
              <w:jc w:val="center"/>
              <w:rPr>
                <w:rFonts w:ascii="Times New Roman" w:hAnsi="Times New Roman"/>
                <w:color w:val="000000"/>
                <w:sz w:val="24"/>
                <w:szCs w:val="24"/>
              </w:rPr>
            </w:pPr>
            <w:r w:rsidRPr="008318FA">
              <w:rPr>
                <w:rFonts w:ascii="Times New Roman" w:hAnsi="Times New Roman"/>
                <w:color w:val="000000"/>
                <w:sz w:val="24"/>
                <w:szCs w:val="24"/>
              </w:rPr>
              <w:t>-6.300</w:t>
            </w:r>
          </w:p>
        </w:tc>
      </w:tr>
      <w:tr w:rsidR="007A30F4" w:rsidRPr="008318FA" w14:paraId="7F7F29BE" w14:textId="77777777" w:rsidTr="00302A02">
        <w:trPr>
          <w:trHeight w:val="315"/>
          <w:jc w:val="center"/>
        </w:trPr>
        <w:tc>
          <w:tcPr>
            <w:tcW w:w="9374" w:type="dxa"/>
            <w:gridSpan w:val="5"/>
            <w:tcBorders>
              <w:top w:val="double" w:sz="4" w:space="0" w:color="auto"/>
              <w:left w:val="double" w:sz="4" w:space="0" w:color="auto"/>
              <w:bottom w:val="double" w:sz="4" w:space="0" w:color="auto"/>
            </w:tcBorders>
            <w:shd w:val="clear" w:color="auto" w:fill="auto"/>
            <w:noWrap/>
            <w:vAlign w:val="center"/>
            <w:hideMark/>
          </w:tcPr>
          <w:p w14:paraId="58599392" w14:textId="77777777" w:rsidR="007A30F4" w:rsidRPr="008318FA" w:rsidRDefault="007A30F4" w:rsidP="00302A02">
            <w:pPr>
              <w:spacing w:before="10" w:after="10" w:line="240" w:lineRule="auto"/>
              <w:jc w:val="center"/>
              <w:rPr>
                <w:rFonts w:ascii="Times New Roman" w:hAnsi="Times New Roman"/>
                <w:color w:val="000000"/>
                <w:sz w:val="24"/>
                <w:szCs w:val="24"/>
                <w:lang w:val="en-CA" w:eastAsia="en-CA"/>
              </w:rPr>
            </w:pPr>
            <w:r w:rsidRPr="008318FA">
              <w:rPr>
                <w:rFonts w:ascii="Times New Roman" w:hAnsi="Times New Roman"/>
                <w:b/>
                <w:bCs/>
                <w:color w:val="000000"/>
                <w:sz w:val="24"/>
                <w:szCs w:val="24"/>
                <w:lang w:val="en-CA" w:eastAsia="en-CA"/>
              </w:rPr>
              <w:t>Crash Count Component</w:t>
            </w:r>
          </w:p>
        </w:tc>
      </w:tr>
      <w:tr w:rsidR="007A30F4" w:rsidRPr="008318FA" w14:paraId="52CFAEAD" w14:textId="77777777" w:rsidTr="00302A02">
        <w:trPr>
          <w:trHeight w:val="315"/>
          <w:jc w:val="center"/>
        </w:trPr>
        <w:tc>
          <w:tcPr>
            <w:tcW w:w="3866" w:type="dxa"/>
            <w:tcBorders>
              <w:top w:val="double" w:sz="4" w:space="0" w:color="auto"/>
              <w:bottom w:val="single" w:sz="4" w:space="0" w:color="auto"/>
              <w:right w:val="double" w:sz="4" w:space="0" w:color="auto"/>
            </w:tcBorders>
            <w:shd w:val="clear" w:color="auto" w:fill="auto"/>
            <w:noWrap/>
            <w:vAlign w:val="center"/>
            <w:hideMark/>
          </w:tcPr>
          <w:p w14:paraId="4C7158D5" w14:textId="77777777" w:rsidR="007A30F4" w:rsidRPr="008318FA" w:rsidRDefault="007A30F4" w:rsidP="00302A02">
            <w:pPr>
              <w:spacing w:after="0" w:line="240" w:lineRule="auto"/>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Constants</w:t>
            </w:r>
          </w:p>
        </w:tc>
        <w:tc>
          <w:tcPr>
            <w:tcW w:w="1353" w:type="dxa"/>
            <w:tcBorders>
              <w:top w:val="double" w:sz="4" w:space="0" w:color="auto"/>
              <w:left w:val="double" w:sz="4" w:space="0" w:color="auto"/>
              <w:bottom w:val="single" w:sz="4" w:space="0" w:color="auto"/>
              <w:right w:val="nil"/>
            </w:tcBorders>
            <w:shd w:val="clear" w:color="auto" w:fill="auto"/>
            <w:noWrap/>
            <w:vAlign w:val="center"/>
          </w:tcPr>
          <w:p w14:paraId="3369B221"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-5.693</w:t>
            </w:r>
          </w:p>
        </w:tc>
        <w:tc>
          <w:tcPr>
            <w:tcW w:w="1471" w:type="dxa"/>
            <w:tcBorders>
              <w:top w:val="double" w:sz="4" w:space="0" w:color="auto"/>
              <w:left w:val="nil"/>
              <w:bottom w:val="single" w:sz="4" w:space="0" w:color="auto"/>
              <w:right w:val="nil"/>
            </w:tcBorders>
            <w:shd w:val="clear" w:color="auto" w:fill="auto"/>
            <w:noWrap/>
            <w:vAlign w:val="center"/>
          </w:tcPr>
          <w:p w14:paraId="78E37227"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-9.143</w:t>
            </w:r>
          </w:p>
        </w:tc>
        <w:tc>
          <w:tcPr>
            <w:tcW w:w="1412" w:type="dxa"/>
            <w:tcBorders>
              <w:top w:val="double" w:sz="4" w:space="0" w:color="auto"/>
              <w:left w:val="nil"/>
              <w:bottom w:val="single" w:sz="4" w:space="0" w:color="auto"/>
              <w:right w:val="nil"/>
            </w:tcBorders>
            <w:shd w:val="clear" w:color="auto" w:fill="auto"/>
            <w:noWrap/>
            <w:vAlign w:val="center"/>
          </w:tcPr>
          <w:p w14:paraId="489F3E06"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-1.546</w:t>
            </w:r>
          </w:p>
        </w:tc>
        <w:tc>
          <w:tcPr>
            <w:tcW w:w="1272" w:type="dxa"/>
            <w:tcBorders>
              <w:top w:val="double" w:sz="4" w:space="0" w:color="auto"/>
              <w:left w:val="nil"/>
              <w:bottom w:val="single" w:sz="4" w:space="0" w:color="auto"/>
            </w:tcBorders>
            <w:shd w:val="clear" w:color="auto" w:fill="auto"/>
            <w:noWrap/>
            <w:vAlign w:val="center"/>
          </w:tcPr>
          <w:p w14:paraId="201B4FC3"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-1.638</w:t>
            </w:r>
          </w:p>
        </w:tc>
      </w:tr>
      <w:tr w:rsidR="007A30F4" w:rsidRPr="008318FA" w14:paraId="543E46D2" w14:textId="77777777" w:rsidTr="00302A02">
        <w:trPr>
          <w:trHeight w:val="315"/>
          <w:jc w:val="center"/>
        </w:trPr>
        <w:tc>
          <w:tcPr>
            <w:tcW w:w="3866" w:type="dxa"/>
            <w:tcBorders>
              <w:top w:val="single" w:sz="4" w:space="0" w:color="auto"/>
              <w:bottom w:val="single" w:sz="4" w:space="0" w:color="auto"/>
              <w:right w:val="nil"/>
            </w:tcBorders>
            <w:shd w:val="clear" w:color="auto" w:fill="auto"/>
            <w:noWrap/>
            <w:vAlign w:val="center"/>
            <w:hideMark/>
          </w:tcPr>
          <w:p w14:paraId="046CFD97" w14:textId="77777777" w:rsidR="007A30F4" w:rsidRPr="008318FA" w:rsidRDefault="007A30F4" w:rsidP="00302A02">
            <w:pPr>
              <w:spacing w:after="0" w:line="240" w:lineRule="auto"/>
              <w:rPr>
                <w:rFonts w:ascii="Times New Roman" w:hAnsi="Times New Roman"/>
                <w:b/>
                <w:bCs/>
                <w:color w:val="000000"/>
                <w:sz w:val="24"/>
                <w:szCs w:val="24"/>
                <w:lang w:val="en-CA" w:eastAsia="en-CA"/>
              </w:rPr>
            </w:pPr>
            <w:r w:rsidRPr="008318FA">
              <w:rPr>
                <w:rFonts w:ascii="Times New Roman" w:hAnsi="Times New Roman"/>
                <w:b/>
                <w:bCs/>
                <w:color w:val="000000"/>
                <w:sz w:val="24"/>
                <w:szCs w:val="24"/>
                <w:lang w:val="en-CA" w:eastAsia="en-CA"/>
              </w:rPr>
              <w:t>Accessibility measures</w:t>
            </w:r>
          </w:p>
        </w:tc>
        <w:tc>
          <w:tcPr>
            <w:tcW w:w="1353" w:type="dxa"/>
            <w:tcBorders>
              <w:top w:val="single" w:sz="4" w:space="0" w:color="auto"/>
              <w:left w:val="nil"/>
              <w:bottom w:val="single" w:sz="4" w:space="0" w:color="auto"/>
              <w:right w:val="nil"/>
            </w:tcBorders>
            <w:shd w:val="clear" w:color="auto" w:fill="auto"/>
            <w:noWrap/>
            <w:vAlign w:val="center"/>
            <w:hideMark/>
          </w:tcPr>
          <w:p w14:paraId="64493C0E" w14:textId="77777777" w:rsidR="007A30F4" w:rsidRPr="008318FA" w:rsidRDefault="007A30F4" w:rsidP="00302A02">
            <w:pPr>
              <w:spacing w:after="0"/>
              <w:jc w:val="center"/>
              <w:rPr>
                <w:rFonts w:ascii="Times New Roman" w:hAnsi="Times New Roman"/>
                <w:sz w:val="24"/>
                <w:szCs w:val="24"/>
              </w:rPr>
            </w:pPr>
          </w:p>
        </w:tc>
        <w:tc>
          <w:tcPr>
            <w:tcW w:w="1471" w:type="dxa"/>
            <w:tcBorders>
              <w:top w:val="single" w:sz="4" w:space="0" w:color="auto"/>
              <w:left w:val="nil"/>
              <w:bottom w:val="single" w:sz="4" w:space="0" w:color="auto"/>
              <w:right w:val="nil"/>
            </w:tcBorders>
            <w:shd w:val="clear" w:color="auto" w:fill="auto"/>
            <w:noWrap/>
            <w:vAlign w:val="center"/>
            <w:hideMark/>
          </w:tcPr>
          <w:p w14:paraId="6891D9BF" w14:textId="77777777" w:rsidR="007A30F4" w:rsidRPr="008318FA" w:rsidRDefault="007A30F4" w:rsidP="00302A02">
            <w:pPr>
              <w:spacing w:after="0"/>
              <w:jc w:val="center"/>
              <w:rPr>
                <w:rFonts w:ascii="Times New Roman" w:hAnsi="Times New Roman"/>
                <w:sz w:val="24"/>
                <w:szCs w:val="24"/>
              </w:rPr>
            </w:pPr>
          </w:p>
        </w:tc>
        <w:tc>
          <w:tcPr>
            <w:tcW w:w="1412" w:type="dxa"/>
            <w:tcBorders>
              <w:top w:val="single" w:sz="4" w:space="0" w:color="auto"/>
              <w:left w:val="nil"/>
              <w:bottom w:val="single" w:sz="4" w:space="0" w:color="auto"/>
              <w:right w:val="nil"/>
            </w:tcBorders>
            <w:shd w:val="clear" w:color="auto" w:fill="auto"/>
            <w:noWrap/>
            <w:vAlign w:val="center"/>
            <w:hideMark/>
          </w:tcPr>
          <w:p w14:paraId="3E5B6D79" w14:textId="77777777" w:rsidR="007A30F4" w:rsidRPr="008318FA" w:rsidRDefault="007A30F4" w:rsidP="00302A02">
            <w:pPr>
              <w:spacing w:after="0"/>
              <w:jc w:val="center"/>
              <w:rPr>
                <w:rFonts w:ascii="Times New Roman" w:hAnsi="Times New Roman"/>
                <w:sz w:val="24"/>
                <w:szCs w:val="24"/>
              </w:rPr>
            </w:pPr>
          </w:p>
        </w:tc>
        <w:tc>
          <w:tcPr>
            <w:tcW w:w="1272" w:type="dxa"/>
            <w:tcBorders>
              <w:top w:val="single" w:sz="4" w:space="0" w:color="auto"/>
              <w:left w:val="nil"/>
              <w:bottom w:val="single" w:sz="4" w:space="0" w:color="auto"/>
            </w:tcBorders>
            <w:shd w:val="clear" w:color="auto" w:fill="auto"/>
            <w:noWrap/>
            <w:vAlign w:val="center"/>
            <w:hideMark/>
          </w:tcPr>
          <w:p w14:paraId="548382D0" w14:textId="77777777" w:rsidR="007A30F4" w:rsidRPr="008318FA" w:rsidRDefault="007A30F4" w:rsidP="00302A02">
            <w:pPr>
              <w:spacing w:after="0"/>
              <w:jc w:val="center"/>
              <w:rPr>
                <w:rFonts w:ascii="Times New Roman" w:hAnsi="Times New Roman"/>
                <w:sz w:val="24"/>
                <w:szCs w:val="24"/>
              </w:rPr>
            </w:pPr>
          </w:p>
        </w:tc>
      </w:tr>
      <w:tr w:rsidR="007A30F4" w:rsidRPr="008318FA" w14:paraId="16F9F857" w14:textId="77777777" w:rsidTr="00302A02">
        <w:trPr>
          <w:trHeight w:val="315"/>
          <w:jc w:val="center"/>
        </w:trPr>
        <w:tc>
          <w:tcPr>
            <w:tcW w:w="3866" w:type="dxa"/>
            <w:tcBorders>
              <w:top w:val="dotted" w:sz="4" w:space="0" w:color="auto"/>
              <w:bottom w:val="dotted" w:sz="4" w:space="0" w:color="auto"/>
              <w:right w:val="double" w:sz="4" w:space="0" w:color="auto"/>
            </w:tcBorders>
            <w:shd w:val="clear" w:color="auto" w:fill="auto"/>
            <w:noWrap/>
            <w:hideMark/>
          </w:tcPr>
          <w:p w14:paraId="742FB749" w14:textId="77777777" w:rsidR="007A30F4" w:rsidRPr="008318FA" w:rsidRDefault="000D5D9A" w:rsidP="00302A02">
            <w:pPr>
              <w:spacing w:after="0" w:line="240" w:lineRule="auto"/>
              <w:rPr>
                <w:rFonts w:ascii="Times New Roman" w:hAnsi="Times New Roman"/>
                <w:color w:val="000000"/>
                <w:sz w:val="24"/>
                <w:szCs w:val="24"/>
                <w:lang w:val="en-CA" w:eastAsia="en-CA"/>
              </w:rPr>
            </w:pPr>
            <w:r>
              <w:rPr>
                <w:rFonts w:ascii="Times New Roman" w:hAnsi="Times New Roman"/>
                <w:color w:val="000000"/>
                <w:sz w:val="24"/>
                <w:szCs w:val="24"/>
                <w:lang w:val="en-CA" w:eastAsia="en-CA"/>
              </w:rPr>
              <w:t>STM bus stops</w:t>
            </w:r>
          </w:p>
        </w:tc>
        <w:tc>
          <w:tcPr>
            <w:tcW w:w="1353" w:type="dxa"/>
            <w:tcBorders>
              <w:top w:val="dotted" w:sz="4" w:space="0" w:color="auto"/>
              <w:left w:val="double" w:sz="4" w:space="0" w:color="auto"/>
              <w:bottom w:val="dotted" w:sz="4" w:space="0" w:color="auto"/>
              <w:right w:val="nil"/>
            </w:tcBorders>
            <w:shd w:val="clear" w:color="auto" w:fill="auto"/>
            <w:noWrap/>
          </w:tcPr>
          <w:p w14:paraId="659752EB"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color w:val="000000"/>
                <w:sz w:val="24"/>
                <w:szCs w:val="24"/>
                <w:lang w:val="en-CA" w:eastAsia="en-CA"/>
              </w:rPr>
              <w:t>--</w:t>
            </w:r>
          </w:p>
        </w:tc>
        <w:tc>
          <w:tcPr>
            <w:tcW w:w="1471" w:type="dxa"/>
            <w:tcBorders>
              <w:top w:val="dotted" w:sz="4" w:space="0" w:color="auto"/>
              <w:left w:val="nil"/>
              <w:bottom w:val="dotted" w:sz="4" w:space="0" w:color="auto"/>
              <w:right w:val="nil"/>
            </w:tcBorders>
            <w:shd w:val="clear" w:color="auto" w:fill="auto"/>
            <w:noWrap/>
          </w:tcPr>
          <w:p w14:paraId="7954F4AF"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color w:val="000000"/>
                <w:sz w:val="24"/>
                <w:szCs w:val="24"/>
                <w:lang w:val="en-CA" w:eastAsia="en-CA"/>
              </w:rPr>
              <w:t>--</w:t>
            </w:r>
          </w:p>
        </w:tc>
        <w:tc>
          <w:tcPr>
            <w:tcW w:w="1412" w:type="dxa"/>
            <w:tcBorders>
              <w:top w:val="dotted" w:sz="4" w:space="0" w:color="auto"/>
              <w:left w:val="nil"/>
              <w:bottom w:val="dotted" w:sz="4" w:space="0" w:color="auto"/>
              <w:right w:val="nil"/>
            </w:tcBorders>
            <w:shd w:val="clear" w:color="auto" w:fill="auto"/>
            <w:noWrap/>
            <w:vAlign w:val="center"/>
          </w:tcPr>
          <w:p w14:paraId="4B3BCC51"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0.292</w:t>
            </w:r>
          </w:p>
        </w:tc>
        <w:tc>
          <w:tcPr>
            <w:tcW w:w="1272" w:type="dxa"/>
            <w:tcBorders>
              <w:top w:val="dotted" w:sz="4" w:space="0" w:color="auto"/>
              <w:left w:val="nil"/>
              <w:bottom w:val="dotted" w:sz="4" w:space="0" w:color="auto"/>
            </w:tcBorders>
            <w:shd w:val="clear" w:color="auto" w:fill="auto"/>
            <w:noWrap/>
            <w:vAlign w:val="center"/>
          </w:tcPr>
          <w:p w14:paraId="501A2B3F"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2.800</w:t>
            </w:r>
          </w:p>
        </w:tc>
      </w:tr>
      <w:tr w:rsidR="007A30F4" w:rsidRPr="008318FA" w14:paraId="5E925987" w14:textId="77777777" w:rsidTr="00302A02">
        <w:trPr>
          <w:trHeight w:val="315"/>
          <w:jc w:val="center"/>
        </w:trPr>
        <w:tc>
          <w:tcPr>
            <w:tcW w:w="3866" w:type="dxa"/>
            <w:tcBorders>
              <w:top w:val="dotted" w:sz="4" w:space="0" w:color="auto"/>
              <w:bottom w:val="single" w:sz="4" w:space="0" w:color="auto"/>
              <w:right w:val="double" w:sz="4" w:space="0" w:color="auto"/>
            </w:tcBorders>
            <w:shd w:val="clear" w:color="auto" w:fill="auto"/>
            <w:noWrap/>
            <w:hideMark/>
          </w:tcPr>
          <w:p w14:paraId="0EB8DD07" w14:textId="77777777" w:rsidR="007A30F4" w:rsidRPr="008318FA" w:rsidRDefault="000D5D9A" w:rsidP="00302A02">
            <w:pPr>
              <w:spacing w:after="0" w:line="240" w:lineRule="auto"/>
              <w:rPr>
                <w:rFonts w:ascii="Times New Roman" w:hAnsi="Times New Roman"/>
                <w:color w:val="000000"/>
                <w:sz w:val="24"/>
                <w:szCs w:val="24"/>
                <w:lang w:val="en-CA" w:eastAsia="en-CA"/>
              </w:rPr>
            </w:pPr>
            <w:r>
              <w:rPr>
                <w:rFonts w:ascii="Times New Roman" w:hAnsi="Times New Roman"/>
                <w:color w:val="000000"/>
                <w:sz w:val="24"/>
                <w:szCs w:val="24"/>
                <w:lang w:val="en-CA" w:eastAsia="en-CA"/>
              </w:rPr>
              <w:t>STM bus route length</w:t>
            </w:r>
          </w:p>
        </w:tc>
        <w:tc>
          <w:tcPr>
            <w:tcW w:w="1353" w:type="dxa"/>
            <w:tcBorders>
              <w:top w:val="dotted" w:sz="4" w:space="0" w:color="auto"/>
              <w:left w:val="double" w:sz="4" w:space="0" w:color="auto"/>
              <w:bottom w:val="single" w:sz="4" w:space="0" w:color="auto"/>
              <w:right w:val="nil"/>
            </w:tcBorders>
            <w:shd w:val="clear" w:color="auto" w:fill="auto"/>
            <w:noWrap/>
          </w:tcPr>
          <w:p w14:paraId="65040A97"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color w:val="000000"/>
                <w:sz w:val="24"/>
                <w:szCs w:val="24"/>
                <w:lang w:val="en-CA" w:eastAsia="en-CA"/>
              </w:rPr>
              <w:t>--</w:t>
            </w:r>
          </w:p>
        </w:tc>
        <w:tc>
          <w:tcPr>
            <w:tcW w:w="1471" w:type="dxa"/>
            <w:tcBorders>
              <w:top w:val="dotted" w:sz="4" w:space="0" w:color="auto"/>
              <w:left w:val="nil"/>
              <w:bottom w:val="single" w:sz="4" w:space="0" w:color="auto"/>
              <w:right w:val="nil"/>
            </w:tcBorders>
            <w:shd w:val="clear" w:color="auto" w:fill="auto"/>
            <w:noWrap/>
          </w:tcPr>
          <w:p w14:paraId="671733C5"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color w:val="000000"/>
                <w:sz w:val="24"/>
                <w:szCs w:val="24"/>
                <w:lang w:val="en-CA" w:eastAsia="en-CA"/>
              </w:rPr>
              <w:t>--</w:t>
            </w:r>
          </w:p>
        </w:tc>
        <w:tc>
          <w:tcPr>
            <w:tcW w:w="1412" w:type="dxa"/>
            <w:tcBorders>
              <w:top w:val="dotted" w:sz="4" w:space="0" w:color="auto"/>
              <w:left w:val="nil"/>
              <w:bottom w:val="single" w:sz="4" w:space="0" w:color="auto"/>
              <w:right w:val="nil"/>
            </w:tcBorders>
            <w:shd w:val="clear" w:color="auto" w:fill="auto"/>
            <w:noWrap/>
            <w:vAlign w:val="center"/>
          </w:tcPr>
          <w:p w14:paraId="002A0282"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0.233</w:t>
            </w:r>
          </w:p>
        </w:tc>
        <w:tc>
          <w:tcPr>
            <w:tcW w:w="1272" w:type="dxa"/>
            <w:tcBorders>
              <w:top w:val="dotted" w:sz="4" w:space="0" w:color="auto"/>
              <w:left w:val="nil"/>
              <w:bottom w:val="single" w:sz="4" w:space="0" w:color="auto"/>
            </w:tcBorders>
            <w:shd w:val="clear" w:color="auto" w:fill="auto"/>
            <w:noWrap/>
            <w:vAlign w:val="center"/>
          </w:tcPr>
          <w:p w14:paraId="66AEE4F4"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2.680</w:t>
            </w:r>
          </w:p>
        </w:tc>
      </w:tr>
      <w:tr w:rsidR="007A30F4" w:rsidRPr="008318FA" w14:paraId="11BB380E" w14:textId="77777777" w:rsidTr="005B263A">
        <w:trPr>
          <w:trHeight w:val="315"/>
          <w:jc w:val="center"/>
        </w:trPr>
        <w:tc>
          <w:tcPr>
            <w:tcW w:w="3866" w:type="dxa"/>
            <w:tcBorders>
              <w:top w:val="single" w:sz="4" w:space="0" w:color="auto"/>
              <w:bottom w:val="single" w:sz="4" w:space="0" w:color="auto"/>
              <w:right w:val="nil"/>
            </w:tcBorders>
            <w:shd w:val="clear" w:color="auto" w:fill="auto"/>
            <w:noWrap/>
            <w:vAlign w:val="center"/>
            <w:hideMark/>
          </w:tcPr>
          <w:p w14:paraId="2F81860E" w14:textId="77777777" w:rsidR="007A30F4" w:rsidRPr="008318FA" w:rsidRDefault="007A30F4" w:rsidP="00302A02">
            <w:pPr>
              <w:spacing w:after="0" w:line="240" w:lineRule="auto"/>
              <w:rPr>
                <w:rFonts w:ascii="Times New Roman" w:hAnsi="Times New Roman"/>
                <w:b/>
                <w:bCs/>
                <w:color w:val="000000"/>
                <w:sz w:val="24"/>
                <w:szCs w:val="24"/>
                <w:lang w:val="en-CA" w:eastAsia="en-CA"/>
              </w:rPr>
            </w:pPr>
            <w:r w:rsidRPr="008318FA">
              <w:rPr>
                <w:rFonts w:ascii="Times New Roman" w:hAnsi="Times New Roman"/>
                <w:b/>
                <w:bCs/>
                <w:color w:val="000000"/>
                <w:sz w:val="24"/>
                <w:szCs w:val="24"/>
                <w:lang w:val="en-CA" w:eastAsia="en-CA"/>
              </w:rPr>
              <w:t>Exposure measures</w:t>
            </w:r>
          </w:p>
        </w:tc>
        <w:tc>
          <w:tcPr>
            <w:tcW w:w="1353" w:type="dxa"/>
            <w:tcBorders>
              <w:top w:val="single" w:sz="4" w:space="0" w:color="auto"/>
              <w:left w:val="nil"/>
              <w:bottom w:val="single" w:sz="4" w:space="0" w:color="auto"/>
              <w:right w:val="nil"/>
            </w:tcBorders>
            <w:shd w:val="clear" w:color="auto" w:fill="auto"/>
            <w:noWrap/>
            <w:vAlign w:val="center"/>
          </w:tcPr>
          <w:p w14:paraId="1700A426" w14:textId="77777777" w:rsidR="007A30F4" w:rsidRPr="008318FA" w:rsidRDefault="007A30F4" w:rsidP="00302A02">
            <w:pPr>
              <w:spacing w:after="0"/>
              <w:jc w:val="center"/>
              <w:rPr>
                <w:rFonts w:ascii="Times New Roman" w:hAnsi="Times New Roman"/>
                <w:sz w:val="24"/>
                <w:szCs w:val="24"/>
              </w:rPr>
            </w:pPr>
          </w:p>
        </w:tc>
        <w:tc>
          <w:tcPr>
            <w:tcW w:w="1471" w:type="dxa"/>
            <w:tcBorders>
              <w:top w:val="single" w:sz="4" w:space="0" w:color="auto"/>
              <w:left w:val="nil"/>
              <w:bottom w:val="single" w:sz="4" w:space="0" w:color="auto"/>
              <w:right w:val="nil"/>
            </w:tcBorders>
            <w:shd w:val="clear" w:color="auto" w:fill="auto"/>
            <w:noWrap/>
            <w:vAlign w:val="center"/>
          </w:tcPr>
          <w:p w14:paraId="0EA61036" w14:textId="77777777" w:rsidR="007A30F4" w:rsidRPr="008318FA" w:rsidRDefault="007A30F4" w:rsidP="00302A02">
            <w:pPr>
              <w:spacing w:after="0"/>
              <w:jc w:val="center"/>
              <w:rPr>
                <w:rFonts w:ascii="Times New Roman" w:hAnsi="Times New Roman"/>
                <w:sz w:val="24"/>
                <w:szCs w:val="24"/>
              </w:rPr>
            </w:pPr>
          </w:p>
        </w:tc>
        <w:tc>
          <w:tcPr>
            <w:tcW w:w="1412" w:type="dxa"/>
            <w:tcBorders>
              <w:top w:val="single" w:sz="4" w:space="0" w:color="auto"/>
              <w:left w:val="nil"/>
              <w:bottom w:val="single" w:sz="4" w:space="0" w:color="auto"/>
              <w:right w:val="nil"/>
            </w:tcBorders>
            <w:shd w:val="clear" w:color="auto" w:fill="auto"/>
            <w:noWrap/>
            <w:vAlign w:val="center"/>
          </w:tcPr>
          <w:p w14:paraId="13C8A942" w14:textId="77777777" w:rsidR="007A30F4" w:rsidRPr="008318FA" w:rsidRDefault="007A30F4" w:rsidP="00302A02">
            <w:pPr>
              <w:spacing w:after="0"/>
              <w:jc w:val="center"/>
              <w:rPr>
                <w:rFonts w:ascii="Times New Roman" w:hAnsi="Times New Roman"/>
                <w:sz w:val="24"/>
                <w:szCs w:val="24"/>
              </w:rPr>
            </w:pPr>
          </w:p>
        </w:tc>
        <w:tc>
          <w:tcPr>
            <w:tcW w:w="1272" w:type="dxa"/>
            <w:tcBorders>
              <w:top w:val="single" w:sz="4" w:space="0" w:color="auto"/>
              <w:left w:val="nil"/>
              <w:bottom w:val="single" w:sz="4" w:space="0" w:color="auto"/>
            </w:tcBorders>
            <w:shd w:val="clear" w:color="auto" w:fill="auto"/>
            <w:noWrap/>
            <w:vAlign w:val="center"/>
          </w:tcPr>
          <w:p w14:paraId="141200F3" w14:textId="77777777" w:rsidR="007A30F4" w:rsidRPr="008318FA" w:rsidRDefault="007A30F4" w:rsidP="00302A02">
            <w:pPr>
              <w:spacing w:after="0"/>
              <w:jc w:val="center"/>
              <w:rPr>
                <w:rFonts w:ascii="Times New Roman" w:hAnsi="Times New Roman"/>
                <w:sz w:val="24"/>
                <w:szCs w:val="24"/>
              </w:rPr>
            </w:pPr>
          </w:p>
        </w:tc>
      </w:tr>
      <w:tr w:rsidR="007A30F4" w:rsidRPr="008318FA" w14:paraId="7203F60C" w14:textId="77777777" w:rsidTr="005B263A">
        <w:trPr>
          <w:trHeight w:val="315"/>
          <w:jc w:val="center"/>
        </w:trPr>
        <w:tc>
          <w:tcPr>
            <w:tcW w:w="3866" w:type="dxa"/>
            <w:tcBorders>
              <w:top w:val="single" w:sz="4" w:space="0" w:color="auto"/>
              <w:bottom w:val="dotted" w:sz="4" w:space="0" w:color="auto"/>
              <w:right w:val="double" w:sz="4" w:space="0" w:color="auto"/>
            </w:tcBorders>
            <w:shd w:val="clear" w:color="auto" w:fill="auto"/>
            <w:noWrap/>
            <w:vAlign w:val="center"/>
            <w:hideMark/>
          </w:tcPr>
          <w:p w14:paraId="56623964" w14:textId="77777777" w:rsidR="007A30F4" w:rsidRPr="008318FA" w:rsidRDefault="000D5D9A" w:rsidP="005B263A">
            <w:pPr>
              <w:spacing w:after="0" w:line="240" w:lineRule="auto"/>
              <w:rPr>
                <w:rFonts w:ascii="Times New Roman" w:hAnsi="Times New Roman"/>
                <w:color w:val="000000"/>
                <w:sz w:val="24"/>
                <w:szCs w:val="24"/>
                <w:lang w:val="en-CA" w:eastAsia="en-CA"/>
              </w:rPr>
            </w:pPr>
            <w:r>
              <w:rPr>
                <w:rFonts w:ascii="Times New Roman" w:hAnsi="Times New Roman"/>
                <w:color w:val="000000"/>
                <w:sz w:val="24"/>
                <w:szCs w:val="24"/>
                <w:lang w:val="en-CA" w:eastAsia="en-CA"/>
              </w:rPr>
              <w:t>Transit commuters</w:t>
            </w:r>
          </w:p>
        </w:tc>
        <w:tc>
          <w:tcPr>
            <w:tcW w:w="1353" w:type="dxa"/>
            <w:tcBorders>
              <w:top w:val="single" w:sz="4" w:space="0" w:color="auto"/>
              <w:left w:val="double" w:sz="4" w:space="0" w:color="auto"/>
              <w:bottom w:val="dotted" w:sz="4" w:space="0" w:color="auto"/>
              <w:right w:val="nil"/>
            </w:tcBorders>
            <w:shd w:val="clear" w:color="auto" w:fill="auto"/>
            <w:noWrap/>
            <w:vAlign w:val="center"/>
          </w:tcPr>
          <w:p w14:paraId="11409609"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0.305</w:t>
            </w:r>
          </w:p>
        </w:tc>
        <w:tc>
          <w:tcPr>
            <w:tcW w:w="1471" w:type="dxa"/>
            <w:tcBorders>
              <w:top w:val="single" w:sz="4" w:space="0" w:color="auto"/>
              <w:left w:val="nil"/>
              <w:bottom w:val="dotted" w:sz="4" w:space="0" w:color="auto"/>
              <w:right w:val="nil"/>
            </w:tcBorders>
            <w:shd w:val="clear" w:color="auto" w:fill="auto"/>
            <w:noWrap/>
            <w:vAlign w:val="center"/>
          </w:tcPr>
          <w:p w14:paraId="75C88F8A"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3.459</w:t>
            </w:r>
          </w:p>
        </w:tc>
        <w:tc>
          <w:tcPr>
            <w:tcW w:w="1412" w:type="dxa"/>
            <w:tcBorders>
              <w:top w:val="single" w:sz="4" w:space="0" w:color="auto"/>
              <w:left w:val="nil"/>
              <w:bottom w:val="dotted" w:sz="4" w:space="0" w:color="auto"/>
              <w:right w:val="nil"/>
            </w:tcBorders>
            <w:shd w:val="clear" w:color="auto" w:fill="auto"/>
            <w:noWrap/>
            <w:vAlign w:val="center"/>
          </w:tcPr>
          <w:p w14:paraId="2A378AC9"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1.198</w:t>
            </w:r>
          </w:p>
        </w:tc>
        <w:tc>
          <w:tcPr>
            <w:tcW w:w="1272" w:type="dxa"/>
            <w:tcBorders>
              <w:top w:val="single" w:sz="4" w:space="0" w:color="auto"/>
              <w:left w:val="nil"/>
              <w:bottom w:val="dotted" w:sz="4" w:space="0" w:color="auto"/>
            </w:tcBorders>
            <w:shd w:val="clear" w:color="auto" w:fill="auto"/>
            <w:noWrap/>
            <w:vAlign w:val="center"/>
          </w:tcPr>
          <w:p w14:paraId="2FD3F8FE"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5.093</w:t>
            </w:r>
          </w:p>
        </w:tc>
      </w:tr>
      <w:tr w:rsidR="007A30F4" w:rsidRPr="008318FA" w14:paraId="6393CB94" w14:textId="77777777" w:rsidTr="005B263A">
        <w:trPr>
          <w:trHeight w:val="315"/>
          <w:jc w:val="center"/>
        </w:trPr>
        <w:tc>
          <w:tcPr>
            <w:tcW w:w="3866" w:type="dxa"/>
            <w:tcBorders>
              <w:top w:val="dotted" w:sz="4" w:space="0" w:color="auto"/>
              <w:bottom w:val="dotted" w:sz="4" w:space="0" w:color="auto"/>
              <w:right w:val="double" w:sz="4" w:space="0" w:color="auto"/>
            </w:tcBorders>
            <w:shd w:val="clear" w:color="auto" w:fill="auto"/>
            <w:noWrap/>
            <w:vAlign w:val="center"/>
          </w:tcPr>
          <w:p w14:paraId="1D031908" w14:textId="77777777" w:rsidR="007A30F4" w:rsidRPr="008318FA" w:rsidRDefault="000D5D9A" w:rsidP="005B263A">
            <w:pPr>
              <w:spacing w:after="0" w:line="240" w:lineRule="auto"/>
              <w:rPr>
                <w:rFonts w:ascii="Times New Roman" w:hAnsi="Times New Roman"/>
                <w:color w:val="000000"/>
                <w:sz w:val="24"/>
                <w:szCs w:val="24"/>
                <w:lang w:val="en-CA" w:eastAsia="en-CA"/>
              </w:rPr>
            </w:pPr>
            <w:r>
              <w:rPr>
                <w:rFonts w:ascii="Times New Roman" w:hAnsi="Times New Roman"/>
                <w:color w:val="000000"/>
                <w:sz w:val="24"/>
                <w:szCs w:val="24"/>
                <w:lang w:val="en-CA" w:eastAsia="en-CA"/>
              </w:rPr>
              <w:t>Walk commuters</w:t>
            </w:r>
          </w:p>
        </w:tc>
        <w:tc>
          <w:tcPr>
            <w:tcW w:w="1353" w:type="dxa"/>
            <w:tcBorders>
              <w:top w:val="dotted" w:sz="4" w:space="0" w:color="auto"/>
              <w:left w:val="double" w:sz="4" w:space="0" w:color="auto"/>
              <w:bottom w:val="dotted" w:sz="4" w:space="0" w:color="auto"/>
              <w:right w:val="nil"/>
            </w:tcBorders>
            <w:shd w:val="clear" w:color="auto" w:fill="auto"/>
            <w:noWrap/>
            <w:vAlign w:val="center"/>
          </w:tcPr>
          <w:p w14:paraId="1AE40653"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0.136</w:t>
            </w:r>
          </w:p>
        </w:tc>
        <w:tc>
          <w:tcPr>
            <w:tcW w:w="1471" w:type="dxa"/>
            <w:tcBorders>
              <w:top w:val="dotted" w:sz="4" w:space="0" w:color="auto"/>
              <w:left w:val="nil"/>
              <w:bottom w:val="dotted" w:sz="4" w:space="0" w:color="auto"/>
              <w:right w:val="nil"/>
            </w:tcBorders>
            <w:shd w:val="clear" w:color="auto" w:fill="auto"/>
            <w:noWrap/>
            <w:vAlign w:val="center"/>
          </w:tcPr>
          <w:p w14:paraId="38D35D65"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2.209</w:t>
            </w:r>
          </w:p>
        </w:tc>
        <w:tc>
          <w:tcPr>
            <w:tcW w:w="1412" w:type="dxa"/>
            <w:tcBorders>
              <w:top w:val="dotted" w:sz="4" w:space="0" w:color="auto"/>
              <w:left w:val="nil"/>
              <w:bottom w:val="dotted" w:sz="4" w:space="0" w:color="auto"/>
              <w:right w:val="nil"/>
            </w:tcBorders>
            <w:shd w:val="clear" w:color="auto" w:fill="auto"/>
            <w:noWrap/>
            <w:vAlign w:val="center"/>
          </w:tcPr>
          <w:p w14:paraId="1FB2AADC"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0.355</w:t>
            </w:r>
          </w:p>
        </w:tc>
        <w:tc>
          <w:tcPr>
            <w:tcW w:w="1272" w:type="dxa"/>
            <w:tcBorders>
              <w:top w:val="dotted" w:sz="4" w:space="0" w:color="auto"/>
              <w:left w:val="nil"/>
              <w:bottom w:val="dotted" w:sz="4" w:space="0" w:color="auto"/>
            </w:tcBorders>
            <w:shd w:val="clear" w:color="auto" w:fill="auto"/>
            <w:noWrap/>
            <w:vAlign w:val="center"/>
          </w:tcPr>
          <w:p w14:paraId="2451721F"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3.318</w:t>
            </w:r>
          </w:p>
        </w:tc>
      </w:tr>
      <w:tr w:rsidR="007A30F4" w:rsidRPr="008318FA" w14:paraId="53C902B5" w14:textId="77777777" w:rsidTr="005B263A">
        <w:trPr>
          <w:trHeight w:val="315"/>
          <w:jc w:val="center"/>
        </w:trPr>
        <w:tc>
          <w:tcPr>
            <w:tcW w:w="3866" w:type="dxa"/>
            <w:tcBorders>
              <w:top w:val="dotted" w:sz="4" w:space="0" w:color="auto"/>
              <w:bottom w:val="dotted" w:sz="4" w:space="0" w:color="auto"/>
              <w:right w:val="double" w:sz="4" w:space="0" w:color="auto"/>
            </w:tcBorders>
            <w:shd w:val="clear" w:color="auto" w:fill="auto"/>
            <w:noWrap/>
            <w:vAlign w:val="center"/>
          </w:tcPr>
          <w:p w14:paraId="37F5CF13" w14:textId="77777777" w:rsidR="007A30F4" w:rsidRPr="008318FA" w:rsidRDefault="000D5D9A" w:rsidP="005B263A">
            <w:pPr>
              <w:spacing w:after="0" w:line="240" w:lineRule="auto"/>
              <w:rPr>
                <w:rFonts w:ascii="Times New Roman" w:hAnsi="Times New Roman"/>
                <w:color w:val="000000"/>
                <w:sz w:val="24"/>
                <w:szCs w:val="24"/>
                <w:lang w:val="en-CA" w:eastAsia="en-CA"/>
              </w:rPr>
            </w:pPr>
            <w:r>
              <w:rPr>
                <w:rFonts w:ascii="Times New Roman" w:hAnsi="Times New Roman"/>
                <w:color w:val="000000"/>
                <w:sz w:val="24"/>
                <w:szCs w:val="24"/>
                <w:lang w:val="en-CA" w:eastAsia="en-CA"/>
              </w:rPr>
              <w:t>Other mode commuters</w:t>
            </w:r>
          </w:p>
        </w:tc>
        <w:tc>
          <w:tcPr>
            <w:tcW w:w="1353" w:type="dxa"/>
            <w:tcBorders>
              <w:top w:val="dotted" w:sz="4" w:space="0" w:color="auto"/>
              <w:left w:val="double" w:sz="4" w:space="0" w:color="auto"/>
              <w:bottom w:val="dotted" w:sz="4" w:space="0" w:color="auto"/>
              <w:right w:val="nil"/>
            </w:tcBorders>
            <w:shd w:val="clear" w:color="auto" w:fill="auto"/>
            <w:noWrap/>
            <w:vAlign w:val="center"/>
          </w:tcPr>
          <w:p w14:paraId="6C15CB5D"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-0.157</w:t>
            </w:r>
          </w:p>
        </w:tc>
        <w:tc>
          <w:tcPr>
            <w:tcW w:w="1471" w:type="dxa"/>
            <w:tcBorders>
              <w:top w:val="dotted" w:sz="4" w:space="0" w:color="auto"/>
              <w:left w:val="nil"/>
              <w:bottom w:val="dotted" w:sz="4" w:space="0" w:color="auto"/>
              <w:right w:val="nil"/>
            </w:tcBorders>
            <w:shd w:val="clear" w:color="auto" w:fill="auto"/>
            <w:noWrap/>
            <w:vAlign w:val="center"/>
          </w:tcPr>
          <w:p w14:paraId="1B27A938"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-5.588</w:t>
            </w:r>
          </w:p>
        </w:tc>
        <w:tc>
          <w:tcPr>
            <w:tcW w:w="1412" w:type="dxa"/>
            <w:tcBorders>
              <w:top w:val="dotted" w:sz="4" w:space="0" w:color="auto"/>
              <w:left w:val="nil"/>
              <w:bottom w:val="dotted" w:sz="4" w:space="0" w:color="auto"/>
              <w:right w:val="nil"/>
            </w:tcBorders>
            <w:shd w:val="clear" w:color="auto" w:fill="auto"/>
            <w:noWrap/>
          </w:tcPr>
          <w:p w14:paraId="5B939BB0" w14:textId="77777777" w:rsidR="007A30F4" w:rsidRPr="008318FA" w:rsidRDefault="007A30F4" w:rsidP="00302A02">
            <w:pPr>
              <w:spacing w:after="0" w:line="240" w:lineRule="auto"/>
              <w:jc w:val="center"/>
              <w:rPr>
                <w:rFonts w:ascii="Times New Roman" w:hAnsi="Times New Roman"/>
                <w:sz w:val="24"/>
                <w:szCs w:val="24"/>
              </w:rPr>
            </w:pPr>
            <w:r w:rsidRPr="008318FA">
              <w:rPr>
                <w:rFonts w:ascii="Times New Roman" w:hAnsi="Times New Roman"/>
                <w:color w:val="000000"/>
                <w:sz w:val="24"/>
                <w:szCs w:val="24"/>
                <w:lang w:val="en-CA" w:eastAsia="en-CA"/>
              </w:rPr>
              <w:t>--</w:t>
            </w:r>
          </w:p>
        </w:tc>
        <w:tc>
          <w:tcPr>
            <w:tcW w:w="1272" w:type="dxa"/>
            <w:tcBorders>
              <w:top w:val="dotted" w:sz="4" w:space="0" w:color="auto"/>
              <w:left w:val="nil"/>
              <w:bottom w:val="dotted" w:sz="4" w:space="0" w:color="auto"/>
            </w:tcBorders>
            <w:shd w:val="clear" w:color="auto" w:fill="auto"/>
            <w:noWrap/>
          </w:tcPr>
          <w:p w14:paraId="48C8A0AE" w14:textId="77777777" w:rsidR="007A30F4" w:rsidRPr="008318FA" w:rsidRDefault="007A30F4" w:rsidP="00302A02">
            <w:pPr>
              <w:spacing w:after="0" w:line="240" w:lineRule="auto"/>
              <w:jc w:val="center"/>
              <w:rPr>
                <w:rFonts w:ascii="Times New Roman" w:hAnsi="Times New Roman"/>
                <w:sz w:val="24"/>
                <w:szCs w:val="24"/>
              </w:rPr>
            </w:pPr>
            <w:r w:rsidRPr="008318FA">
              <w:rPr>
                <w:rFonts w:ascii="Times New Roman" w:hAnsi="Times New Roman"/>
                <w:color w:val="000000"/>
                <w:sz w:val="24"/>
                <w:szCs w:val="24"/>
                <w:lang w:val="en-CA" w:eastAsia="en-CA"/>
              </w:rPr>
              <w:t>--</w:t>
            </w:r>
          </w:p>
        </w:tc>
      </w:tr>
      <w:tr w:rsidR="007A30F4" w:rsidRPr="008318FA" w14:paraId="7FA14932" w14:textId="77777777" w:rsidTr="005B263A">
        <w:trPr>
          <w:trHeight w:val="315"/>
          <w:jc w:val="center"/>
        </w:trPr>
        <w:tc>
          <w:tcPr>
            <w:tcW w:w="3866" w:type="dxa"/>
            <w:tcBorders>
              <w:top w:val="dotted" w:sz="4" w:space="0" w:color="auto"/>
              <w:bottom w:val="dotted" w:sz="4" w:space="0" w:color="auto"/>
              <w:right w:val="double" w:sz="4" w:space="0" w:color="auto"/>
            </w:tcBorders>
            <w:shd w:val="clear" w:color="auto" w:fill="auto"/>
            <w:noWrap/>
            <w:vAlign w:val="center"/>
          </w:tcPr>
          <w:p w14:paraId="6179CF3D" w14:textId="77777777" w:rsidR="007A30F4" w:rsidRPr="008318FA" w:rsidRDefault="000D5D9A" w:rsidP="005B263A">
            <w:pPr>
              <w:spacing w:after="0" w:line="240" w:lineRule="auto"/>
              <w:rPr>
                <w:rFonts w:ascii="Times New Roman" w:hAnsi="Times New Roman"/>
                <w:color w:val="000000"/>
                <w:sz w:val="24"/>
                <w:szCs w:val="24"/>
                <w:lang w:val="en-CA" w:eastAsia="en-CA"/>
              </w:rPr>
            </w:pPr>
            <w:r>
              <w:rPr>
                <w:rFonts w:ascii="Times New Roman" w:hAnsi="Times New Roman"/>
                <w:color w:val="000000"/>
                <w:sz w:val="24"/>
                <w:szCs w:val="24"/>
                <w:lang w:val="en-CA" w:eastAsia="en-CA"/>
              </w:rPr>
              <w:t>Male bike commuters</w:t>
            </w:r>
          </w:p>
        </w:tc>
        <w:tc>
          <w:tcPr>
            <w:tcW w:w="1353" w:type="dxa"/>
            <w:tcBorders>
              <w:top w:val="dotted" w:sz="4" w:space="0" w:color="auto"/>
              <w:left w:val="double" w:sz="4" w:space="0" w:color="auto"/>
              <w:bottom w:val="dotted" w:sz="4" w:space="0" w:color="auto"/>
              <w:right w:val="nil"/>
            </w:tcBorders>
            <w:shd w:val="clear" w:color="auto" w:fill="auto"/>
            <w:noWrap/>
          </w:tcPr>
          <w:p w14:paraId="1910502C"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color w:val="000000"/>
                <w:sz w:val="24"/>
                <w:szCs w:val="24"/>
                <w:lang w:val="en-CA" w:eastAsia="en-CA"/>
              </w:rPr>
              <w:t>--</w:t>
            </w:r>
          </w:p>
        </w:tc>
        <w:tc>
          <w:tcPr>
            <w:tcW w:w="1471" w:type="dxa"/>
            <w:tcBorders>
              <w:top w:val="dotted" w:sz="4" w:space="0" w:color="auto"/>
              <w:left w:val="nil"/>
              <w:bottom w:val="dotted" w:sz="4" w:space="0" w:color="auto"/>
              <w:right w:val="nil"/>
            </w:tcBorders>
            <w:shd w:val="clear" w:color="auto" w:fill="auto"/>
            <w:noWrap/>
          </w:tcPr>
          <w:p w14:paraId="21E068E0"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color w:val="000000"/>
                <w:sz w:val="24"/>
                <w:szCs w:val="24"/>
                <w:lang w:val="en-CA" w:eastAsia="en-CA"/>
              </w:rPr>
              <w:t>--</w:t>
            </w:r>
          </w:p>
        </w:tc>
        <w:tc>
          <w:tcPr>
            <w:tcW w:w="1412" w:type="dxa"/>
            <w:tcBorders>
              <w:top w:val="dotted" w:sz="4" w:space="0" w:color="auto"/>
              <w:left w:val="nil"/>
              <w:bottom w:val="dotted" w:sz="4" w:space="0" w:color="auto"/>
              <w:right w:val="nil"/>
            </w:tcBorders>
            <w:shd w:val="clear" w:color="auto" w:fill="auto"/>
            <w:noWrap/>
            <w:vAlign w:val="center"/>
          </w:tcPr>
          <w:p w14:paraId="39241864"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0.153</w:t>
            </w:r>
          </w:p>
        </w:tc>
        <w:tc>
          <w:tcPr>
            <w:tcW w:w="1272" w:type="dxa"/>
            <w:tcBorders>
              <w:top w:val="dotted" w:sz="4" w:space="0" w:color="auto"/>
              <w:left w:val="nil"/>
              <w:bottom w:val="dotted" w:sz="4" w:space="0" w:color="auto"/>
            </w:tcBorders>
            <w:shd w:val="clear" w:color="auto" w:fill="auto"/>
            <w:noWrap/>
            <w:vAlign w:val="center"/>
          </w:tcPr>
          <w:p w14:paraId="38C884F4"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3.298</w:t>
            </w:r>
          </w:p>
        </w:tc>
      </w:tr>
      <w:tr w:rsidR="007A30F4" w:rsidRPr="008318FA" w14:paraId="5B7CB521" w14:textId="77777777" w:rsidTr="005B263A">
        <w:trPr>
          <w:trHeight w:val="315"/>
          <w:jc w:val="center"/>
        </w:trPr>
        <w:tc>
          <w:tcPr>
            <w:tcW w:w="3866" w:type="dxa"/>
            <w:tcBorders>
              <w:top w:val="dotted" w:sz="4" w:space="0" w:color="auto"/>
              <w:bottom w:val="dotted" w:sz="4" w:space="0" w:color="auto"/>
              <w:right w:val="double" w:sz="4" w:space="0" w:color="auto"/>
            </w:tcBorders>
            <w:shd w:val="clear" w:color="auto" w:fill="auto"/>
            <w:noWrap/>
            <w:vAlign w:val="center"/>
          </w:tcPr>
          <w:p w14:paraId="69820B15" w14:textId="77777777" w:rsidR="007A30F4" w:rsidRPr="008318FA" w:rsidRDefault="000D5D9A" w:rsidP="005B263A">
            <w:pPr>
              <w:spacing w:after="0" w:line="240" w:lineRule="auto"/>
              <w:rPr>
                <w:rFonts w:ascii="Times New Roman" w:hAnsi="Times New Roman"/>
                <w:color w:val="000000"/>
                <w:sz w:val="24"/>
                <w:szCs w:val="24"/>
                <w:lang w:val="en-CA" w:eastAsia="en-CA"/>
              </w:rPr>
            </w:pPr>
            <w:r>
              <w:rPr>
                <w:rFonts w:ascii="Times New Roman" w:hAnsi="Times New Roman"/>
                <w:color w:val="000000"/>
                <w:sz w:val="24"/>
                <w:szCs w:val="24"/>
                <w:lang w:val="en-CA" w:eastAsia="en-CA"/>
              </w:rPr>
              <w:t>Female bike commuters</w:t>
            </w:r>
          </w:p>
        </w:tc>
        <w:tc>
          <w:tcPr>
            <w:tcW w:w="1353" w:type="dxa"/>
            <w:tcBorders>
              <w:top w:val="dotted" w:sz="4" w:space="0" w:color="auto"/>
              <w:left w:val="double" w:sz="4" w:space="0" w:color="auto"/>
              <w:bottom w:val="dotted" w:sz="4" w:space="0" w:color="auto"/>
              <w:right w:val="nil"/>
            </w:tcBorders>
            <w:shd w:val="clear" w:color="auto" w:fill="auto"/>
            <w:noWrap/>
          </w:tcPr>
          <w:p w14:paraId="3CF011A6"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color w:val="000000"/>
                <w:sz w:val="24"/>
                <w:szCs w:val="24"/>
                <w:lang w:val="en-CA" w:eastAsia="en-CA"/>
              </w:rPr>
              <w:t>--</w:t>
            </w:r>
          </w:p>
        </w:tc>
        <w:tc>
          <w:tcPr>
            <w:tcW w:w="1471" w:type="dxa"/>
            <w:tcBorders>
              <w:top w:val="dotted" w:sz="4" w:space="0" w:color="auto"/>
              <w:left w:val="nil"/>
              <w:bottom w:val="dotted" w:sz="4" w:space="0" w:color="auto"/>
              <w:right w:val="nil"/>
            </w:tcBorders>
            <w:shd w:val="clear" w:color="auto" w:fill="auto"/>
            <w:noWrap/>
          </w:tcPr>
          <w:p w14:paraId="60E1F228"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color w:val="000000"/>
                <w:sz w:val="24"/>
                <w:szCs w:val="24"/>
                <w:lang w:val="en-CA" w:eastAsia="en-CA"/>
              </w:rPr>
              <w:t>--</w:t>
            </w:r>
          </w:p>
        </w:tc>
        <w:tc>
          <w:tcPr>
            <w:tcW w:w="1412" w:type="dxa"/>
            <w:tcBorders>
              <w:top w:val="dotted" w:sz="4" w:space="0" w:color="auto"/>
              <w:left w:val="nil"/>
              <w:bottom w:val="dotted" w:sz="4" w:space="0" w:color="auto"/>
              <w:right w:val="nil"/>
            </w:tcBorders>
            <w:shd w:val="clear" w:color="auto" w:fill="auto"/>
            <w:noWrap/>
            <w:vAlign w:val="center"/>
          </w:tcPr>
          <w:p w14:paraId="5713D51A"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0.094</w:t>
            </w:r>
          </w:p>
        </w:tc>
        <w:tc>
          <w:tcPr>
            <w:tcW w:w="1272" w:type="dxa"/>
            <w:tcBorders>
              <w:top w:val="dotted" w:sz="4" w:space="0" w:color="auto"/>
              <w:left w:val="nil"/>
              <w:bottom w:val="dotted" w:sz="4" w:space="0" w:color="auto"/>
            </w:tcBorders>
            <w:shd w:val="clear" w:color="auto" w:fill="auto"/>
            <w:noWrap/>
            <w:vAlign w:val="center"/>
          </w:tcPr>
          <w:p w14:paraId="2EE327DA"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2.343</w:t>
            </w:r>
          </w:p>
        </w:tc>
      </w:tr>
      <w:tr w:rsidR="007A30F4" w:rsidRPr="008318FA" w14:paraId="3C3A7380" w14:textId="77777777" w:rsidTr="005B263A">
        <w:trPr>
          <w:trHeight w:val="315"/>
          <w:jc w:val="center"/>
        </w:trPr>
        <w:tc>
          <w:tcPr>
            <w:tcW w:w="3866" w:type="dxa"/>
            <w:tcBorders>
              <w:top w:val="dotted" w:sz="4" w:space="0" w:color="auto"/>
              <w:bottom w:val="single" w:sz="4" w:space="0" w:color="auto"/>
              <w:right w:val="double" w:sz="4" w:space="0" w:color="auto"/>
            </w:tcBorders>
            <w:shd w:val="clear" w:color="auto" w:fill="auto"/>
            <w:noWrap/>
            <w:vAlign w:val="center"/>
            <w:hideMark/>
          </w:tcPr>
          <w:p w14:paraId="5A3D9225" w14:textId="77777777" w:rsidR="007A30F4" w:rsidRPr="008318FA" w:rsidRDefault="000D5D9A" w:rsidP="005B263A">
            <w:pPr>
              <w:spacing w:after="0" w:line="240" w:lineRule="auto"/>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 xml:space="preserve">Number </w:t>
            </w:r>
            <w:r>
              <w:rPr>
                <w:rFonts w:ascii="Times New Roman" w:hAnsi="Times New Roman"/>
                <w:color w:val="000000"/>
                <w:sz w:val="24"/>
                <w:szCs w:val="24"/>
                <w:lang w:val="en-CA" w:eastAsia="en-CA"/>
              </w:rPr>
              <w:t>of vehicles</w:t>
            </w:r>
          </w:p>
        </w:tc>
        <w:tc>
          <w:tcPr>
            <w:tcW w:w="1353" w:type="dxa"/>
            <w:tcBorders>
              <w:top w:val="dotted" w:sz="4" w:space="0" w:color="auto"/>
              <w:left w:val="double" w:sz="4" w:space="0" w:color="auto"/>
              <w:bottom w:val="single" w:sz="4" w:space="0" w:color="auto"/>
              <w:right w:val="nil"/>
            </w:tcBorders>
            <w:shd w:val="clear" w:color="auto" w:fill="auto"/>
            <w:noWrap/>
            <w:vAlign w:val="center"/>
          </w:tcPr>
          <w:p w14:paraId="071C8982"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0.648</w:t>
            </w:r>
          </w:p>
        </w:tc>
        <w:tc>
          <w:tcPr>
            <w:tcW w:w="1471" w:type="dxa"/>
            <w:tcBorders>
              <w:top w:val="dotted" w:sz="4" w:space="0" w:color="auto"/>
              <w:left w:val="nil"/>
              <w:bottom w:val="single" w:sz="4" w:space="0" w:color="auto"/>
              <w:right w:val="nil"/>
            </w:tcBorders>
            <w:shd w:val="clear" w:color="auto" w:fill="auto"/>
            <w:noWrap/>
            <w:vAlign w:val="center"/>
          </w:tcPr>
          <w:p w14:paraId="6CD40190"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8.584</w:t>
            </w:r>
          </w:p>
        </w:tc>
        <w:tc>
          <w:tcPr>
            <w:tcW w:w="1412" w:type="dxa"/>
            <w:tcBorders>
              <w:top w:val="dotted" w:sz="4" w:space="0" w:color="auto"/>
              <w:left w:val="nil"/>
              <w:bottom w:val="single" w:sz="4" w:space="0" w:color="auto"/>
              <w:right w:val="nil"/>
            </w:tcBorders>
            <w:shd w:val="clear" w:color="auto" w:fill="auto"/>
            <w:noWrap/>
          </w:tcPr>
          <w:p w14:paraId="1C4CDA24" w14:textId="77777777" w:rsidR="007A30F4" w:rsidRPr="008318FA" w:rsidRDefault="007A30F4" w:rsidP="00302A02">
            <w:pPr>
              <w:spacing w:after="0" w:line="240" w:lineRule="auto"/>
              <w:jc w:val="center"/>
              <w:rPr>
                <w:rFonts w:ascii="Times New Roman" w:hAnsi="Times New Roman"/>
                <w:sz w:val="24"/>
                <w:szCs w:val="24"/>
              </w:rPr>
            </w:pPr>
            <w:r w:rsidRPr="008318FA">
              <w:rPr>
                <w:rFonts w:ascii="Times New Roman" w:hAnsi="Times New Roman"/>
                <w:color w:val="000000"/>
                <w:sz w:val="24"/>
                <w:szCs w:val="24"/>
                <w:lang w:val="en-CA" w:eastAsia="en-CA"/>
              </w:rPr>
              <w:t>--</w:t>
            </w:r>
          </w:p>
        </w:tc>
        <w:tc>
          <w:tcPr>
            <w:tcW w:w="1272" w:type="dxa"/>
            <w:tcBorders>
              <w:top w:val="dotted" w:sz="4" w:space="0" w:color="auto"/>
              <w:left w:val="nil"/>
              <w:bottom w:val="single" w:sz="4" w:space="0" w:color="auto"/>
            </w:tcBorders>
            <w:shd w:val="clear" w:color="auto" w:fill="auto"/>
            <w:noWrap/>
          </w:tcPr>
          <w:p w14:paraId="4B594F0D" w14:textId="77777777" w:rsidR="007A30F4" w:rsidRPr="008318FA" w:rsidRDefault="007A30F4" w:rsidP="00302A02">
            <w:pPr>
              <w:spacing w:after="0" w:line="240" w:lineRule="auto"/>
              <w:jc w:val="center"/>
              <w:rPr>
                <w:rFonts w:ascii="Times New Roman" w:hAnsi="Times New Roman"/>
                <w:sz w:val="24"/>
                <w:szCs w:val="24"/>
              </w:rPr>
            </w:pPr>
            <w:r w:rsidRPr="008318FA">
              <w:rPr>
                <w:rFonts w:ascii="Times New Roman" w:hAnsi="Times New Roman"/>
                <w:color w:val="000000"/>
                <w:sz w:val="24"/>
                <w:szCs w:val="24"/>
                <w:lang w:val="en-CA" w:eastAsia="en-CA"/>
              </w:rPr>
              <w:t>--</w:t>
            </w:r>
          </w:p>
        </w:tc>
      </w:tr>
      <w:tr w:rsidR="007A30F4" w:rsidRPr="008318FA" w14:paraId="21380E55" w14:textId="77777777" w:rsidTr="005B263A">
        <w:trPr>
          <w:trHeight w:val="315"/>
          <w:jc w:val="center"/>
        </w:trPr>
        <w:tc>
          <w:tcPr>
            <w:tcW w:w="3866" w:type="dxa"/>
            <w:tcBorders>
              <w:top w:val="single" w:sz="4" w:space="0" w:color="auto"/>
              <w:bottom w:val="single" w:sz="4" w:space="0" w:color="auto"/>
              <w:right w:val="nil"/>
            </w:tcBorders>
            <w:shd w:val="clear" w:color="auto" w:fill="auto"/>
            <w:noWrap/>
            <w:vAlign w:val="center"/>
            <w:hideMark/>
          </w:tcPr>
          <w:p w14:paraId="296DBDCF" w14:textId="664673AD" w:rsidR="007A30F4" w:rsidRPr="008318FA" w:rsidRDefault="007A30F4" w:rsidP="00946B42">
            <w:pPr>
              <w:spacing w:after="0" w:line="240" w:lineRule="auto"/>
              <w:rPr>
                <w:rFonts w:ascii="Times New Roman" w:hAnsi="Times New Roman"/>
                <w:b/>
                <w:bCs/>
                <w:color w:val="000000"/>
                <w:sz w:val="24"/>
                <w:szCs w:val="24"/>
                <w:lang w:val="en-CA" w:eastAsia="en-CA"/>
              </w:rPr>
            </w:pPr>
            <w:r w:rsidRPr="008318FA">
              <w:rPr>
                <w:rFonts w:ascii="Times New Roman" w:hAnsi="Times New Roman"/>
                <w:b/>
                <w:bCs/>
                <w:color w:val="000000"/>
                <w:sz w:val="24"/>
                <w:szCs w:val="24"/>
                <w:lang w:val="en-CA" w:eastAsia="en-CA"/>
              </w:rPr>
              <w:t>Sociodemographic characteristics</w:t>
            </w:r>
          </w:p>
        </w:tc>
        <w:tc>
          <w:tcPr>
            <w:tcW w:w="1353" w:type="dxa"/>
            <w:tcBorders>
              <w:top w:val="single" w:sz="4" w:space="0" w:color="auto"/>
              <w:left w:val="nil"/>
              <w:bottom w:val="single" w:sz="4" w:space="0" w:color="auto"/>
              <w:right w:val="nil"/>
            </w:tcBorders>
            <w:shd w:val="clear" w:color="auto" w:fill="auto"/>
            <w:noWrap/>
            <w:vAlign w:val="center"/>
          </w:tcPr>
          <w:p w14:paraId="72176C89" w14:textId="77777777" w:rsidR="007A30F4" w:rsidRPr="008318FA" w:rsidRDefault="007A30F4" w:rsidP="00302A02">
            <w:pPr>
              <w:spacing w:after="0"/>
              <w:jc w:val="center"/>
              <w:rPr>
                <w:rFonts w:ascii="Times New Roman" w:hAnsi="Times New Roman"/>
                <w:sz w:val="24"/>
                <w:szCs w:val="24"/>
              </w:rPr>
            </w:pPr>
          </w:p>
        </w:tc>
        <w:tc>
          <w:tcPr>
            <w:tcW w:w="1471" w:type="dxa"/>
            <w:tcBorders>
              <w:top w:val="single" w:sz="4" w:space="0" w:color="auto"/>
              <w:left w:val="nil"/>
              <w:bottom w:val="single" w:sz="4" w:space="0" w:color="auto"/>
              <w:right w:val="nil"/>
            </w:tcBorders>
            <w:shd w:val="clear" w:color="auto" w:fill="auto"/>
            <w:noWrap/>
            <w:vAlign w:val="center"/>
          </w:tcPr>
          <w:p w14:paraId="07ABC8C5" w14:textId="77777777" w:rsidR="007A30F4" w:rsidRPr="008318FA" w:rsidRDefault="007A30F4" w:rsidP="00302A02">
            <w:pPr>
              <w:spacing w:after="0"/>
              <w:jc w:val="center"/>
              <w:rPr>
                <w:rFonts w:ascii="Times New Roman" w:hAnsi="Times New Roman"/>
                <w:sz w:val="24"/>
                <w:szCs w:val="24"/>
              </w:rPr>
            </w:pPr>
          </w:p>
        </w:tc>
        <w:tc>
          <w:tcPr>
            <w:tcW w:w="1412" w:type="dxa"/>
            <w:tcBorders>
              <w:top w:val="single" w:sz="4" w:space="0" w:color="auto"/>
              <w:left w:val="nil"/>
              <w:bottom w:val="single" w:sz="4" w:space="0" w:color="auto"/>
              <w:right w:val="nil"/>
            </w:tcBorders>
            <w:shd w:val="clear" w:color="auto" w:fill="auto"/>
            <w:noWrap/>
            <w:vAlign w:val="center"/>
          </w:tcPr>
          <w:p w14:paraId="6441F0ED" w14:textId="77777777" w:rsidR="007A30F4" w:rsidRPr="008318FA" w:rsidRDefault="007A30F4" w:rsidP="00302A02">
            <w:pPr>
              <w:spacing w:after="0"/>
              <w:jc w:val="center"/>
              <w:rPr>
                <w:rFonts w:ascii="Times New Roman" w:hAnsi="Times New Roman"/>
                <w:sz w:val="24"/>
                <w:szCs w:val="24"/>
              </w:rPr>
            </w:pPr>
          </w:p>
        </w:tc>
        <w:tc>
          <w:tcPr>
            <w:tcW w:w="1272" w:type="dxa"/>
            <w:tcBorders>
              <w:top w:val="single" w:sz="4" w:space="0" w:color="auto"/>
              <w:left w:val="nil"/>
              <w:bottom w:val="single" w:sz="4" w:space="0" w:color="auto"/>
            </w:tcBorders>
            <w:shd w:val="clear" w:color="auto" w:fill="auto"/>
            <w:noWrap/>
            <w:vAlign w:val="center"/>
          </w:tcPr>
          <w:p w14:paraId="50C49940" w14:textId="77777777" w:rsidR="007A30F4" w:rsidRPr="008318FA" w:rsidRDefault="007A30F4" w:rsidP="00302A02">
            <w:pPr>
              <w:spacing w:after="0"/>
              <w:jc w:val="center"/>
              <w:rPr>
                <w:rFonts w:ascii="Times New Roman" w:hAnsi="Times New Roman"/>
                <w:sz w:val="24"/>
                <w:szCs w:val="24"/>
              </w:rPr>
            </w:pPr>
          </w:p>
        </w:tc>
      </w:tr>
      <w:tr w:rsidR="007A30F4" w:rsidRPr="008318FA" w14:paraId="536831AF" w14:textId="77777777" w:rsidTr="005B263A">
        <w:trPr>
          <w:trHeight w:val="315"/>
          <w:jc w:val="center"/>
        </w:trPr>
        <w:tc>
          <w:tcPr>
            <w:tcW w:w="3866" w:type="dxa"/>
            <w:tcBorders>
              <w:top w:val="single" w:sz="4" w:space="0" w:color="auto"/>
              <w:bottom w:val="dotted" w:sz="4" w:space="0" w:color="auto"/>
              <w:right w:val="double" w:sz="4" w:space="0" w:color="auto"/>
            </w:tcBorders>
            <w:shd w:val="clear" w:color="auto" w:fill="auto"/>
            <w:noWrap/>
            <w:vAlign w:val="center"/>
          </w:tcPr>
          <w:p w14:paraId="7E8AA3CC" w14:textId="77777777" w:rsidR="007A30F4" w:rsidRPr="008318FA" w:rsidRDefault="007A30F4" w:rsidP="005B263A">
            <w:pPr>
              <w:spacing w:after="0" w:line="240" w:lineRule="auto"/>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Dependence</w:t>
            </w:r>
          </w:p>
        </w:tc>
        <w:tc>
          <w:tcPr>
            <w:tcW w:w="1353" w:type="dxa"/>
            <w:tcBorders>
              <w:top w:val="single" w:sz="4" w:space="0" w:color="auto"/>
              <w:left w:val="double" w:sz="4" w:space="0" w:color="auto"/>
              <w:bottom w:val="dotted" w:sz="4" w:space="0" w:color="auto"/>
              <w:right w:val="nil"/>
            </w:tcBorders>
            <w:shd w:val="clear" w:color="auto" w:fill="auto"/>
            <w:noWrap/>
            <w:vAlign w:val="center"/>
          </w:tcPr>
          <w:p w14:paraId="27BACFE8"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-0.797</w:t>
            </w:r>
          </w:p>
        </w:tc>
        <w:tc>
          <w:tcPr>
            <w:tcW w:w="1471" w:type="dxa"/>
            <w:tcBorders>
              <w:top w:val="single" w:sz="4" w:space="0" w:color="auto"/>
              <w:left w:val="nil"/>
              <w:bottom w:val="dotted" w:sz="4" w:space="0" w:color="auto"/>
              <w:right w:val="nil"/>
            </w:tcBorders>
            <w:shd w:val="clear" w:color="auto" w:fill="auto"/>
            <w:noWrap/>
            <w:vAlign w:val="center"/>
          </w:tcPr>
          <w:p w14:paraId="44C6C86E"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-2.916</w:t>
            </w:r>
          </w:p>
        </w:tc>
        <w:tc>
          <w:tcPr>
            <w:tcW w:w="1412" w:type="dxa"/>
            <w:tcBorders>
              <w:top w:val="single" w:sz="4" w:space="0" w:color="auto"/>
              <w:left w:val="nil"/>
              <w:bottom w:val="dotted" w:sz="4" w:space="0" w:color="auto"/>
              <w:right w:val="nil"/>
            </w:tcBorders>
            <w:shd w:val="clear" w:color="auto" w:fill="auto"/>
            <w:noWrap/>
          </w:tcPr>
          <w:p w14:paraId="1903F2F0" w14:textId="77777777" w:rsidR="007A30F4" w:rsidRPr="008318FA" w:rsidRDefault="007A30F4" w:rsidP="00302A02">
            <w:pPr>
              <w:spacing w:after="0" w:line="240" w:lineRule="auto"/>
              <w:jc w:val="center"/>
              <w:rPr>
                <w:rFonts w:ascii="Times New Roman" w:hAnsi="Times New Roman"/>
                <w:sz w:val="24"/>
                <w:szCs w:val="24"/>
              </w:rPr>
            </w:pPr>
            <w:r w:rsidRPr="008318FA">
              <w:rPr>
                <w:rFonts w:ascii="Times New Roman" w:hAnsi="Times New Roman"/>
                <w:color w:val="000000"/>
                <w:sz w:val="24"/>
                <w:szCs w:val="24"/>
                <w:lang w:val="en-CA" w:eastAsia="en-CA"/>
              </w:rPr>
              <w:t>--</w:t>
            </w:r>
          </w:p>
        </w:tc>
        <w:tc>
          <w:tcPr>
            <w:tcW w:w="1272" w:type="dxa"/>
            <w:tcBorders>
              <w:top w:val="single" w:sz="4" w:space="0" w:color="auto"/>
              <w:left w:val="nil"/>
              <w:bottom w:val="dotted" w:sz="4" w:space="0" w:color="auto"/>
            </w:tcBorders>
            <w:shd w:val="clear" w:color="auto" w:fill="auto"/>
            <w:noWrap/>
          </w:tcPr>
          <w:p w14:paraId="478BA5E6" w14:textId="77777777" w:rsidR="007A30F4" w:rsidRPr="008318FA" w:rsidRDefault="007A30F4" w:rsidP="00302A02">
            <w:pPr>
              <w:spacing w:after="0" w:line="240" w:lineRule="auto"/>
              <w:jc w:val="center"/>
              <w:rPr>
                <w:rFonts w:ascii="Times New Roman" w:hAnsi="Times New Roman"/>
                <w:sz w:val="24"/>
                <w:szCs w:val="24"/>
              </w:rPr>
            </w:pPr>
            <w:r w:rsidRPr="008318FA">
              <w:rPr>
                <w:rFonts w:ascii="Times New Roman" w:hAnsi="Times New Roman"/>
                <w:color w:val="000000"/>
                <w:sz w:val="24"/>
                <w:szCs w:val="24"/>
                <w:lang w:val="en-CA" w:eastAsia="en-CA"/>
              </w:rPr>
              <w:t>--</w:t>
            </w:r>
          </w:p>
        </w:tc>
      </w:tr>
      <w:tr w:rsidR="007A30F4" w:rsidRPr="008318FA" w14:paraId="4A593D21" w14:textId="77777777" w:rsidTr="005B263A">
        <w:trPr>
          <w:trHeight w:val="315"/>
          <w:jc w:val="center"/>
        </w:trPr>
        <w:tc>
          <w:tcPr>
            <w:tcW w:w="3866" w:type="dxa"/>
            <w:tcBorders>
              <w:top w:val="dotted" w:sz="4" w:space="0" w:color="auto"/>
              <w:bottom w:val="dotted" w:sz="4" w:space="0" w:color="auto"/>
              <w:right w:val="double" w:sz="4" w:space="0" w:color="auto"/>
            </w:tcBorders>
            <w:shd w:val="clear" w:color="auto" w:fill="auto"/>
            <w:noWrap/>
            <w:vAlign w:val="center"/>
            <w:hideMark/>
          </w:tcPr>
          <w:p w14:paraId="5F46EB34" w14:textId="77777777" w:rsidR="007A30F4" w:rsidRPr="008318FA" w:rsidRDefault="00B67196" w:rsidP="005B263A">
            <w:pPr>
              <w:spacing w:after="0" w:line="240" w:lineRule="auto"/>
              <w:rPr>
                <w:rFonts w:ascii="Times New Roman" w:hAnsi="Times New Roman"/>
                <w:color w:val="000000"/>
                <w:sz w:val="24"/>
                <w:szCs w:val="24"/>
                <w:lang w:val="en-CA" w:eastAsia="en-CA"/>
              </w:rPr>
            </w:pPr>
            <w:r>
              <w:rPr>
                <w:rFonts w:ascii="Times New Roman" w:hAnsi="Times New Roman"/>
                <w:color w:val="000000"/>
                <w:sz w:val="24"/>
                <w:szCs w:val="24"/>
                <w:lang w:val="en-CA" w:eastAsia="en-CA"/>
              </w:rPr>
              <w:t>Non-permanent resident</w:t>
            </w:r>
          </w:p>
        </w:tc>
        <w:tc>
          <w:tcPr>
            <w:tcW w:w="1353" w:type="dxa"/>
            <w:tcBorders>
              <w:top w:val="dotted" w:sz="4" w:space="0" w:color="auto"/>
              <w:left w:val="double" w:sz="4" w:space="0" w:color="auto"/>
              <w:bottom w:val="dotted" w:sz="4" w:space="0" w:color="auto"/>
              <w:right w:val="nil"/>
            </w:tcBorders>
            <w:shd w:val="clear" w:color="auto" w:fill="auto"/>
            <w:noWrap/>
          </w:tcPr>
          <w:p w14:paraId="3EBA018F"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color w:val="000000"/>
                <w:sz w:val="24"/>
                <w:szCs w:val="24"/>
                <w:lang w:val="en-CA" w:eastAsia="en-CA"/>
              </w:rPr>
              <w:t>--</w:t>
            </w:r>
          </w:p>
        </w:tc>
        <w:tc>
          <w:tcPr>
            <w:tcW w:w="1471" w:type="dxa"/>
            <w:tcBorders>
              <w:top w:val="dotted" w:sz="4" w:space="0" w:color="auto"/>
              <w:left w:val="nil"/>
              <w:bottom w:val="dotted" w:sz="4" w:space="0" w:color="auto"/>
              <w:right w:val="nil"/>
            </w:tcBorders>
            <w:shd w:val="clear" w:color="auto" w:fill="auto"/>
            <w:noWrap/>
          </w:tcPr>
          <w:p w14:paraId="00DA925C"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color w:val="000000"/>
                <w:sz w:val="24"/>
                <w:szCs w:val="24"/>
                <w:lang w:val="en-CA" w:eastAsia="en-CA"/>
              </w:rPr>
              <w:t>--</w:t>
            </w:r>
          </w:p>
        </w:tc>
        <w:tc>
          <w:tcPr>
            <w:tcW w:w="1412" w:type="dxa"/>
            <w:tcBorders>
              <w:top w:val="dotted" w:sz="4" w:space="0" w:color="auto"/>
              <w:left w:val="nil"/>
              <w:bottom w:val="dotted" w:sz="4" w:space="0" w:color="auto"/>
              <w:right w:val="nil"/>
            </w:tcBorders>
            <w:shd w:val="clear" w:color="auto" w:fill="auto"/>
            <w:noWrap/>
            <w:vAlign w:val="center"/>
          </w:tcPr>
          <w:p w14:paraId="5C2D8ADE"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0.190</w:t>
            </w:r>
          </w:p>
        </w:tc>
        <w:tc>
          <w:tcPr>
            <w:tcW w:w="1272" w:type="dxa"/>
            <w:tcBorders>
              <w:top w:val="dotted" w:sz="4" w:space="0" w:color="auto"/>
              <w:left w:val="nil"/>
              <w:bottom w:val="dotted" w:sz="4" w:space="0" w:color="auto"/>
            </w:tcBorders>
            <w:shd w:val="clear" w:color="auto" w:fill="auto"/>
            <w:noWrap/>
            <w:vAlign w:val="center"/>
          </w:tcPr>
          <w:p w14:paraId="5A35505F"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3.475</w:t>
            </w:r>
          </w:p>
        </w:tc>
      </w:tr>
      <w:tr w:rsidR="007A30F4" w:rsidRPr="008318FA" w14:paraId="2B171624" w14:textId="77777777" w:rsidTr="005B263A">
        <w:trPr>
          <w:trHeight w:val="315"/>
          <w:jc w:val="center"/>
        </w:trPr>
        <w:tc>
          <w:tcPr>
            <w:tcW w:w="3866" w:type="dxa"/>
            <w:tcBorders>
              <w:top w:val="dotted" w:sz="4" w:space="0" w:color="auto"/>
              <w:bottom w:val="dotted" w:sz="4" w:space="0" w:color="auto"/>
              <w:right w:val="double" w:sz="4" w:space="0" w:color="auto"/>
            </w:tcBorders>
            <w:shd w:val="clear" w:color="auto" w:fill="auto"/>
            <w:noWrap/>
            <w:vAlign w:val="center"/>
            <w:hideMark/>
          </w:tcPr>
          <w:p w14:paraId="5C8AF50D" w14:textId="77777777" w:rsidR="007A30F4" w:rsidRPr="008318FA" w:rsidRDefault="00B67196" w:rsidP="005B263A">
            <w:pPr>
              <w:spacing w:after="0" w:line="240" w:lineRule="auto"/>
              <w:rPr>
                <w:rFonts w:ascii="Times New Roman" w:hAnsi="Times New Roman"/>
                <w:color w:val="000000"/>
                <w:sz w:val="24"/>
                <w:szCs w:val="24"/>
                <w:lang w:val="en-CA" w:eastAsia="en-CA"/>
              </w:rPr>
            </w:pPr>
            <w:r>
              <w:rPr>
                <w:rFonts w:ascii="Times New Roman" w:hAnsi="Times New Roman"/>
                <w:color w:val="000000"/>
                <w:sz w:val="24"/>
                <w:szCs w:val="24"/>
                <w:lang w:val="en-CA" w:eastAsia="en-CA"/>
              </w:rPr>
              <w:t>African population</w:t>
            </w:r>
          </w:p>
        </w:tc>
        <w:tc>
          <w:tcPr>
            <w:tcW w:w="1353" w:type="dxa"/>
            <w:tcBorders>
              <w:top w:val="dotted" w:sz="4" w:space="0" w:color="auto"/>
              <w:left w:val="double" w:sz="4" w:space="0" w:color="auto"/>
              <w:bottom w:val="dotted" w:sz="4" w:space="0" w:color="auto"/>
              <w:right w:val="nil"/>
            </w:tcBorders>
            <w:shd w:val="clear" w:color="auto" w:fill="auto"/>
            <w:noWrap/>
            <w:vAlign w:val="center"/>
          </w:tcPr>
          <w:p w14:paraId="59E7DA4C"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0.091</w:t>
            </w:r>
          </w:p>
        </w:tc>
        <w:tc>
          <w:tcPr>
            <w:tcW w:w="1471" w:type="dxa"/>
            <w:tcBorders>
              <w:top w:val="dotted" w:sz="4" w:space="0" w:color="auto"/>
              <w:left w:val="nil"/>
              <w:bottom w:val="dotted" w:sz="4" w:space="0" w:color="auto"/>
              <w:right w:val="nil"/>
            </w:tcBorders>
            <w:shd w:val="clear" w:color="auto" w:fill="auto"/>
            <w:noWrap/>
            <w:vAlign w:val="center"/>
          </w:tcPr>
          <w:p w14:paraId="2EAE8900"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1.992</w:t>
            </w:r>
          </w:p>
        </w:tc>
        <w:tc>
          <w:tcPr>
            <w:tcW w:w="1412" w:type="dxa"/>
            <w:tcBorders>
              <w:top w:val="dotted" w:sz="4" w:space="0" w:color="auto"/>
              <w:left w:val="nil"/>
              <w:bottom w:val="dotted" w:sz="4" w:space="0" w:color="auto"/>
              <w:right w:val="nil"/>
            </w:tcBorders>
            <w:shd w:val="clear" w:color="auto" w:fill="auto"/>
            <w:noWrap/>
          </w:tcPr>
          <w:p w14:paraId="78CA9459"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color w:val="000000"/>
                <w:sz w:val="24"/>
                <w:szCs w:val="24"/>
                <w:lang w:val="en-CA" w:eastAsia="en-CA"/>
              </w:rPr>
              <w:t>--</w:t>
            </w:r>
          </w:p>
        </w:tc>
        <w:tc>
          <w:tcPr>
            <w:tcW w:w="1272" w:type="dxa"/>
            <w:tcBorders>
              <w:top w:val="dotted" w:sz="4" w:space="0" w:color="auto"/>
              <w:left w:val="nil"/>
              <w:bottom w:val="dotted" w:sz="4" w:space="0" w:color="auto"/>
            </w:tcBorders>
            <w:shd w:val="clear" w:color="auto" w:fill="auto"/>
            <w:noWrap/>
          </w:tcPr>
          <w:p w14:paraId="0EAA01E3"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color w:val="000000"/>
                <w:sz w:val="24"/>
                <w:szCs w:val="24"/>
                <w:lang w:val="en-CA" w:eastAsia="en-CA"/>
              </w:rPr>
              <w:t>--</w:t>
            </w:r>
          </w:p>
        </w:tc>
      </w:tr>
      <w:tr w:rsidR="007A30F4" w:rsidRPr="008318FA" w14:paraId="409BC61F" w14:textId="77777777" w:rsidTr="005B263A">
        <w:trPr>
          <w:trHeight w:val="315"/>
          <w:jc w:val="center"/>
        </w:trPr>
        <w:tc>
          <w:tcPr>
            <w:tcW w:w="3866" w:type="dxa"/>
            <w:tcBorders>
              <w:top w:val="dotted" w:sz="4" w:space="0" w:color="auto"/>
              <w:bottom w:val="dotted" w:sz="4" w:space="0" w:color="auto"/>
              <w:right w:val="double" w:sz="4" w:space="0" w:color="auto"/>
            </w:tcBorders>
            <w:shd w:val="clear" w:color="auto" w:fill="auto"/>
            <w:noWrap/>
            <w:vAlign w:val="center"/>
            <w:hideMark/>
          </w:tcPr>
          <w:p w14:paraId="2FB93128" w14:textId="77777777" w:rsidR="007A30F4" w:rsidRPr="008318FA" w:rsidRDefault="007A30F4" w:rsidP="00B67196">
            <w:pPr>
              <w:spacing w:after="0" w:line="240" w:lineRule="auto"/>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Asian population</w:t>
            </w:r>
          </w:p>
        </w:tc>
        <w:tc>
          <w:tcPr>
            <w:tcW w:w="1353" w:type="dxa"/>
            <w:tcBorders>
              <w:top w:val="dotted" w:sz="4" w:space="0" w:color="auto"/>
              <w:left w:val="double" w:sz="4" w:space="0" w:color="auto"/>
              <w:bottom w:val="dotted" w:sz="4" w:space="0" w:color="auto"/>
              <w:right w:val="nil"/>
            </w:tcBorders>
            <w:shd w:val="clear" w:color="auto" w:fill="auto"/>
            <w:noWrap/>
          </w:tcPr>
          <w:p w14:paraId="6E9F8958"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color w:val="000000"/>
                <w:sz w:val="24"/>
                <w:szCs w:val="24"/>
                <w:lang w:val="en-CA" w:eastAsia="en-CA"/>
              </w:rPr>
              <w:t>--</w:t>
            </w:r>
          </w:p>
        </w:tc>
        <w:tc>
          <w:tcPr>
            <w:tcW w:w="1471" w:type="dxa"/>
            <w:tcBorders>
              <w:top w:val="dotted" w:sz="4" w:space="0" w:color="auto"/>
              <w:left w:val="nil"/>
              <w:bottom w:val="dotted" w:sz="4" w:space="0" w:color="auto"/>
              <w:right w:val="nil"/>
            </w:tcBorders>
            <w:shd w:val="clear" w:color="auto" w:fill="auto"/>
            <w:noWrap/>
          </w:tcPr>
          <w:p w14:paraId="7964EF8C"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color w:val="000000"/>
                <w:sz w:val="24"/>
                <w:szCs w:val="24"/>
                <w:lang w:val="en-CA" w:eastAsia="en-CA"/>
              </w:rPr>
              <w:t>--</w:t>
            </w:r>
          </w:p>
        </w:tc>
        <w:tc>
          <w:tcPr>
            <w:tcW w:w="1412" w:type="dxa"/>
            <w:tcBorders>
              <w:top w:val="dotted" w:sz="4" w:space="0" w:color="auto"/>
              <w:left w:val="nil"/>
              <w:bottom w:val="dotted" w:sz="4" w:space="0" w:color="auto"/>
              <w:right w:val="nil"/>
            </w:tcBorders>
            <w:shd w:val="clear" w:color="auto" w:fill="auto"/>
            <w:noWrap/>
            <w:vAlign w:val="center"/>
          </w:tcPr>
          <w:p w14:paraId="3046D45B"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-0.085</w:t>
            </w:r>
          </w:p>
        </w:tc>
        <w:tc>
          <w:tcPr>
            <w:tcW w:w="1272" w:type="dxa"/>
            <w:tcBorders>
              <w:top w:val="dotted" w:sz="4" w:space="0" w:color="auto"/>
              <w:left w:val="nil"/>
              <w:bottom w:val="dotted" w:sz="4" w:space="0" w:color="auto"/>
            </w:tcBorders>
            <w:shd w:val="clear" w:color="auto" w:fill="auto"/>
            <w:noWrap/>
            <w:vAlign w:val="center"/>
          </w:tcPr>
          <w:p w14:paraId="284D82B3"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-1.778</w:t>
            </w:r>
          </w:p>
        </w:tc>
      </w:tr>
      <w:tr w:rsidR="007A30F4" w:rsidRPr="008318FA" w14:paraId="67459C82" w14:textId="77777777" w:rsidTr="005B263A">
        <w:trPr>
          <w:trHeight w:val="315"/>
          <w:jc w:val="center"/>
        </w:trPr>
        <w:tc>
          <w:tcPr>
            <w:tcW w:w="3866" w:type="dxa"/>
            <w:tcBorders>
              <w:top w:val="dotted" w:sz="4" w:space="0" w:color="auto"/>
              <w:bottom w:val="dotted" w:sz="4" w:space="0" w:color="auto"/>
              <w:right w:val="double" w:sz="4" w:space="0" w:color="auto"/>
            </w:tcBorders>
            <w:shd w:val="clear" w:color="auto" w:fill="auto"/>
            <w:noWrap/>
            <w:vAlign w:val="center"/>
            <w:hideMark/>
          </w:tcPr>
          <w:p w14:paraId="330C7CD6" w14:textId="77777777" w:rsidR="007A30F4" w:rsidRPr="008318FA" w:rsidRDefault="00B67196" w:rsidP="005B263A">
            <w:pPr>
              <w:spacing w:after="0" w:line="240" w:lineRule="auto"/>
              <w:rPr>
                <w:rFonts w:ascii="Times New Roman" w:hAnsi="Times New Roman"/>
                <w:color w:val="000000"/>
                <w:sz w:val="24"/>
                <w:szCs w:val="24"/>
                <w:lang w:val="en-CA" w:eastAsia="en-CA"/>
              </w:rPr>
            </w:pPr>
            <w:r>
              <w:rPr>
                <w:rFonts w:ascii="Times New Roman" w:hAnsi="Times New Roman"/>
                <w:color w:val="000000"/>
                <w:sz w:val="24"/>
                <w:szCs w:val="24"/>
                <w:lang w:val="en-CA" w:eastAsia="en-CA"/>
              </w:rPr>
              <w:t>European population</w:t>
            </w:r>
          </w:p>
        </w:tc>
        <w:tc>
          <w:tcPr>
            <w:tcW w:w="1353" w:type="dxa"/>
            <w:tcBorders>
              <w:top w:val="dotted" w:sz="4" w:space="0" w:color="auto"/>
              <w:left w:val="double" w:sz="4" w:space="0" w:color="auto"/>
              <w:bottom w:val="dotted" w:sz="4" w:space="0" w:color="auto"/>
              <w:right w:val="nil"/>
            </w:tcBorders>
            <w:shd w:val="clear" w:color="auto" w:fill="auto"/>
            <w:noWrap/>
            <w:vAlign w:val="center"/>
          </w:tcPr>
          <w:p w14:paraId="011DF4F6"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-0.214</w:t>
            </w:r>
          </w:p>
        </w:tc>
        <w:tc>
          <w:tcPr>
            <w:tcW w:w="1471" w:type="dxa"/>
            <w:tcBorders>
              <w:top w:val="dotted" w:sz="4" w:space="0" w:color="auto"/>
              <w:left w:val="nil"/>
              <w:bottom w:val="dotted" w:sz="4" w:space="0" w:color="auto"/>
              <w:right w:val="nil"/>
            </w:tcBorders>
            <w:shd w:val="clear" w:color="auto" w:fill="auto"/>
            <w:noWrap/>
            <w:vAlign w:val="center"/>
          </w:tcPr>
          <w:p w14:paraId="754B4553"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-2.983</w:t>
            </w:r>
          </w:p>
        </w:tc>
        <w:tc>
          <w:tcPr>
            <w:tcW w:w="1412" w:type="dxa"/>
            <w:tcBorders>
              <w:top w:val="dotted" w:sz="4" w:space="0" w:color="auto"/>
              <w:left w:val="nil"/>
              <w:bottom w:val="dotted" w:sz="4" w:space="0" w:color="auto"/>
              <w:right w:val="nil"/>
            </w:tcBorders>
            <w:shd w:val="clear" w:color="auto" w:fill="auto"/>
            <w:noWrap/>
          </w:tcPr>
          <w:p w14:paraId="63AF77B0" w14:textId="77777777" w:rsidR="007A30F4" w:rsidRPr="008318FA" w:rsidRDefault="007A30F4" w:rsidP="00302A02">
            <w:pPr>
              <w:spacing w:after="0" w:line="240" w:lineRule="auto"/>
              <w:jc w:val="center"/>
              <w:rPr>
                <w:rFonts w:ascii="Times New Roman" w:hAnsi="Times New Roman"/>
                <w:sz w:val="24"/>
                <w:szCs w:val="24"/>
              </w:rPr>
            </w:pPr>
            <w:r w:rsidRPr="008318FA">
              <w:rPr>
                <w:rFonts w:ascii="Times New Roman" w:hAnsi="Times New Roman"/>
                <w:color w:val="000000"/>
                <w:sz w:val="24"/>
                <w:szCs w:val="24"/>
                <w:lang w:val="en-CA" w:eastAsia="en-CA"/>
              </w:rPr>
              <w:t>--</w:t>
            </w:r>
          </w:p>
        </w:tc>
        <w:tc>
          <w:tcPr>
            <w:tcW w:w="1272" w:type="dxa"/>
            <w:tcBorders>
              <w:top w:val="dotted" w:sz="4" w:space="0" w:color="auto"/>
              <w:left w:val="nil"/>
              <w:bottom w:val="dotted" w:sz="4" w:space="0" w:color="auto"/>
            </w:tcBorders>
            <w:shd w:val="clear" w:color="auto" w:fill="auto"/>
            <w:noWrap/>
          </w:tcPr>
          <w:p w14:paraId="5D8F8DF3" w14:textId="77777777" w:rsidR="007A30F4" w:rsidRPr="008318FA" w:rsidRDefault="007A30F4" w:rsidP="00302A02">
            <w:pPr>
              <w:spacing w:after="0" w:line="240" w:lineRule="auto"/>
              <w:jc w:val="center"/>
              <w:rPr>
                <w:rFonts w:ascii="Times New Roman" w:hAnsi="Times New Roman"/>
                <w:sz w:val="24"/>
                <w:szCs w:val="24"/>
              </w:rPr>
            </w:pPr>
            <w:r w:rsidRPr="008318FA">
              <w:rPr>
                <w:rFonts w:ascii="Times New Roman" w:hAnsi="Times New Roman"/>
                <w:color w:val="000000"/>
                <w:sz w:val="24"/>
                <w:szCs w:val="24"/>
                <w:lang w:val="en-CA" w:eastAsia="en-CA"/>
              </w:rPr>
              <w:t>--</w:t>
            </w:r>
          </w:p>
        </w:tc>
      </w:tr>
      <w:tr w:rsidR="007A30F4" w:rsidRPr="008318FA" w14:paraId="12D120E5" w14:textId="77777777" w:rsidTr="005B263A">
        <w:trPr>
          <w:trHeight w:val="315"/>
          <w:jc w:val="center"/>
        </w:trPr>
        <w:tc>
          <w:tcPr>
            <w:tcW w:w="3866" w:type="dxa"/>
            <w:tcBorders>
              <w:top w:val="dotted" w:sz="4" w:space="0" w:color="auto"/>
              <w:bottom w:val="single" w:sz="4" w:space="0" w:color="auto"/>
              <w:right w:val="double" w:sz="4" w:space="0" w:color="auto"/>
            </w:tcBorders>
            <w:shd w:val="clear" w:color="auto" w:fill="auto"/>
            <w:noWrap/>
            <w:vAlign w:val="center"/>
          </w:tcPr>
          <w:p w14:paraId="74922361" w14:textId="77777777" w:rsidR="007A30F4" w:rsidRPr="008318FA" w:rsidRDefault="00B67196" w:rsidP="005B263A">
            <w:pPr>
              <w:spacing w:after="0" w:line="240" w:lineRule="auto"/>
              <w:rPr>
                <w:rFonts w:ascii="Times New Roman" w:hAnsi="Times New Roman"/>
                <w:color w:val="000000"/>
                <w:sz w:val="24"/>
                <w:szCs w:val="24"/>
                <w:lang w:val="en-CA" w:eastAsia="en-CA"/>
              </w:rPr>
            </w:pPr>
            <w:r>
              <w:rPr>
                <w:rFonts w:ascii="Times New Roman" w:hAnsi="Times New Roman"/>
                <w:color w:val="000000"/>
                <w:sz w:val="24"/>
                <w:szCs w:val="24"/>
                <w:lang w:val="en-CA" w:eastAsia="en-CA"/>
              </w:rPr>
              <w:t>Population with diploma degree</w:t>
            </w:r>
          </w:p>
        </w:tc>
        <w:tc>
          <w:tcPr>
            <w:tcW w:w="1353" w:type="dxa"/>
            <w:tcBorders>
              <w:top w:val="dotted" w:sz="4" w:space="0" w:color="auto"/>
              <w:left w:val="double" w:sz="4" w:space="0" w:color="auto"/>
              <w:bottom w:val="single" w:sz="4" w:space="0" w:color="auto"/>
              <w:right w:val="nil"/>
            </w:tcBorders>
            <w:shd w:val="clear" w:color="auto" w:fill="auto"/>
            <w:noWrap/>
          </w:tcPr>
          <w:p w14:paraId="25643F9E"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color w:val="000000"/>
                <w:sz w:val="24"/>
                <w:szCs w:val="24"/>
                <w:lang w:val="en-CA" w:eastAsia="en-CA"/>
              </w:rPr>
              <w:t>--</w:t>
            </w:r>
          </w:p>
        </w:tc>
        <w:tc>
          <w:tcPr>
            <w:tcW w:w="1471" w:type="dxa"/>
            <w:tcBorders>
              <w:top w:val="dotted" w:sz="4" w:space="0" w:color="auto"/>
              <w:left w:val="nil"/>
              <w:bottom w:val="single" w:sz="4" w:space="0" w:color="auto"/>
              <w:right w:val="nil"/>
            </w:tcBorders>
            <w:shd w:val="clear" w:color="auto" w:fill="auto"/>
            <w:noWrap/>
          </w:tcPr>
          <w:p w14:paraId="11E96226"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color w:val="000000"/>
                <w:sz w:val="24"/>
                <w:szCs w:val="24"/>
                <w:lang w:val="en-CA" w:eastAsia="en-CA"/>
              </w:rPr>
              <w:t>--</w:t>
            </w:r>
          </w:p>
        </w:tc>
        <w:tc>
          <w:tcPr>
            <w:tcW w:w="1412" w:type="dxa"/>
            <w:tcBorders>
              <w:top w:val="dotted" w:sz="4" w:space="0" w:color="auto"/>
              <w:left w:val="nil"/>
              <w:bottom w:val="single" w:sz="4" w:space="0" w:color="auto"/>
              <w:right w:val="nil"/>
            </w:tcBorders>
            <w:shd w:val="clear" w:color="auto" w:fill="auto"/>
            <w:noWrap/>
            <w:vAlign w:val="center"/>
          </w:tcPr>
          <w:p w14:paraId="416705CD"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-0.193</w:t>
            </w:r>
          </w:p>
        </w:tc>
        <w:tc>
          <w:tcPr>
            <w:tcW w:w="1272" w:type="dxa"/>
            <w:tcBorders>
              <w:top w:val="dotted" w:sz="4" w:space="0" w:color="auto"/>
              <w:left w:val="nil"/>
              <w:bottom w:val="single" w:sz="4" w:space="0" w:color="auto"/>
            </w:tcBorders>
            <w:shd w:val="clear" w:color="auto" w:fill="auto"/>
            <w:noWrap/>
            <w:vAlign w:val="center"/>
          </w:tcPr>
          <w:p w14:paraId="28565394" w14:textId="77777777" w:rsidR="007A30F4" w:rsidRPr="008318FA" w:rsidRDefault="007A30F4" w:rsidP="00302A02">
            <w:pPr>
              <w:spacing w:after="0"/>
              <w:jc w:val="center"/>
              <w:rPr>
                <w:rFonts w:ascii="Times New Roman" w:hAnsi="Times New Roman"/>
                <w:sz w:val="24"/>
                <w:szCs w:val="24"/>
              </w:rPr>
            </w:pPr>
            <w:r w:rsidRPr="008318FA">
              <w:rPr>
                <w:rFonts w:ascii="Times New Roman" w:hAnsi="Times New Roman"/>
                <w:sz w:val="24"/>
                <w:szCs w:val="24"/>
              </w:rPr>
              <w:t>-2.556</w:t>
            </w:r>
          </w:p>
        </w:tc>
      </w:tr>
      <w:tr w:rsidR="007A30F4" w:rsidRPr="008318FA" w14:paraId="3D6E8944" w14:textId="77777777" w:rsidTr="00302A02">
        <w:trPr>
          <w:trHeight w:val="315"/>
          <w:jc w:val="center"/>
        </w:trPr>
        <w:tc>
          <w:tcPr>
            <w:tcW w:w="3866" w:type="dxa"/>
            <w:tcBorders>
              <w:top w:val="single" w:sz="4" w:space="0" w:color="auto"/>
              <w:bottom w:val="single" w:sz="4" w:space="0" w:color="auto"/>
              <w:right w:val="nil"/>
            </w:tcBorders>
            <w:shd w:val="clear" w:color="auto" w:fill="auto"/>
            <w:noWrap/>
            <w:vAlign w:val="center"/>
            <w:hideMark/>
          </w:tcPr>
          <w:p w14:paraId="7BE7B9A5" w14:textId="37D09E06" w:rsidR="007A30F4" w:rsidRPr="008318FA" w:rsidRDefault="007A30F4" w:rsidP="00946B42">
            <w:pPr>
              <w:spacing w:after="0" w:line="240" w:lineRule="auto"/>
              <w:rPr>
                <w:rFonts w:ascii="Times New Roman" w:hAnsi="Times New Roman"/>
                <w:b/>
                <w:bCs/>
                <w:color w:val="000000"/>
                <w:sz w:val="24"/>
                <w:szCs w:val="24"/>
                <w:lang w:val="en-CA" w:eastAsia="en-CA"/>
              </w:rPr>
            </w:pPr>
            <w:r w:rsidRPr="008318FA">
              <w:rPr>
                <w:rFonts w:ascii="Times New Roman" w:hAnsi="Times New Roman"/>
                <w:b/>
                <w:bCs/>
                <w:color w:val="000000"/>
                <w:sz w:val="24"/>
                <w:szCs w:val="24"/>
                <w:lang w:val="en-CA" w:eastAsia="en-CA"/>
              </w:rPr>
              <w:t>Socioeconomic characteristics</w:t>
            </w:r>
          </w:p>
        </w:tc>
        <w:tc>
          <w:tcPr>
            <w:tcW w:w="1353" w:type="dxa"/>
            <w:tcBorders>
              <w:top w:val="single" w:sz="4" w:space="0" w:color="auto"/>
              <w:left w:val="nil"/>
              <w:bottom w:val="single" w:sz="4" w:space="0" w:color="auto"/>
              <w:right w:val="nil"/>
            </w:tcBorders>
            <w:shd w:val="clear" w:color="auto" w:fill="auto"/>
            <w:noWrap/>
            <w:vAlign w:val="center"/>
          </w:tcPr>
          <w:p w14:paraId="03C9E196" w14:textId="77777777" w:rsidR="007A30F4" w:rsidRPr="008318FA" w:rsidRDefault="007A30F4" w:rsidP="00302A02">
            <w:pPr>
              <w:spacing w:after="0"/>
              <w:jc w:val="center"/>
              <w:rPr>
                <w:rFonts w:ascii="Times New Roman" w:hAnsi="Times New Roman"/>
                <w:sz w:val="24"/>
                <w:szCs w:val="24"/>
              </w:rPr>
            </w:pPr>
          </w:p>
        </w:tc>
        <w:tc>
          <w:tcPr>
            <w:tcW w:w="1471" w:type="dxa"/>
            <w:tcBorders>
              <w:top w:val="single" w:sz="4" w:space="0" w:color="auto"/>
              <w:left w:val="nil"/>
              <w:bottom w:val="single" w:sz="4" w:space="0" w:color="auto"/>
              <w:right w:val="nil"/>
            </w:tcBorders>
            <w:shd w:val="clear" w:color="auto" w:fill="auto"/>
            <w:noWrap/>
            <w:vAlign w:val="center"/>
          </w:tcPr>
          <w:p w14:paraId="72DFE7AB" w14:textId="77777777" w:rsidR="007A30F4" w:rsidRPr="008318FA" w:rsidRDefault="007A30F4" w:rsidP="00302A02">
            <w:pPr>
              <w:spacing w:after="0"/>
              <w:jc w:val="center"/>
              <w:rPr>
                <w:rFonts w:ascii="Times New Roman" w:hAnsi="Times New Roman"/>
                <w:sz w:val="24"/>
                <w:szCs w:val="24"/>
              </w:rPr>
            </w:pPr>
          </w:p>
        </w:tc>
        <w:tc>
          <w:tcPr>
            <w:tcW w:w="1412" w:type="dxa"/>
            <w:tcBorders>
              <w:top w:val="single" w:sz="4" w:space="0" w:color="auto"/>
              <w:left w:val="nil"/>
              <w:bottom w:val="single" w:sz="4" w:space="0" w:color="auto"/>
              <w:right w:val="nil"/>
            </w:tcBorders>
            <w:shd w:val="clear" w:color="auto" w:fill="auto"/>
            <w:noWrap/>
            <w:vAlign w:val="center"/>
          </w:tcPr>
          <w:p w14:paraId="12C78376" w14:textId="77777777" w:rsidR="007A30F4" w:rsidRPr="008318FA" w:rsidRDefault="007A30F4" w:rsidP="00302A02">
            <w:pPr>
              <w:spacing w:after="0"/>
              <w:jc w:val="center"/>
              <w:rPr>
                <w:rFonts w:ascii="Times New Roman" w:hAnsi="Times New Roman"/>
                <w:sz w:val="24"/>
                <w:szCs w:val="24"/>
              </w:rPr>
            </w:pPr>
          </w:p>
        </w:tc>
        <w:tc>
          <w:tcPr>
            <w:tcW w:w="1272" w:type="dxa"/>
            <w:tcBorders>
              <w:top w:val="single" w:sz="4" w:space="0" w:color="auto"/>
              <w:left w:val="nil"/>
              <w:bottom w:val="single" w:sz="4" w:space="0" w:color="auto"/>
            </w:tcBorders>
            <w:shd w:val="clear" w:color="auto" w:fill="auto"/>
            <w:noWrap/>
            <w:vAlign w:val="center"/>
          </w:tcPr>
          <w:p w14:paraId="0B0AEE8F" w14:textId="77777777" w:rsidR="007A30F4" w:rsidRPr="008318FA" w:rsidRDefault="007A30F4" w:rsidP="00302A02">
            <w:pPr>
              <w:spacing w:after="0"/>
              <w:jc w:val="center"/>
              <w:rPr>
                <w:rFonts w:ascii="Times New Roman" w:hAnsi="Times New Roman"/>
                <w:sz w:val="24"/>
                <w:szCs w:val="24"/>
              </w:rPr>
            </w:pPr>
          </w:p>
        </w:tc>
      </w:tr>
      <w:tr w:rsidR="00697F58" w:rsidRPr="008318FA" w14:paraId="2FFD4471" w14:textId="77777777" w:rsidTr="00D62A7C">
        <w:trPr>
          <w:trHeight w:val="315"/>
          <w:jc w:val="center"/>
        </w:trPr>
        <w:tc>
          <w:tcPr>
            <w:tcW w:w="3866" w:type="dxa"/>
            <w:tcBorders>
              <w:top w:val="single" w:sz="4" w:space="0" w:color="auto"/>
              <w:bottom w:val="dotted" w:sz="4" w:space="0" w:color="auto"/>
              <w:right w:val="double" w:sz="4" w:space="0" w:color="auto"/>
            </w:tcBorders>
            <w:shd w:val="clear" w:color="auto" w:fill="auto"/>
            <w:noWrap/>
            <w:vAlign w:val="center"/>
            <w:hideMark/>
          </w:tcPr>
          <w:p w14:paraId="5494BAB6" w14:textId="77777777" w:rsidR="00697F58" w:rsidRPr="008318FA" w:rsidRDefault="00B67196" w:rsidP="00697F58">
            <w:pPr>
              <w:spacing w:after="0" w:line="240" w:lineRule="auto"/>
              <w:rPr>
                <w:rFonts w:ascii="Times New Roman" w:hAnsi="Times New Roman"/>
                <w:color w:val="000000"/>
                <w:sz w:val="24"/>
                <w:szCs w:val="24"/>
                <w:lang w:val="en-CA" w:eastAsia="en-CA"/>
              </w:rPr>
            </w:pPr>
            <w:r>
              <w:rPr>
                <w:rFonts w:ascii="Times New Roman" w:hAnsi="Times New Roman"/>
                <w:color w:val="000000"/>
                <w:sz w:val="24"/>
                <w:szCs w:val="24"/>
                <w:lang w:val="en-CA" w:eastAsia="en-CA"/>
              </w:rPr>
              <w:t>Population without income</w:t>
            </w:r>
          </w:p>
        </w:tc>
        <w:tc>
          <w:tcPr>
            <w:tcW w:w="1353" w:type="dxa"/>
            <w:tcBorders>
              <w:top w:val="single" w:sz="4" w:space="0" w:color="auto"/>
              <w:left w:val="double" w:sz="4" w:space="0" w:color="auto"/>
              <w:bottom w:val="dotted" w:sz="4" w:space="0" w:color="auto"/>
              <w:right w:val="nil"/>
            </w:tcBorders>
            <w:shd w:val="clear" w:color="auto" w:fill="auto"/>
            <w:noWrap/>
            <w:vAlign w:val="center"/>
          </w:tcPr>
          <w:p w14:paraId="68CBBD1E" w14:textId="77777777" w:rsidR="00697F58" w:rsidRPr="008318FA" w:rsidRDefault="00697F58" w:rsidP="00D62A7C">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71" w:type="dxa"/>
            <w:tcBorders>
              <w:top w:val="single" w:sz="4" w:space="0" w:color="auto"/>
              <w:left w:val="nil"/>
              <w:bottom w:val="dotted" w:sz="4" w:space="0" w:color="auto"/>
              <w:right w:val="nil"/>
            </w:tcBorders>
            <w:shd w:val="clear" w:color="auto" w:fill="auto"/>
            <w:noWrap/>
            <w:vAlign w:val="center"/>
          </w:tcPr>
          <w:p w14:paraId="6B232267" w14:textId="77777777" w:rsidR="00697F58" w:rsidRPr="008318FA" w:rsidRDefault="00697F58" w:rsidP="00D62A7C">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12" w:type="dxa"/>
            <w:tcBorders>
              <w:top w:val="single" w:sz="4" w:space="0" w:color="auto"/>
              <w:left w:val="nil"/>
              <w:bottom w:val="dotted" w:sz="4" w:space="0" w:color="auto"/>
              <w:right w:val="nil"/>
            </w:tcBorders>
            <w:shd w:val="clear" w:color="auto" w:fill="auto"/>
            <w:noWrap/>
            <w:vAlign w:val="center"/>
          </w:tcPr>
          <w:p w14:paraId="3DEBC8F2" w14:textId="77777777" w:rsidR="00697F58" w:rsidRPr="008318FA" w:rsidRDefault="00697F58" w:rsidP="00697F58">
            <w:pPr>
              <w:spacing w:after="0"/>
              <w:jc w:val="center"/>
              <w:rPr>
                <w:rFonts w:ascii="Times New Roman" w:hAnsi="Times New Roman"/>
                <w:sz w:val="24"/>
                <w:szCs w:val="24"/>
              </w:rPr>
            </w:pPr>
            <w:r w:rsidRPr="008318FA">
              <w:rPr>
                <w:rFonts w:ascii="Times New Roman" w:hAnsi="Times New Roman"/>
                <w:sz w:val="24"/>
                <w:szCs w:val="24"/>
              </w:rPr>
              <w:t>0.414</w:t>
            </w:r>
          </w:p>
        </w:tc>
        <w:tc>
          <w:tcPr>
            <w:tcW w:w="1272" w:type="dxa"/>
            <w:tcBorders>
              <w:top w:val="single" w:sz="4" w:space="0" w:color="auto"/>
              <w:left w:val="nil"/>
              <w:bottom w:val="dotted" w:sz="4" w:space="0" w:color="auto"/>
            </w:tcBorders>
            <w:shd w:val="clear" w:color="auto" w:fill="auto"/>
            <w:noWrap/>
            <w:vAlign w:val="center"/>
          </w:tcPr>
          <w:p w14:paraId="1988CBC0" w14:textId="77777777" w:rsidR="00697F58" w:rsidRPr="008318FA" w:rsidRDefault="00697F58" w:rsidP="00697F58">
            <w:pPr>
              <w:spacing w:after="0"/>
              <w:jc w:val="center"/>
              <w:rPr>
                <w:rFonts w:ascii="Times New Roman" w:hAnsi="Times New Roman"/>
                <w:sz w:val="24"/>
                <w:szCs w:val="24"/>
              </w:rPr>
            </w:pPr>
            <w:r w:rsidRPr="008318FA">
              <w:rPr>
                <w:rFonts w:ascii="Times New Roman" w:hAnsi="Times New Roman"/>
                <w:sz w:val="24"/>
                <w:szCs w:val="24"/>
              </w:rPr>
              <w:t>4.032</w:t>
            </w:r>
          </w:p>
        </w:tc>
      </w:tr>
      <w:tr w:rsidR="00A04666" w:rsidRPr="008318FA" w14:paraId="4243F097" w14:textId="77777777" w:rsidTr="002B17EC">
        <w:trPr>
          <w:trHeight w:val="315"/>
          <w:jc w:val="center"/>
        </w:trPr>
        <w:tc>
          <w:tcPr>
            <w:tcW w:w="9374" w:type="dxa"/>
            <w:gridSpan w:val="5"/>
            <w:tcBorders>
              <w:top w:val="dotted" w:sz="4" w:space="0" w:color="auto"/>
              <w:bottom w:val="dotted" w:sz="4" w:space="0" w:color="auto"/>
            </w:tcBorders>
            <w:shd w:val="clear" w:color="auto" w:fill="auto"/>
            <w:noWrap/>
            <w:vAlign w:val="center"/>
          </w:tcPr>
          <w:p w14:paraId="223765AA" w14:textId="77777777" w:rsidR="00A04666" w:rsidRPr="008318FA" w:rsidRDefault="00A04666" w:rsidP="00A04666">
            <w:pPr>
              <w:spacing w:after="0"/>
              <w:rPr>
                <w:rFonts w:ascii="Times New Roman" w:hAnsi="Times New Roman"/>
                <w:sz w:val="24"/>
                <w:szCs w:val="24"/>
              </w:rPr>
            </w:pPr>
            <w:r w:rsidRPr="008318FA">
              <w:rPr>
                <w:rFonts w:ascii="Times New Roman" w:hAnsi="Times New Roman"/>
                <w:color w:val="000000"/>
                <w:sz w:val="24"/>
                <w:szCs w:val="24"/>
                <w:lang w:val="en-CA" w:eastAsia="en-CA"/>
              </w:rPr>
              <w:t>Median TAZ income</w:t>
            </w:r>
            <w:r>
              <w:rPr>
                <w:rFonts w:ascii="Times New Roman" w:hAnsi="Times New Roman"/>
                <w:color w:val="000000"/>
                <w:sz w:val="24"/>
                <w:szCs w:val="24"/>
                <w:lang w:val="en-CA" w:eastAsia="en-CA"/>
              </w:rPr>
              <w:t xml:space="preserve"> (Base: Low and High income)</w:t>
            </w:r>
          </w:p>
        </w:tc>
      </w:tr>
      <w:tr w:rsidR="00AF0449" w:rsidRPr="008318FA" w14:paraId="4752CBD6" w14:textId="77777777" w:rsidTr="00697F58">
        <w:trPr>
          <w:trHeight w:val="315"/>
          <w:jc w:val="center"/>
        </w:trPr>
        <w:tc>
          <w:tcPr>
            <w:tcW w:w="3866" w:type="dxa"/>
            <w:tcBorders>
              <w:top w:val="dotted" w:sz="4" w:space="0" w:color="auto"/>
              <w:bottom w:val="dotted" w:sz="4" w:space="0" w:color="auto"/>
              <w:right w:val="double" w:sz="4" w:space="0" w:color="auto"/>
            </w:tcBorders>
            <w:shd w:val="clear" w:color="auto" w:fill="auto"/>
            <w:noWrap/>
            <w:vAlign w:val="center"/>
          </w:tcPr>
          <w:p w14:paraId="4371B5C9" w14:textId="77777777" w:rsidR="00AF0449" w:rsidRPr="008318FA" w:rsidRDefault="00AF0449" w:rsidP="00AF0449">
            <w:pPr>
              <w:spacing w:after="0" w:line="240" w:lineRule="auto"/>
              <w:ind w:left="303"/>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 xml:space="preserve">Medium </w:t>
            </w:r>
          </w:p>
        </w:tc>
        <w:tc>
          <w:tcPr>
            <w:tcW w:w="1353" w:type="dxa"/>
            <w:tcBorders>
              <w:top w:val="dotted" w:sz="4" w:space="0" w:color="auto"/>
              <w:left w:val="double" w:sz="4" w:space="0" w:color="auto"/>
              <w:bottom w:val="dotted" w:sz="4" w:space="0" w:color="auto"/>
              <w:right w:val="nil"/>
            </w:tcBorders>
            <w:shd w:val="clear" w:color="auto" w:fill="auto"/>
            <w:noWrap/>
            <w:vAlign w:val="center"/>
          </w:tcPr>
          <w:p w14:paraId="7C57AD31" w14:textId="77777777" w:rsidR="00AF0449" w:rsidRPr="008318FA" w:rsidRDefault="00AF0449" w:rsidP="00AF0449">
            <w:pPr>
              <w:spacing w:after="0"/>
              <w:jc w:val="center"/>
              <w:rPr>
                <w:rFonts w:ascii="Times New Roman" w:hAnsi="Times New Roman"/>
                <w:sz w:val="24"/>
                <w:szCs w:val="24"/>
              </w:rPr>
            </w:pPr>
            <w:r w:rsidRPr="008318FA">
              <w:rPr>
                <w:rFonts w:ascii="Times New Roman" w:hAnsi="Times New Roman"/>
                <w:sz w:val="24"/>
                <w:szCs w:val="24"/>
              </w:rPr>
              <w:t>0.509</w:t>
            </w:r>
          </w:p>
        </w:tc>
        <w:tc>
          <w:tcPr>
            <w:tcW w:w="1471" w:type="dxa"/>
            <w:tcBorders>
              <w:top w:val="dotted" w:sz="4" w:space="0" w:color="auto"/>
              <w:left w:val="nil"/>
              <w:bottom w:val="dotted" w:sz="4" w:space="0" w:color="auto"/>
              <w:right w:val="nil"/>
            </w:tcBorders>
            <w:shd w:val="clear" w:color="auto" w:fill="auto"/>
            <w:noWrap/>
            <w:vAlign w:val="center"/>
          </w:tcPr>
          <w:p w14:paraId="4A9C3473" w14:textId="77777777" w:rsidR="00AF0449" w:rsidRPr="008318FA" w:rsidRDefault="00AF0449" w:rsidP="00AF0449">
            <w:pPr>
              <w:spacing w:after="0"/>
              <w:jc w:val="center"/>
              <w:rPr>
                <w:rFonts w:ascii="Times New Roman" w:hAnsi="Times New Roman"/>
                <w:sz w:val="24"/>
                <w:szCs w:val="24"/>
              </w:rPr>
            </w:pPr>
            <w:r w:rsidRPr="008318FA">
              <w:rPr>
                <w:rFonts w:ascii="Times New Roman" w:hAnsi="Times New Roman"/>
                <w:sz w:val="24"/>
                <w:szCs w:val="24"/>
              </w:rPr>
              <w:t>4.998</w:t>
            </w:r>
          </w:p>
        </w:tc>
        <w:tc>
          <w:tcPr>
            <w:tcW w:w="1412" w:type="dxa"/>
            <w:tcBorders>
              <w:top w:val="dotted" w:sz="4" w:space="0" w:color="auto"/>
              <w:left w:val="nil"/>
              <w:bottom w:val="dotted" w:sz="4" w:space="0" w:color="auto"/>
              <w:right w:val="nil"/>
            </w:tcBorders>
            <w:shd w:val="clear" w:color="auto" w:fill="auto"/>
            <w:noWrap/>
            <w:vAlign w:val="center"/>
          </w:tcPr>
          <w:p w14:paraId="6594FF29" w14:textId="77777777" w:rsidR="00AF0449" w:rsidRPr="008318FA" w:rsidRDefault="00AF0449" w:rsidP="00AF0449">
            <w:pPr>
              <w:spacing w:after="0"/>
              <w:jc w:val="center"/>
              <w:rPr>
                <w:rFonts w:ascii="Times New Roman" w:hAnsi="Times New Roman"/>
                <w:sz w:val="24"/>
                <w:szCs w:val="24"/>
              </w:rPr>
            </w:pPr>
            <w:r w:rsidRPr="008318FA">
              <w:rPr>
                <w:rFonts w:ascii="Times New Roman" w:hAnsi="Times New Roman"/>
                <w:sz w:val="24"/>
                <w:szCs w:val="24"/>
              </w:rPr>
              <w:t>0.301</w:t>
            </w:r>
          </w:p>
        </w:tc>
        <w:tc>
          <w:tcPr>
            <w:tcW w:w="1272" w:type="dxa"/>
            <w:tcBorders>
              <w:top w:val="dotted" w:sz="4" w:space="0" w:color="auto"/>
              <w:left w:val="nil"/>
              <w:bottom w:val="dotted" w:sz="4" w:space="0" w:color="auto"/>
            </w:tcBorders>
            <w:shd w:val="clear" w:color="auto" w:fill="auto"/>
            <w:noWrap/>
            <w:vAlign w:val="center"/>
          </w:tcPr>
          <w:p w14:paraId="200DAA81" w14:textId="77777777" w:rsidR="00AF0449" w:rsidRPr="008318FA" w:rsidRDefault="00AF0449" w:rsidP="00AF0449">
            <w:pPr>
              <w:spacing w:after="0"/>
              <w:jc w:val="center"/>
              <w:rPr>
                <w:rFonts w:ascii="Times New Roman" w:hAnsi="Times New Roman"/>
                <w:sz w:val="24"/>
                <w:szCs w:val="24"/>
              </w:rPr>
            </w:pPr>
            <w:r w:rsidRPr="008318FA">
              <w:rPr>
                <w:rFonts w:ascii="Times New Roman" w:hAnsi="Times New Roman"/>
                <w:sz w:val="24"/>
                <w:szCs w:val="24"/>
              </w:rPr>
              <w:t>2.323</w:t>
            </w:r>
          </w:p>
        </w:tc>
      </w:tr>
      <w:tr w:rsidR="00E61A7B" w:rsidRPr="008318FA" w14:paraId="3CA0EBFF" w14:textId="77777777" w:rsidTr="002B17EC">
        <w:trPr>
          <w:trHeight w:val="315"/>
          <w:jc w:val="center"/>
        </w:trPr>
        <w:tc>
          <w:tcPr>
            <w:tcW w:w="9374" w:type="dxa"/>
            <w:gridSpan w:val="5"/>
            <w:tcBorders>
              <w:top w:val="dotted" w:sz="4" w:space="0" w:color="auto"/>
              <w:bottom w:val="dotted" w:sz="4" w:space="0" w:color="auto"/>
            </w:tcBorders>
            <w:shd w:val="clear" w:color="auto" w:fill="auto"/>
            <w:noWrap/>
            <w:vAlign w:val="center"/>
          </w:tcPr>
          <w:p w14:paraId="4E62BAB1" w14:textId="77777777" w:rsidR="00E61A7B" w:rsidRPr="008318FA" w:rsidRDefault="00E61A7B" w:rsidP="00E61A7B">
            <w:pPr>
              <w:spacing w:after="0"/>
              <w:rPr>
                <w:rFonts w:ascii="Times New Roman" w:hAnsi="Times New Roman"/>
                <w:sz w:val="24"/>
                <w:szCs w:val="24"/>
              </w:rPr>
            </w:pPr>
            <w:r w:rsidRPr="00E61A7B">
              <w:rPr>
                <w:rFonts w:ascii="Times New Roman" w:hAnsi="Times New Roman"/>
                <w:color w:val="000000"/>
                <w:sz w:val="24"/>
                <w:szCs w:val="24"/>
                <w:lang w:val="en-CA" w:eastAsia="en-CA"/>
              </w:rPr>
              <w:t>Median commuting time</w:t>
            </w:r>
            <w:r>
              <w:rPr>
                <w:rFonts w:ascii="Times New Roman" w:hAnsi="Times New Roman"/>
                <w:color w:val="000000"/>
                <w:sz w:val="24"/>
                <w:szCs w:val="24"/>
                <w:lang w:val="en-CA" w:eastAsia="en-CA"/>
              </w:rPr>
              <w:t xml:space="preserve"> (Base: </w:t>
            </w:r>
            <w:r w:rsidRPr="00E61A7B">
              <w:rPr>
                <w:rFonts w:ascii="Times New Roman" w:hAnsi="Times New Roman"/>
                <w:color w:val="000000"/>
                <w:sz w:val="24"/>
                <w:szCs w:val="24"/>
                <w:lang w:val="en-CA" w:eastAsia="en-CA"/>
              </w:rPr>
              <w:t>Equal and more than 11 minutes</w:t>
            </w:r>
            <w:r>
              <w:rPr>
                <w:rFonts w:ascii="Times New Roman" w:hAnsi="Times New Roman"/>
                <w:color w:val="000000"/>
                <w:sz w:val="24"/>
                <w:szCs w:val="24"/>
                <w:lang w:val="en-CA" w:eastAsia="en-CA"/>
              </w:rPr>
              <w:t>)</w:t>
            </w:r>
          </w:p>
        </w:tc>
      </w:tr>
      <w:tr w:rsidR="00EA4439" w:rsidRPr="008318FA" w14:paraId="6C59410A" w14:textId="77777777" w:rsidTr="00697F58">
        <w:trPr>
          <w:trHeight w:val="315"/>
          <w:jc w:val="center"/>
        </w:trPr>
        <w:tc>
          <w:tcPr>
            <w:tcW w:w="3866" w:type="dxa"/>
            <w:tcBorders>
              <w:top w:val="dotted" w:sz="4" w:space="0" w:color="auto"/>
              <w:bottom w:val="dotted" w:sz="4" w:space="0" w:color="auto"/>
              <w:right w:val="double" w:sz="4" w:space="0" w:color="auto"/>
            </w:tcBorders>
            <w:shd w:val="clear" w:color="auto" w:fill="auto"/>
            <w:noWrap/>
            <w:vAlign w:val="center"/>
          </w:tcPr>
          <w:p w14:paraId="048A6B5C" w14:textId="77777777" w:rsidR="00EA4439" w:rsidRPr="008318FA" w:rsidRDefault="00E61A7B" w:rsidP="00E61A7B">
            <w:pPr>
              <w:spacing w:after="0" w:line="240" w:lineRule="auto"/>
              <w:ind w:left="303"/>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 xml:space="preserve">Less </w:t>
            </w:r>
            <w:r w:rsidR="00EA4439" w:rsidRPr="008318FA">
              <w:rPr>
                <w:rFonts w:ascii="Times New Roman" w:hAnsi="Times New Roman"/>
                <w:color w:val="000000"/>
                <w:sz w:val="24"/>
                <w:szCs w:val="24"/>
                <w:lang w:val="en-CA" w:eastAsia="en-CA"/>
              </w:rPr>
              <w:t>than 11 minutes</w:t>
            </w:r>
          </w:p>
        </w:tc>
        <w:tc>
          <w:tcPr>
            <w:tcW w:w="1353" w:type="dxa"/>
            <w:tcBorders>
              <w:top w:val="dotted" w:sz="4" w:space="0" w:color="auto"/>
              <w:left w:val="double" w:sz="4" w:space="0" w:color="auto"/>
              <w:bottom w:val="dotted" w:sz="4" w:space="0" w:color="auto"/>
              <w:right w:val="nil"/>
            </w:tcBorders>
            <w:shd w:val="clear" w:color="auto" w:fill="auto"/>
            <w:noWrap/>
            <w:vAlign w:val="center"/>
          </w:tcPr>
          <w:p w14:paraId="4D45541B" w14:textId="77777777" w:rsidR="00EA4439" w:rsidRPr="008318FA" w:rsidRDefault="00EA4439" w:rsidP="00EA4439">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71" w:type="dxa"/>
            <w:tcBorders>
              <w:top w:val="dotted" w:sz="4" w:space="0" w:color="auto"/>
              <w:left w:val="nil"/>
              <w:bottom w:val="dotted" w:sz="4" w:space="0" w:color="auto"/>
              <w:right w:val="nil"/>
            </w:tcBorders>
            <w:shd w:val="clear" w:color="auto" w:fill="auto"/>
            <w:noWrap/>
            <w:vAlign w:val="center"/>
          </w:tcPr>
          <w:p w14:paraId="77B865AC" w14:textId="77777777" w:rsidR="00EA4439" w:rsidRPr="008318FA" w:rsidRDefault="00EA4439" w:rsidP="00EA4439">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12" w:type="dxa"/>
            <w:tcBorders>
              <w:top w:val="dotted" w:sz="4" w:space="0" w:color="auto"/>
              <w:left w:val="nil"/>
              <w:bottom w:val="dotted" w:sz="4" w:space="0" w:color="auto"/>
              <w:right w:val="nil"/>
            </w:tcBorders>
            <w:shd w:val="clear" w:color="auto" w:fill="auto"/>
            <w:noWrap/>
            <w:vAlign w:val="center"/>
          </w:tcPr>
          <w:p w14:paraId="78217DD4" w14:textId="77777777" w:rsidR="00EA4439" w:rsidRPr="008318FA" w:rsidRDefault="00EA4439" w:rsidP="00EA4439">
            <w:pPr>
              <w:spacing w:after="0"/>
              <w:jc w:val="center"/>
              <w:rPr>
                <w:rFonts w:ascii="Times New Roman" w:hAnsi="Times New Roman"/>
                <w:sz w:val="24"/>
                <w:szCs w:val="24"/>
              </w:rPr>
            </w:pPr>
            <w:r w:rsidRPr="008318FA">
              <w:rPr>
                <w:rFonts w:ascii="Times New Roman" w:hAnsi="Times New Roman"/>
                <w:sz w:val="24"/>
                <w:szCs w:val="24"/>
              </w:rPr>
              <w:t>-2.802</w:t>
            </w:r>
          </w:p>
        </w:tc>
        <w:tc>
          <w:tcPr>
            <w:tcW w:w="1272" w:type="dxa"/>
            <w:tcBorders>
              <w:top w:val="dotted" w:sz="4" w:space="0" w:color="auto"/>
              <w:left w:val="nil"/>
              <w:bottom w:val="dotted" w:sz="4" w:space="0" w:color="auto"/>
            </w:tcBorders>
            <w:shd w:val="clear" w:color="auto" w:fill="auto"/>
            <w:noWrap/>
            <w:vAlign w:val="center"/>
          </w:tcPr>
          <w:p w14:paraId="37E52215" w14:textId="77777777" w:rsidR="00EA4439" w:rsidRPr="008318FA" w:rsidRDefault="00EA4439" w:rsidP="00EA4439">
            <w:pPr>
              <w:spacing w:after="0"/>
              <w:jc w:val="center"/>
              <w:rPr>
                <w:rFonts w:ascii="Times New Roman" w:hAnsi="Times New Roman"/>
                <w:sz w:val="24"/>
                <w:szCs w:val="24"/>
              </w:rPr>
            </w:pPr>
            <w:r w:rsidRPr="008318FA">
              <w:rPr>
                <w:rFonts w:ascii="Times New Roman" w:hAnsi="Times New Roman"/>
                <w:sz w:val="24"/>
                <w:szCs w:val="24"/>
              </w:rPr>
              <w:t>-2.902</w:t>
            </w:r>
          </w:p>
        </w:tc>
      </w:tr>
      <w:tr w:rsidR="007A30F4" w:rsidRPr="008318FA" w14:paraId="382C727C" w14:textId="77777777" w:rsidTr="00697F58">
        <w:trPr>
          <w:trHeight w:val="315"/>
          <w:jc w:val="center"/>
        </w:trPr>
        <w:tc>
          <w:tcPr>
            <w:tcW w:w="3866" w:type="dxa"/>
            <w:tcBorders>
              <w:top w:val="dotted" w:sz="4" w:space="0" w:color="auto"/>
              <w:bottom w:val="dotted" w:sz="4" w:space="0" w:color="auto"/>
              <w:right w:val="double" w:sz="4" w:space="0" w:color="auto"/>
            </w:tcBorders>
            <w:shd w:val="clear" w:color="auto" w:fill="auto"/>
            <w:noWrap/>
            <w:vAlign w:val="center"/>
            <w:hideMark/>
          </w:tcPr>
          <w:p w14:paraId="37210C6D" w14:textId="77777777" w:rsidR="007A30F4" w:rsidRPr="008318FA" w:rsidRDefault="00B67196" w:rsidP="00697F58">
            <w:pPr>
              <w:spacing w:after="0" w:line="240" w:lineRule="auto"/>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 xml:space="preserve">Commuters </w:t>
            </w:r>
            <w:r w:rsidR="007A30F4" w:rsidRPr="008318FA">
              <w:rPr>
                <w:rFonts w:ascii="Times New Roman" w:hAnsi="Times New Roman"/>
                <w:color w:val="000000"/>
                <w:sz w:val="24"/>
                <w:szCs w:val="24"/>
                <w:lang w:val="en-CA" w:eastAsia="en-CA"/>
              </w:rPr>
              <w:t>commut</w:t>
            </w:r>
            <w:r>
              <w:rPr>
                <w:rFonts w:ascii="Times New Roman" w:hAnsi="Times New Roman"/>
                <w:color w:val="000000"/>
                <w:sz w:val="24"/>
                <w:szCs w:val="24"/>
                <w:lang w:val="en-CA" w:eastAsia="en-CA"/>
              </w:rPr>
              <w:t>ing between 7:00 am and 9:00 am</w:t>
            </w:r>
          </w:p>
        </w:tc>
        <w:tc>
          <w:tcPr>
            <w:tcW w:w="1353" w:type="dxa"/>
            <w:tcBorders>
              <w:top w:val="dotted" w:sz="4" w:space="0" w:color="auto"/>
              <w:left w:val="double" w:sz="4" w:space="0" w:color="auto"/>
              <w:bottom w:val="dotted" w:sz="4" w:space="0" w:color="auto"/>
              <w:right w:val="nil"/>
            </w:tcBorders>
            <w:shd w:val="clear" w:color="auto" w:fill="auto"/>
            <w:noWrap/>
            <w:vAlign w:val="center"/>
          </w:tcPr>
          <w:p w14:paraId="09E68BBD" w14:textId="77777777" w:rsidR="007A30F4" w:rsidRPr="008318FA" w:rsidRDefault="007A30F4" w:rsidP="00697F58">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71" w:type="dxa"/>
            <w:tcBorders>
              <w:top w:val="dotted" w:sz="4" w:space="0" w:color="auto"/>
              <w:left w:val="nil"/>
              <w:bottom w:val="dotted" w:sz="4" w:space="0" w:color="auto"/>
              <w:right w:val="nil"/>
            </w:tcBorders>
            <w:shd w:val="clear" w:color="auto" w:fill="auto"/>
            <w:noWrap/>
            <w:vAlign w:val="center"/>
          </w:tcPr>
          <w:p w14:paraId="6C8B98D7" w14:textId="77777777" w:rsidR="007A30F4" w:rsidRPr="008318FA" w:rsidRDefault="007A30F4" w:rsidP="00697F58">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12" w:type="dxa"/>
            <w:tcBorders>
              <w:top w:val="dotted" w:sz="4" w:space="0" w:color="auto"/>
              <w:left w:val="nil"/>
              <w:bottom w:val="dotted" w:sz="4" w:space="0" w:color="auto"/>
              <w:right w:val="nil"/>
            </w:tcBorders>
            <w:shd w:val="clear" w:color="auto" w:fill="auto"/>
            <w:noWrap/>
            <w:vAlign w:val="center"/>
          </w:tcPr>
          <w:p w14:paraId="42735F60" w14:textId="77777777" w:rsidR="007A30F4" w:rsidRPr="008318FA" w:rsidRDefault="007A30F4" w:rsidP="00697F58">
            <w:pPr>
              <w:spacing w:after="0"/>
              <w:jc w:val="center"/>
              <w:rPr>
                <w:rFonts w:ascii="Times New Roman" w:hAnsi="Times New Roman"/>
                <w:sz w:val="24"/>
                <w:szCs w:val="24"/>
              </w:rPr>
            </w:pPr>
            <w:r w:rsidRPr="008318FA">
              <w:rPr>
                <w:rFonts w:ascii="Times New Roman" w:hAnsi="Times New Roman"/>
                <w:sz w:val="24"/>
                <w:szCs w:val="24"/>
              </w:rPr>
              <w:t>-1.523</w:t>
            </w:r>
          </w:p>
        </w:tc>
        <w:tc>
          <w:tcPr>
            <w:tcW w:w="1272" w:type="dxa"/>
            <w:tcBorders>
              <w:top w:val="dotted" w:sz="4" w:space="0" w:color="auto"/>
              <w:left w:val="nil"/>
              <w:bottom w:val="dotted" w:sz="4" w:space="0" w:color="auto"/>
            </w:tcBorders>
            <w:shd w:val="clear" w:color="auto" w:fill="auto"/>
            <w:noWrap/>
            <w:vAlign w:val="center"/>
          </w:tcPr>
          <w:p w14:paraId="5F1EB5AC" w14:textId="77777777" w:rsidR="007A30F4" w:rsidRPr="008318FA" w:rsidRDefault="007A30F4" w:rsidP="00697F58">
            <w:pPr>
              <w:spacing w:after="0"/>
              <w:jc w:val="center"/>
              <w:rPr>
                <w:rFonts w:ascii="Times New Roman" w:hAnsi="Times New Roman"/>
                <w:sz w:val="24"/>
                <w:szCs w:val="24"/>
              </w:rPr>
            </w:pPr>
            <w:r w:rsidRPr="008318FA">
              <w:rPr>
                <w:rFonts w:ascii="Times New Roman" w:hAnsi="Times New Roman"/>
                <w:sz w:val="24"/>
                <w:szCs w:val="24"/>
              </w:rPr>
              <w:t>-6.979</w:t>
            </w:r>
          </w:p>
        </w:tc>
      </w:tr>
      <w:tr w:rsidR="007A30F4" w:rsidRPr="008318FA" w14:paraId="04EADCBA" w14:textId="77777777" w:rsidTr="00697F58">
        <w:trPr>
          <w:trHeight w:val="315"/>
          <w:jc w:val="center"/>
        </w:trPr>
        <w:tc>
          <w:tcPr>
            <w:tcW w:w="3866" w:type="dxa"/>
            <w:tcBorders>
              <w:top w:val="dotted" w:sz="4" w:space="0" w:color="auto"/>
              <w:bottom w:val="single" w:sz="4" w:space="0" w:color="auto"/>
              <w:right w:val="double" w:sz="4" w:space="0" w:color="auto"/>
            </w:tcBorders>
            <w:shd w:val="clear" w:color="auto" w:fill="auto"/>
            <w:noWrap/>
            <w:vAlign w:val="center"/>
          </w:tcPr>
          <w:p w14:paraId="1C30C136" w14:textId="77777777" w:rsidR="007A30F4" w:rsidRPr="008318FA" w:rsidRDefault="00B67196" w:rsidP="00697F58">
            <w:pPr>
              <w:spacing w:after="0" w:line="240" w:lineRule="auto"/>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 xml:space="preserve">Commuters </w:t>
            </w:r>
            <w:r>
              <w:rPr>
                <w:rFonts w:ascii="Times New Roman" w:hAnsi="Times New Roman"/>
                <w:color w:val="000000"/>
                <w:sz w:val="24"/>
                <w:szCs w:val="24"/>
                <w:lang w:val="en-CA" w:eastAsia="en-CA"/>
              </w:rPr>
              <w:t>commuting after 9:00 am</w:t>
            </w:r>
          </w:p>
        </w:tc>
        <w:tc>
          <w:tcPr>
            <w:tcW w:w="1353" w:type="dxa"/>
            <w:tcBorders>
              <w:top w:val="dotted" w:sz="4" w:space="0" w:color="auto"/>
              <w:left w:val="double" w:sz="4" w:space="0" w:color="auto"/>
              <w:bottom w:val="single" w:sz="4" w:space="0" w:color="auto"/>
              <w:right w:val="nil"/>
            </w:tcBorders>
            <w:shd w:val="clear" w:color="auto" w:fill="auto"/>
            <w:noWrap/>
            <w:vAlign w:val="center"/>
          </w:tcPr>
          <w:p w14:paraId="1570F702" w14:textId="77777777" w:rsidR="007A30F4" w:rsidRPr="008318FA" w:rsidRDefault="007A30F4" w:rsidP="00697F58">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71" w:type="dxa"/>
            <w:tcBorders>
              <w:top w:val="dotted" w:sz="4" w:space="0" w:color="auto"/>
              <w:left w:val="nil"/>
              <w:bottom w:val="single" w:sz="4" w:space="0" w:color="auto"/>
              <w:right w:val="nil"/>
            </w:tcBorders>
            <w:shd w:val="clear" w:color="auto" w:fill="auto"/>
            <w:noWrap/>
            <w:vAlign w:val="center"/>
          </w:tcPr>
          <w:p w14:paraId="29C0B8A8" w14:textId="77777777" w:rsidR="007A30F4" w:rsidRPr="008318FA" w:rsidRDefault="007A30F4" w:rsidP="00697F58">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12" w:type="dxa"/>
            <w:tcBorders>
              <w:top w:val="dotted" w:sz="4" w:space="0" w:color="auto"/>
              <w:left w:val="nil"/>
              <w:bottom w:val="single" w:sz="4" w:space="0" w:color="auto"/>
              <w:right w:val="nil"/>
            </w:tcBorders>
            <w:shd w:val="clear" w:color="auto" w:fill="auto"/>
            <w:noWrap/>
            <w:vAlign w:val="center"/>
          </w:tcPr>
          <w:p w14:paraId="6178CFF5" w14:textId="77777777" w:rsidR="007A30F4" w:rsidRPr="008318FA" w:rsidRDefault="007A30F4" w:rsidP="00697F58">
            <w:pPr>
              <w:spacing w:after="0"/>
              <w:jc w:val="center"/>
              <w:rPr>
                <w:rFonts w:ascii="Times New Roman" w:hAnsi="Times New Roman"/>
                <w:sz w:val="24"/>
                <w:szCs w:val="24"/>
              </w:rPr>
            </w:pPr>
            <w:r w:rsidRPr="008318FA">
              <w:rPr>
                <w:rFonts w:ascii="Times New Roman" w:hAnsi="Times New Roman"/>
                <w:sz w:val="24"/>
                <w:szCs w:val="24"/>
              </w:rPr>
              <w:t>-0.577</w:t>
            </w:r>
          </w:p>
        </w:tc>
        <w:tc>
          <w:tcPr>
            <w:tcW w:w="1272" w:type="dxa"/>
            <w:tcBorders>
              <w:top w:val="dotted" w:sz="4" w:space="0" w:color="auto"/>
              <w:left w:val="nil"/>
              <w:bottom w:val="single" w:sz="4" w:space="0" w:color="auto"/>
            </w:tcBorders>
            <w:shd w:val="clear" w:color="auto" w:fill="auto"/>
            <w:noWrap/>
            <w:vAlign w:val="center"/>
          </w:tcPr>
          <w:p w14:paraId="72CEDC6B" w14:textId="77777777" w:rsidR="007A30F4" w:rsidRPr="008318FA" w:rsidRDefault="007A30F4" w:rsidP="00697F58">
            <w:pPr>
              <w:spacing w:after="0"/>
              <w:jc w:val="center"/>
              <w:rPr>
                <w:rFonts w:ascii="Times New Roman" w:hAnsi="Times New Roman"/>
                <w:sz w:val="24"/>
                <w:szCs w:val="24"/>
              </w:rPr>
            </w:pPr>
            <w:r w:rsidRPr="008318FA">
              <w:rPr>
                <w:rFonts w:ascii="Times New Roman" w:hAnsi="Times New Roman"/>
                <w:sz w:val="24"/>
                <w:szCs w:val="24"/>
              </w:rPr>
              <w:t>-2.263</w:t>
            </w:r>
          </w:p>
        </w:tc>
      </w:tr>
      <w:tr w:rsidR="007A30F4" w:rsidRPr="008318FA" w14:paraId="003389BE" w14:textId="77777777" w:rsidTr="00302A02">
        <w:trPr>
          <w:trHeight w:val="315"/>
          <w:jc w:val="center"/>
        </w:trPr>
        <w:tc>
          <w:tcPr>
            <w:tcW w:w="5219" w:type="dxa"/>
            <w:gridSpan w:val="2"/>
            <w:tcBorders>
              <w:top w:val="single" w:sz="4" w:space="0" w:color="auto"/>
              <w:bottom w:val="single" w:sz="4" w:space="0" w:color="auto"/>
              <w:right w:val="nil"/>
            </w:tcBorders>
            <w:shd w:val="clear" w:color="auto" w:fill="auto"/>
            <w:noWrap/>
            <w:vAlign w:val="center"/>
          </w:tcPr>
          <w:p w14:paraId="412275C1" w14:textId="77777777" w:rsidR="007A30F4" w:rsidRPr="008318FA" w:rsidRDefault="007A30F4" w:rsidP="00302A02">
            <w:pPr>
              <w:spacing w:after="0" w:line="240" w:lineRule="auto"/>
              <w:rPr>
                <w:rFonts w:ascii="Times New Roman" w:hAnsi="Times New Roman"/>
                <w:sz w:val="24"/>
                <w:szCs w:val="24"/>
              </w:rPr>
            </w:pPr>
            <w:r w:rsidRPr="008318FA">
              <w:rPr>
                <w:rFonts w:ascii="Times New Roman" w:hAnsi="Times New Roman"/>
                <w:b/>
                <w:bCs/>
                <w:color w:val="000000"/>
                <w:sz w:val="24"/>
                <w:szCs w:val="24"/>
                <w:lang w:val="en-CA" w:eastAsia="en-CA"/>
              </w:rPr>
              <w:lastRenderedPageBreak/>
              <w:t>Road network characteristics</w:t>
            </w:r>
          </w:p>
        </w:tc>
        <w:tc>
          <w:tcPr>
            <w:tcW w:w="1471" w:type="dxa"/>
            <w:tcBorders>
              <w:top w:val="single" w:sz="4" w:space="0" w:color="auto"/>
              <w:left w:val="nil"/>
              <w:bottom w:val="single" w:sz="4" w:space="0" w:color="auto"/>
              <w:right w:val="nil"/>
            </w:tcBorders>
            <w:shd w:val="clear" w:color="auto" w:fill="auto"/>
            <w:noWrap/>
            <w:vAlign w:val="center"/>
          </w:tcPr>
          <w:p w14:paraId="620C5111" w14:textId="77777777" w:rsidR="007A30F4" w:rsidRPr="008318FA" w:rsidRDefault="007A30F4" w:rsidP="00302A02">
            <w:pPr>
              <w:spacing w:after="0"/>
              <w:jc w:val="center"/>
              <w:rPr>
                <w:rFonts w:ascii="Times New Roman" w:hAnsi="Times New Roman"/>
                <w:sz w:val="24"/>
                <w:szCs w:val="24"/>
              </w:rPr>
            </w:pPr>
          </w:p>
        </w:tc>
        <w:tc>
          <w:tcPr>
            <w:tcW w:w="1412" w:type="dxa"/>
            <w:tcBorders>
              <w:top w:val="single" w:sz="4" w:space="0" w:color="auto"/>
              <w:left w:val="nil"/>
              <w:bottom w:val="single" w:sz="4" w:space="0" w:color="auto"/>
              <w:right w:val="nil"/>
            </w:tcBorders>
            <w:shd w:val="clear" w:color="auto" w:fill="auto"/>
            <w:noWrap/>
            <w:vAlign w:val="center"/>
          </w:tcPr>
          <w:p w14:paraId="0D8EDEDB" w14:textId="77777777" w:rsidR="007A30F4" w:rsidRPr="008318FA" w:rsidRDefault="007A30F4" w:rsidP="00302A02">
            <w:pPr>
              <w:spacing w:after="0"/>
              <w:jc w:val="center"/>
              <w:rPr>
                <w:rFonts w:ascii="Times New Roman" w:hAnsi="Times New Roman"/>
                <w:sz w:val="24"/>
                <w:szCs w:val="24"/>
              </w:rPr>
            </w:pPr>
          </w:p>
        </w:tc>
        <w:tc>
          <w:tcPr>
            <w:tcW w:w="1272" w:type="dxa"/>
            <w:tcBorders>
              <w:top w:val="single" w:sz="4" w:space="0" w:color="auto"/>
              <w:left w:val="nil"/>
              <w:bottom w:val="single" w:sz="4" w:space="0" w:color="auto"/>
            </w:tcBorders>
            <w:shd w:val="clear" w:color="auto" w:fill="auto"/>
            <w:noWrap/>
            <w:vAlign w:val="center"/>
          </w:tcPr>
          <w:p w14:paraId="3D083DB1" w14:textId="77777777" w:rsidR="007A30F4" w:rsidRPr="008318FA" w:rsidRDefault="007A30F4" w:rsidP="00302A02">
            <w:pPr>
              <w:spacing w:after="0"/>
              <w:jc w:val="center"/>
              <w:rPr>
                <w:rFonts w:ascii="Times New Roman" w:hAnsi="Times New Roman"/>
                <w:sz w:val="24"/>
                <w:szCs w:val="24"/>
              </w:rPr>
            </w:pPr>
          </w:p>
        </w:tc>
      </w:tr>
      <w:tr w:rsidR="007A30F4" w:rsidRPr="008318FA" w14:paraId="55514D39" w14:textId="77777777" w:rsidTr="00697F58">
        <w:trPr>
          <w:trHeight w:val="315"/>
          <w:jc w:val="center"/>
        </w:trPr>
        <w:tc>
          <w:tcPr>
            <w:tcW w:w="3866" w:type="dxa"/>
            <w:tcBorders>
              <w:top w:val="single" w:sz="4" w:space="0" w:color="auto"/>
              <w:bottom w:val="dotted" w:sz="4" w:space="0" w:color="auto"/>
              <w:right w:val="double" w:sz="4" w:space="0" w:color="auto"/>
            </w:tcBorders>
            <w:shd w:val="clear" w:color="auto" w:fill="auto"/>
            <w:noWrap/>
            <w:vAlign w:val="center"/>
            <w:hideMark/>
          </w:tcPr>
          <w:p w14:paraId="5437FAB7" w14:textId="77777777" w:rsidR="007A30F4" w:rsidRPr="008318FA" w:rsidRDefault="009702C7" w:rsidP="00697F58">
            <w:pPr>
              <w:spacing w:after="0" w:line="240" w:lineRule="auto"/>
              <w:rPr>
                <w:rFonts w:ascii="Times New Roman" w:hAnsi="Times New Roman"/>
                <w:color w:val="000000"/>
                <w:sz w:val="24"/>
                <w:szCs w:val="24"/>
                <w:lang w:val="en-CA" w:eastAsia="en-CA"/>
              </w:rPr>
            </w:pPr>
            <w:r>
              <w:rPr>
                <w:rFonts w:ascii="Times New Roman" w:hAnsi="Times New Roman"/>
                <w:color w:val="000000"/>
                <w:sz w:val="24"/>
                <w:szCs w:val="24"/>
                <w:lang w:val="en-CA" w:eastAsia="en-CA"/>
              </w:rPr>
              <w:t>Number of dead-ends</w:t>
            </w:r>
          </w:p>
        </w:tc>
        <w:tc>
          <w:tcPr>
            <w:tcW w:w="1353" w:type="dxa"/>
            <w:tcBorders>
              <w:top w:val="single" w:sz="4" w:space="0" w:color="auto"/>
              <w:left w:val="double" w:sz="4" w:space="0" w:color="auto"/>
              <w:bottom w:val="dotted" w:sz="4" w:space="0" w:color="auto"/>
              <w:right w:val="nil"/>
            </w:tcBorders>
            <w:shd w:val="clear" w:color="auto" w:fill="auto"/>
            <w:noWrap/>
            <w:vAlign w:val="center"/>
          </w:tcPr>
          <w:p w14:paraId="029A1D45" w14:textId="77777777" w:rsidR="007A30F4" w:rsidRPr="008318FA" w:rsidRDefault="007A30F4" w:rsidP="00697F58">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71" w:type="dxa"/>
            <w:tcBorders>
              <w:top w:val="single" w:sz="4" w:space="0" w:color="auto"/>
              <w:left w:val="nil"/>
              <w:bottom w:val="dotted" w:sz="4" w:space="0" w:color="auto"/>
              <w:right w:val="nil"/>
            </w:tcBorders>
            <w:shd w:val="clear" w:color="auto" w:fill="auto"/>
            <w:noWrap/>
            <w:vAlign w:val="center"/>
          </w:tcPr>
          <w:p w14:paraId="6D61994F" w14:textId="77777777" w:rsidR="007A30F4" w:rsidRPr="008318FA" w:rsidRDefault="007A30F4" w:rsidP="00697F58">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12" w:type="dxa"/>
            <w:tcBorders>
              <w:top w:val="single" w:sz="4" w:space="0" w:color="auto"/>
              <w:left w:val="nil"/>
              <w:bottom w:val="dotted" w:sz="4" w:space="0" w:color="auto"/>
              <w:right w:val="nil"/>
            </w:tcBorders>
            <w:shd w:val="clear" w:color="auto" w:fill="auto"/>
            <w:noWrap/>
            <w:vAlign w:val="center"/>
          </w:tcPr>
          <w:p w14:paraId="54436336" w14:textId="77777777" w:rsidR="007A30F4" w:rsidRPr="008318FA" w:rsidRDefault="007A30F4" w:rsidP="00697F58">
            <w:pPr>
              <w:spacing w:after="0"/>
              <w:jc w:val="center"/>
              <w:rPr>
                <w:rFonts w:ascii="Times New Roman" w:hAnsi="Times New Roman"/>
                <w:sz w:val="24"/>
                <w:szCs w:val="24"/>
              </w:rPr>
            </w:pPr>
            <w:r w:rsidRPr="008318FA">
              <w:rPr>
                <w:rFonts w:ascii="Times New Roman" w:hAnsi="Times New Roman"/>
                <w:sz w:val="24"/>
                <w:szCs w:val="24"/>
              </w:rPr>
              <w:t>-0.429</w:t>
            </w:r>
          </w:p>
        </w:tc>
        <w:tc>
          <w:tcPr>
            <w:tcW w:w="1272" w:type="dxa"/>
            <w:tcBorders>
              <w:top w:val="single" w:sz="4" w:space="0" w:color="auto"/>
              <w:left w:val="nil"/>
              <w:bottom w:val="dotted" w:sz="4" w:space="0" w:color="auto"/>
            </w:tcBorders>
            <w:shd w:val="clear" w:color="auto" w:fill="auto"/>
            <w:noWrap/>
            <w:vAlign w:val="center"/>
          </w:tcPr>
          <w:p w14:paraId="3841F498" w14:textId="77777777" w:rsidR="007A30F4" w:rsidRPr="008318FA" w:rsidRDefault="007A30F4" w:rsidP="00697F58">
            <w:pPr>
              <w:spacing w:after="0"/>
              <w:jc w:val="center"/>
              <w:rPr>
                <w:rFonts w:ascii="Times New Roman" w:hAnsi="Times New Roman"/>
                <w:sz w:val="24"/>
                <w:szCs w:val="24"/>
              </w:rPr>
            </w:pPr>
            <w:r w:rsidRPr="008318FA">
              <w:rPr>
                <w:rFonts w:ascii="Times New Roman" w:hAnsi="Times New Roman"/>
                <w:sz w:val="24"/>
                <w:szCs w:val="24"/>
              </w:rPr>
              <w:t>-3.259</w:t>
            </w:r>
          </w:p>
        </w:tc>
      </w:tr>
      <w:tr w:rsidR="007A30F4" w:rsidRPr="008318FA" w14:paraId="457FC78C" w14:textId="77777777" w:rsidTr="00697F58">
        <w:trPr>
          <w:trHeight w:val="315"/>
          <w:jc w:val="center"/>
        </w:trPr>
        <w:tc>
          <w:tcPr>
            <w:tcW w:w="3866" w:type="dxa"/>
            <w:tcBorders>
              <w:top w:val="dotted" w:sz="4" w:space="0" w:color="auto"/>
              <w:bottom w:val="dotted" w:sz="4" w:space="0" w:color="auto"/>
              <w:right w:val="double" w:sz="4" w:space="0" w:color="auto"/>
            </w:tcBorders>
            <w:shd w:val="clear" w:color="auto" w:fill="auto"/>
            <w:noWrap/>
            <w:vAlign w:val="center"/>
            <w:hideMark/>
          </w:tcPr>
          <w:p w14:paraId="2B0C7407" w14:textId="77777777" w:rsidR="007A30F4" w:rsidRPr="008318FA" w:rsidRDefault="009702C7" w:rsidP="00697F58">
            <w:pPr>
              <w:spacing w:after="0" w:line="240" w:lineRule="auto"/>
              <w:rPr>
                <w:rFonts w:ascii="Times New Roman" w:hAnsi="Times New Roman"/>
                <w:color w:val="000000"/>
                <w:sz w:val="24"/>
                <w:szCs w:val="24"/>
                <w:lang w:val="en-CA" w:eastAsia="en-CA"/>
              </w:rPr>
            </w:pPr>
            <w:r>
              <w:rPr>
                <w:rFonts w:ascii="Times New Roman" w:hAnsi="Times New Roman"/>
                <w:color w:val="000000"/>
                <w:sz w:val="24"/>
                <w:szCs w:val="24"/>
                <w:lang w:val="en-CA" w:eastAsia="en-CA"/>
              </w:rPr>
              <w:t>Number of one-way link</w:t>
            </w:r>
          </w:p>
        </w:tc>
        <w:tc>
          <w:tcPr>
            <w:tcW w:w="1353" w:type="dxa"/>
            <w:tcBorders>
              <w:top w:val="dotted" w:sz="4" w:space="0" w:color="auto"/>
              <w:left w:val="double" w:sz="4" w:space="0" w:color="auto"/>
              <w:bottom w:val="dotted" w:sz="4" w:space="0" w:color="auto"/>
              <w:right w:val="nil"/>
            </w:tcBorders>
            <w:shd w:val="clear" w:color="auto" w:fill="auto"/>
            <w:noWrap/>
            <w:vAlign w:val="center"/>
          </w:tcPr>
          <w:p w14:paraId="17CBEEBC" w14:textId="77777777" w:rsidR="007A30F4" w:rsidRPr="008318FA" w:rsidRDefault="007A30F4" w:rsidP="00697F58">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71" w:type="dxa"/>
            <w:tcBorders>
              <w:top w:val="dotted" w:sz="4" w:space="0" w:color="auto"/>
              <w:left w:val="nil"/>
              <w:bottom w:val="dotted" w:sz="4" w:space="0" w:color="auto"/>
              <w:right w:val="nil"/>
            </w:tcBorders>
            <w:shd w:val="clear" w:color="auto" w:fill="auto"/>
            <w:noWrap/>
            <w:vAlign w:val="center"/>
          </w:tcPr>
          <w:p w14:paraId="05927300" w14:textId="77777777" w:rsidR="007A30F4" w:rsidRPr="008318FA" w:rsidRDefault="007A30F4" w:rsidP="00697F58">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12" w:type="dxa"/>
            <w:tcBorders>
              <w:top w:val="dotted" w:sz="4" w:space="0" w:color="auto"/>
              <w:left w:val="nil"/>
              <w:bottom w:val="dotted" w:sz="4" w:space="0" w:color="auto"/>
              <w:right w:val="nil"/>
            </w:tcBorders>
            <w:shd w:val="clear" w:color="auto" w:fill="auto"/>
            <w:noWrap/>
            <w:vAlign w:val="center"/>
          </w:tcPr>
          <w:p w14:paraId="5E526C2A" w14:textId="77777777" w:rsidR="007A30F4" w:rsidRPr="008318FA" w:rsidRDefault="007A30F4" w:rsidP="00697F58">
            <w:pPr>
              <w:spacing w:after="0"/>
              <w:jc w:val="center"/>
              <w:rPr>
                <w:rFonts w:ascii="Times New Roman" w:hAnsi="Times New Roman"/>
                <w:sz w:val="24"/>
                <w:szCs w:val="24"/>
              </w:rPr>
            </w:pPr>
            <w:r w:rsidRPr="008318FA">
              <w:rPr>
                <w:rFonts w:ascii="Times New Roman" w:hAnsi="Times New Roman"/>
                <w:sz w:val="24"/>
                <w:szCs w:val="24"/>
              </w:rPr>
              <w:t>0.206</w:t>
            </w:r>
          </w:p>
        </w:tc>
        <w:tc>
          <w:tcPr>
            <w:tcW w:w="1272" w:type="dxa"/>
            <w:tcBorders>
              <w:top w:val="dotted" w:sz="4" w:space="0" w:color="auto"/>
              <w:left w:val="nil"/>
              <w:bottom w:val="dotted" w:sz="4" w:space="0" w:color="auto"/>
            </w:tcBorders>
            <w:shd w:val="clear" w:color="auto" w:fill="auto"/>
            <w:noWrap/>
            <w:vAlign w:val="center"/>
          </w:tcPr>
          <w:p w14:paraId="1B0C64B2" w14:textId="77777777" w:rsidR="007A30F4" w:rsidRPr="008318FA" w:rsidRDefault="007A30F4" w:rsidP="00697F58">
            <w:pPr>
              <w:spacing w:after="0"/>
              <w:jc w:val="center"/>
              <w:rPr>
                <w:rFonts w:ascii="Times New Roman" w:hAnsi="Times New Roman"/>
                <w:sz w:val="24"/>
                <w:szCs w:val="24"/>
              </w:rPr>
            </w:pPr>
            <w:r w:rsidRPr="008318FA">
              <w:rPr>
                <w:rFonts w:ascii="Times New Roman" w:hAnsi="Times New Roman"/>
                <w:sz w:val="24"/>
                <w:szCs w:val="24"/>
              </w:rPr>
              <w:t>2.781</w:t>
            </w:r>
          </w:p>
        </w:tc>
      </w:tr>
      <w:tr w:rsidR="007A30F4" w:rsidRPr="008318FA" w14:paraId="04610783" w14:textId="77777777" w:rsidTr="005B263A">
        <w:trPr>
          <w:trHeight w:val="315"/>
          <w:jc w:val="center"/>
        </w:trPr>
        <w:tc>
          <w:tcPr>
            <w:tcW w:w="3866" w:type="dxa"/>
            <w:tcBorders>
              <w:top w:val="single" w:sz="4" w:space="0" w:color="auto"/>
              <w:bottom w:val="single" w:sz="4" w:space="0" w:color="auto"/>
              <w:right w:val="nil"/>
            </w:tcBorders>
            <w:shd w:val="clear" w:color="auto" w:fill="auto"/>
            <w:noWrap/>
            <w:vAlign w:val="center"/>
            <w:hideMark/>
          </w:tcPr>
          <w:p w14:paraId="52171941" w14:textId="77777777" w:rsidR="007A30F4" w:rsidRPr="008318FA" w:rsidRDefault="007A30F4" w:rsidP="00302A02">
            <w:pPr>
              <w:spacing w:after="0" w:line="240" w:lineRule="auto"/>
              <w:rPr>
                <w:rFonts w:ascii="Times New Roman" w:hAnsi="Times New Roman"/>
                <w:b/>
                <w:bCs/>
                <w:color w:val="000000"/>
                <w:sz w:val="24"/>
                <w:szCs w:val="24"/>
                <w:lang w:val="en-CA" w:eastAsia="en-CA"/>
              </w:rPr>
            </w:pPr>
            <w:r w:rsidRPr="008318FA">
              <w:rPr>
                <w:rFonts w:ascii="Times New Roman" w:hAnsi="Times New Roman"/>
                <w:b/>
                <w:bCs/>
                <w:color w:val="000000"/>
                <w:sz w:val="24"/>
                <w:szCs w:val="24"/>
                <w:lang w:val="en-CA" w:eastAsia="en-CA"/>
              </w:rPr>
              <w:t>Built environment</w:t>
            </w:r>
          </w:p>
        </w:tc>
        <w:tc>
          <w:tcPr>
            <w:tcW w:w="1353" w:type="dxa"/>
            <w:tcBorders>
              <w:top w:val="single" w:sz="4" w:space="0" w:color="auto"/>
              <w:left w:val="nil"/>
              <w:bottom w:val="single" w:sz="4" w:space="0" w:color="auto"/>
              <w:right w:val="nil"/>
            </w:tcBorders>
            <w:shd w:val="clear" w:color="auto" w:fill="auto"/>
            <w:noWrap/>
            <w:vAlign w:val="center"/>
          </w:tcPr>
          <w:p w14:paraId="5B30B2D2" w14:textId="77777777" w:rsidR="007A30F4" w:rsidRPr="008318FA" w:rsidRDefault="007A30F4" w:rsidP="00302A02">
            <w:pPr>
              <w:spacing w:after="0"/>
              <w:jc w:val="center"/>
              <w:rPr>
                <w:rFonts w:ascii="Times New Roman" w:hAnsi="Times New Roman"/>
                <w:sz w:val="24"/>
                <w:szCs w:val="24"/>
              </w:rPr>
            </w:pPr>
          </w:p>
        </w:tc>
        <w:tc>
          <w:tcPr>
            <w:tcW w:w="1471" w:type="dxa"/>
            <w:tcBorders>
              <w:top w:val="single" w:sz="4" w:space="0" w:color="auto"/>
              <w:left w:val="nil"/>
              <w:bottom w:val="single" w:sz="4" w:space="0" w:color="auto"/>
              <w:right w:val="nil"/>
            </w:tcBorders>
            <w:shd w:val="clear" w:color="auto" w:fill="auto"/>
            <w:noWrap/>
            <w:vAlign w:val="center"/>
          </w:tcPr>
          <w:p w14:paraId="764904D1" w14:textId="77777777" w:rsidR="007A30F4" w:rsidRPr="008318FA" w:rsidRDefault="007A30F4" w:rsidP="00302A02">
            <w:pPr>
              <w:spacing w:after="0"/>
              <w:jc w:val="center"/>
              <w:rPr>
                <w:rFonts w:ascii="Times New Roman" w:hAnsi="Times New Roman"/>
                <w:sz w:val="24"/>
                <w:szCs w:val="24"/>
              </w:rPr>
            </w:pPr>
          </w:p>
        </w:tc>
        <w:tc>
          <w:tcPr>
            <w:tcW w:w="1412" w:type="dxa"/>
            <w:tcBorders>
              <w:top w:val="single" w:sz="4" w:space="0" w:color="auto"/>
              <w:left w:val="nil"/>
              <w:bottom w:val="single" w:sz="4" w:space="0" w:color="auto"/>
              <w:right w:val="nil"/>
            </w:tcBorders>
            <w:shd w:val="clear" w:color="auto" w:fill="auto"/>
            <w:noWrap/>
            <w:vAlign w:val="center"/>
          </w:tcPr>
          <w:p w14:paraId="6A4AC0A8" w14:textId="77777777" w:rsidR="007A30F4" w:rsidRPr="008318FA" w:rsidRDefault="007A30F4" w:rsidP="00302A02">
            <w:pPr>
              <w:spacing w:after="0"/>
              <w:jc w:val="center"/>
              <w:rPr>
                <w:rFonts w:ascii="Times New Roman" w:hAnsi="Times New Roman"/>
                <w:sz w:val="24"/>
                <w:szCs w:val="24"/>
              </w:rPr>
            </w:pPr>
          </w:p>
        </w:tc>
        <w:tc>
          <w:tcPr>
            <w:tcW w:w="1272" w:type="dxa"/>
            <w:tcBorders>
              <w:top w:val="single" w:sz="4" w:space="0" w:color="auto"/>
              <w:left w:val="nil"/>
              <w:bottom w:val="single" w:sz="4" w:space="0" w:color="auto"/>
            </w:tcBorders>
            <w:shd w:val="clear" w:color="auto" w:fill="auto"/>
            <w:noWrap/>
            <w:vAlign w:val="center"/>
          </w:tcPr>
          <w:p w14:paraId="50CDDB40" w14:textId="77777777" w:rsidR="007A30F4" w:rsidRPr="008318FA" w:rsidRDefault="007A30F4" w:rsidP="00302A02">
            <w:pPr>
              <w:spacing w:after="0"/>
              <w:jc w:val="center"/>
              <w:rPr>
                <w:rFonts w:ascii="Times New Roman" w:hAnsi="Times New Roman"/>
                <w:sz w:val="24"/>
                <w:szCs w:val="24"/>
              </w:rPr>
            </w:pPr>
          </w:p>
        </w:tc>
      </w:tr>
      <w:tr w:rsidR="007A30F4" w:rsidRPr="008318FA" w14:paraId="625809C8" w14:textId="77777777" w:rsidTr="00697F58">
        <w:trPr>
          <w:trHeight w:val="315"/>
          <w:jc w:val="center"/>
        </w:trPr>
        <w:tc>
          <w:tcPr>
            <w:tcW w:w="3866" w:type="dxa"/>
            <w:tcBorders>
              <w:top w:val="single" w:sz="4" w:space="0" w:color="auto"/>
              <w:bottom w:val="dotted" w:sz="4" w:space="0" w:color="auto"/>
              <w:right w:val="double" w:sz="4" w:space="0" w:color="auto"/>
            </w:tcBorders>
            <w:shd w:val="clear" w:color="auto" w:fill="auto"/>
            <w:noWrap/>
            <w:vAlign w:val="center"/>
            <w:hideMark/>
          </w:tcPr>
          <w:p w14:paraId="1969D73A" w14:textId="77777777" w:rsidR="007A30F4" w:rsidRPr="008318FA" w:rsidRDefault="009702C7" w:rsidP="00697F58">
            <w:pPr>
              <w:spacing w:after="0" w:line="240" w:lineRule="auto"/>
              <w:rPr>
                <w:color w:val="000000"/>
                <w:sz w:val="24"/>
                <w:szCs w:val="24"/>
              </w:rPr>
            </w:pPr>
            <w:r>
              <w:rPr>
                <w:rFonts w:ascii="Times New Roman" w:hAnsi="Times New Roman"/>
                <w:color w:val="000000"/>
                <w:sz w:val="24"/>
                <w:szCs w:val="24"/>
                <w:lang w:val="en-CA" w:eastAsia="en-CA"/>
              </w:rPr>
              <w:t>Number of bars</w:t>
            </w:r>
          </w:p>
        </w:tc>
        <w:tc>
          <w:tcPr>
            <w:tcW w:w="1353" w:type="dxa"/>
            <w:tcBorders>
              <w:top w:val="single" w:sz="4" w:space="0" w:color="auto"/>
              <w:left w:val="double" w:sz="4" w:space="0" w:color="auto"/>
              <w:bottom w:val="dotted" w:sz="4" w:space="0" w:color="auto"/>
              <w:right w:val="nil"/>
            </w:tcBorders>
            <w:shd w:val="clear" w:color="auto" w:fill="auto"/>
            <w:noWrap/>
            <w:vAlign w:val="center"/>
          </w:tcPr>
          <w:p w14:paraId="0C728D1D" w14:textId="77777777" w:rsidR="007A30F4" w:rsidRPr="008318FA" w:rsidRDefault="007A30F4" w:rsidP="00697F58">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71" w:type="dxa"/>
            <w:tcBorders>
              <w:top w:val="single" w:sz="4" w:space="0" w:color="auto"/>
              <w:left w:val="nil"/>
              <w:bottom w:val="dotted" w:sz="4" w:space="0" w:color="auto"/>
              <w:right w:val="nil"/>
            </w:tcBorders>
            <w:shd w:val="clear" w:color="auto" w:fill="auto"/>
            <w:noWrap/>
            <w:vAlign w:val="center"/>
          </w:tcPr>
          <w:p w14:paraId="219C3820" w14:textId="77777777" w:rsidR="007A30F4" w:rsidRPr="008318FA" w:rsidRDefault="007A30F4" w:rsidP="00697F58">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412" w:type="dxa"/>
            <w:tcBorders>
              <w:top w:val="single" w:sz="4" w:space="0" w:color="auto"/>
              <w:left w:val="nil"/>
              <w:bottom w:val="dotted" w:sz="4" w:space="0" w:color="auto"/>
              <w:right w:val="nil"/>
            </w:tcBorders>
            <w:shd w:val="clear" w:color="auto" w:fill="auto"/>
            <w:noWrap/>
            <w:vAlign w:val="center"/>
          </w:tcPr>
          <w:p w14:paraId="0121EC03" w14:textId="77777777" w:rsidR="007A30F4" w:rsidRPr="008318FA" w:rsidRDefault="007A30F4" w:rsidP="00697F58">
            <w:pPr>
              <w:spacing w:after="0"/>
              <w:jc w:val="center"/>
              <w:rPr>
                <w:rFonts w:ascii="Times New Roman" w:hAnsi="Times New Roman"/>
                <w:sz w:val="24"/>
                <w:szCs w:val="24"/>
              </w:rPr>
            </w:pPr>
            <w:r w:rsidRPr="008318FA">
              <w:rPr>
                <w:rFonts w:ascii="Times New Roman" w:hAnsi="Times New Roman"/>
                <w:sz w:val="24"/>
                <w:szCs w:val="24"/>
              </w:rPr>
              <w:t>0.452</w:t>
            </w:r>
          </w:p>
        </w:tc>
        <w:tc>
          <w:tcPr>
            <w:tcW w:w="1272" w:type="dxa"/>
            <w:tcBorders>
              <w:top w:val="single" w:sz="4" w:space="0" w:color="auto"/>
              <w:left w:val="nil"/>
              <w:bottom w:val="dotted" w:sz="4" w:space="0" w:color="auto"/>
            </w:tcBorders>
            <w:shd w:val="clear" w:color="auto" w:fill="auto"/>
            <w:noWrap/>
            <w:vAlign w:val="center"/>
          </w:tcPr>
          <w:p w14:paraId="0D67CE0A" w14:textId="77777777" w:rsidR="007A30F4" w:rsidRPr="008318FA" w:rsidRDefault="007A30F4" w:rsidP="00697F58">
            <w:pPr>
              <w:spacing w:after="0"/>
              <w:jc w:val="center"/>
              <w:rPr>
                <w:rFonts w:ascii="Times New Roman" w:hAnsi="Times New Roman"/>
                <w:sz w:val="24"/>
                <w:szCs w:val="24"/>
              </w:rPr>
            </w:pPr>
            <w:r w:rsidRPr="008318FA">
              <w:rPr>
                <w:rFonts w:ascii="Times New Roman" w:hAnsi="Times New Roman"/>
                <w:sz w:val="24"/>
                <w:szCs w:val="24"/>
              </w:rPr>
              <w:t>3.952</w:t>
            </w:r>
          </w:p>
        </w:tc>
      </w:tr>
      <w:tr w:rsidR="007A30F4" w:rsidRPr="008318FA" w14:paraId="19BAF732" w14:textId="77777777" w:rsidTr="00697F58">
        <w:trPr>
          <w:trHeight w:val="315"/>
          <w:jc w:val="center"/>
        </w:trPr>
        <w:tc>
          <w:tcPr>
            <w:tcW w:w="3866" w:type="dxa"/>
            <w:tcBorders>
              <w:top w:val="dotted" w:sz="4" w:space="0" w:color="auto"/>
              <w:bottom w:val="dotted" w:sz="4" w:space="0" w:color="auto"/>
              <w:right w:val="double" w:sz="4" w:space="0" w:color="auto"/>
            </w:tcBorders>
            <w:shd w:val="clear" w:color="auto" w:fill="auto"/>
            <w:noWrap/>
            <w:vAlign w:val="center"/>
          </w:tcPr>
          <w:p w14:paraId="667C332E" w14:textId="77777777" w:rsidR="007A30F4" w:rsidRPr="008318FA" w:rsidRDefault="007A30F4" w:rsidP="00697F58">
            <w:pPr>
              <w:spacing w:after="0" w:line="240" w:lineRule="auto"/>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Lot-coverage</w:t>
            </w:r>
          </w:p>
        </w:tc>
        <w:tc>
          <w:tcPr>
            <w:tcW w:w="1353" w:type="dxa"/>
            <w:tcBorders>
              <w:top w:val="dotted" w:sz="4" w:space="0" w:color="auto"/>
              <w:left w:val="double" w:sz="4" w:space="0" w:color="auto"/>
              <w:bottom w:val="dotted" w:sz="4" w:space="0" w:color="auto"/>
              <w:right w:val="nil"/>
            </w:tcBorders>
            <w:shd w:val="clear" w:color="auto" w:fill="auto"/>
            <w:noWrap/>
            <w:vAlign w:val="center"/>
          </w:tcPr>
          <w:p w14:paraId="45C4550F" w14:textId="77777777" w:rsidR="007A30F4" w:rsidRPr="008318FA" w:rsidRDefault="007A30F4" w:rsidP="00697F58">
            <w:pPr>
              <w:spacing w:after="0"/>
              <w:jc w:val="center"/>
              <w:rPr>
                <w:rFonts w:ascii="Times New Roman" w:hAnsi="Times New Roman"/>
                <w:sz w:val="24"/>
                <w:szCs w:val="24"/>
              </w:rPr>
            </w:pPr>
            <w:r w:rsidRPr="008318FA">
              <w:rPr>
                <w:rFonts w:ascii="Times New Roman" w:hAnsi="Times New Roman"/>
                <w:sz w:val="24"/>
                <w:szCs w:val="24"/>
              </w:rPr>
              <w:t>1.878</w:t>
            </w:r>
          </w:p>
        </w:tc>
        <w:tc>
          <w:tcPr>
            <w:tcW w:w="1471" w:type="dxa"/>
            <w:tcBorders>
              <w:top w:val="dotted" w:sz="4" w:space="0" w:color="auto"/>
              <w:left w:val="nil"/>
              <w:bottom w:val="dotted" w:sz="4" w:space="0" w:color="auto"/>
              <w:right w:val="nil"/>
            </w:tcBorders>
            <w:shd w:val="clear" w:color="auto" w:fill="auto"/>
            <w:noWrap/>
            <w:vAlign w:val="center"/>
          </w:tcPr>
          <w:p w14:paraId="18000920" w14:textId="77777777" w:rsidR="007A30F4" w:rsidRPr="008318FA" w:rsidRDefault="007A30F4" w:rsidP="00697F58">
            <w:pPr>
              <w:spacing w:after="0"/>
              <w:jc w:val="center"/>
              <w:rPr>
                <w:rFonts w:ascii="Times New Roman" w:hAnsi="Times New Roman"/>
                <w:sz w:val="24"/>
                <w:szCs w:val="24"/>
              </w:rPr>
            </w:pPr>
            <w:r w:rsidRPr="008318FA">
              <w:rPr>
                <w:rFonts w:ascii="Times New Roman" w:hAnsi="Times New Roman"/>
                <w:sz w:val="24"/>
                <w:szCs w:val="24"/>
              </w:rPr>
              <w:t>2.709</w:t>
            </w:r>
          </w:p>
        </w:tc>
        <w:tc>
          <w:tcPr>
            <w:tcW w:w="1412" w:type="dxa"/>
            <w:tcBorders>
              <w:top w:val="dotted" w:sz="4" w:space="0" w:color="auto"/>
              <w:left w:val="nil"/>
              <w:bottom w:val="dotted" w:sz="4" w:space="0" w:color="auto"/>
              <w:right w:val="nil"/>
            </w:tcBorders>
            <w:shd w:val="clear" w:color="auto" w:fill="auto"/>
            <w:noWrap/>
            <w:vAlign w:val="center"/>
          </w:tcPr>
          <w:p w14:paraId="546AE0F2" w14:textId="77777777" w:rsidR="007A30F4" w:rsidRPr="008318FA" w:rsidRDefault="007A30F4" w:rsidP="00697F58">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c>
          <w:tcPr>
            <w:tcW w:w="1272" w:type="dxa"/>
            <w:tcBorders>
              <w:top w:val="dotted" w:sz="4" w:space="0" w:color="auto"/>
              <w:left w:val="nil"/>
              <w:bottom w:val="dotted" w:sz="4" w:space="0" w:color="auto"/>
            </w:tcBorders>
            <w:shd w:val="clear" w:color="auto" w:fill="auto"/>
            <w:noWrap/>
            <w:vAlign w:val="center"/>
          </w:tcPr>
          <w:p w14:paraId="23449954" w14:textId="77777777" w:rsidR="007A30F4" w:rsidRPr="008318FA" w:rsidRDefault="007A30F4" w:rsidP="00697F58">
            <w:pPr>
              <w:spacing w:after="0" w:line="240" w:lineRule="auto"/>
              <w:jc w:val="center"/>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w:t>
            </w:r>
          </w:p>
        </w:tc>
      </w:tr>
      <w:tr w:rsidR="009349B2" w:rsidRPr="008318FA" w14:paraId="7888C2FC" w14:textId="77777777" w:rsidTr="002B17EC">
        <w:trPr>
          <w:trHeight w:val="315"/>
          <w:jc w:val="center"/>
        </w:trPr>
        <w:tc>
          <w:tcPr>
            <w:tcW w:w="9374" w:type="dxa"/>
            <w:gridSpan w:val="5"/>
            <w:tcBorders>
              <w:top w:val="dotted" w:sz="4" w:space="0" w:color="auto"/>
              <w:bottom w:val="dotted" w:sz="4" w:space="0" w:color="auto"/>
            </w:tcBorders>
            <w:shd w:val="clear" w:color="auto" w:fill="auto"/>
            <w:noWrap/>
            <w:vAlign w:val="center"/>
          </w:tcPr>
          <w:p w14:paraId="34A9FE2D" w14:textId="77777777" w:rsidR="009349B2" w:rsidRPr="008318FA" w:rsidRDefault="009349B2" w:rsidP="009349B2">
            <w:pPr>
              <w:spacing w:after="0" w:line="240" w:lineRule="auto"/>
              <w:rPr>
                <w:rFonts w:ascii="Times New Roman" w:hAnsi="Times New Roman"/>
                <w:color w:val="000000"/>
                <w:sz w:val="24"/>
                <w:szCs w:val="24"/>
                <w:lang w:val="en-CA" w:eastAsia="en-CA"/>
              </w:rPr>
            </w:pPr>
            <w:r w:rsidRPr="009349B2">
              <w:rPr>
                <w:rFonts w:ascii="Times New Roman" w:hAnsi="Times New Roman"/>
                <w:color w:val="000000"/>
                <w:sz w:val="24"/>
                <w:szCs w:val="24"/>
                <w:lang w:val="en-CA" w:eastAsia="en-CA"/>
              </w:rPr>
              <w:t>Presence of university building in TAZ</w:t>
            </w:r>
            <w:r>
              <w:rPr>
                <w:rFonts w:ascii="Times New Roman" w:hAnsi="Times New Roman"/>
                <w:color w:val="000000"/>
                <w:sz w:val="24"/>
                <w:szCs w:val="24"/>
                <w:lang w:val="en-CA" w:eastAsia="en-CA"/>
              </w:rPr>
              <w:t xml:space="preserve"> (Base:</w:t>
            </w:r>
            <w:r>
              <w:t xml:space="preserve"> </w:t>
            </w:r>
            <w:r w:rsidRPr="009349B2">
              <w:rPr>
                <w:rFonts w:ascii="Times New Roman" w:hAnsi="Times New Roman"/>
                <w:color w:val="000000"/>
                <w:sz w:val="24"/>
                <w:szCs w:val="24"/>
                <w:lang w:val="en-CA" w:eastAsia="en-CA"/>
              </w:rPr>
              <w:t>No university buildings are present</w:t>
            </w:r>
            <w:r>
              <w:rPr>
                <w:rFonts w:ascii="Times New Roman" w:hAnsi="Times New Roman"/>
                <w:color w:val="000000"/>
                <w:sz w:val="24"/>
                <w:szCs w:val="24"/>
                <w:lang w:val="en-CA" w:eastAsia="en-CA"/>
              </w:rPr>
              <w:t>)</w:t>
            </w:r>
          </w:p>
        </w:tc>
      </w:tr>
      <w:tr w:rsidR="007A30F4" w:rsidRPr="008318FA" w14:paraId="54DC1A3C" w14:textId="77777777" w:rsidTr="00697F58">
        <w:trPr>
          <w:trHeight w:val="315"/>
          <w:jc w:val="center"/>
        </w:trPr>
        <w:tc>
          <w:tcPr>
            <w:tcW w:w="3866" w:type="dxa"/>
            <w:tcBorders>
              <w:top w:val="dotted" w:sz="4" w:space="0" w:color="auto"/>
              <w:bottom w:val="dotted" w:sz="4" w:space="0" w:color="auto"/>
              <w:right w:val="double" w:sz="4" w:space="0" w:color="auto"/>
            </w:tcBorders>
            <w:shd w:val="clear" w:color="auto" w:fill="auto"/>
            <w:noWrap/>
            <w:vAlign w:val="center"/>
          </w:tcPr>
          <w:p w14:paraId="31AD380E" w14:textId="77777777" w:rsidR="007A30F4" w:rsidRPr="008318FA" w:rsidRDefault="007A30F4" w:rsidP="009349B2">
            <w:pPr>
              <w:spacing w:after="0" w:line="240" w:lineRule="auto"/>
              <w:ind w:left="303"/>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Presence of university</w:t>
            </w:r>
            <w:r w:rsidR="009349B2">
              <w:rPr>
                <w:rFonts w:ascii="Times New Roman" w:hAnsi="Times New Roman"/>
                <w:color w:val="000000"/>
                <w:sz w:val="24"/>
                <w:szCs w:val="24"/>
                <w:lang w:val="en-CA" w:eastAsia="en-CA"/>
              </w:rPr>
              <w:t xml:space="preserve"> building</w:t>
            </w:r>
          </w:p>
        </w:tc>
        <w:tc>
          <w:tcPr>
            <w:tcW w:w="1353" w:type="dxa"/>
            <w:tcBorders>
              <w:top w:val="dotted" w:sz="4" w:space="0" w:color="auto"/>
              <w:left w:val="double" w:sz="4" w:space="0" w:color="auto"/>
              <w:bottom w:val="dotted" w:sz="4" w:space="0" w:color="auto"/>
              <w:right w:val="nil"/>
            </w:tcBorders>
            <w:shd w:val="clear" w:color="auto" w:fill="auto"/>
            <w:noWrap/>
            <w:vAlign w:val="center"/>
          </w:tcPr>
          <w:p w14:paraId="5D4C4A53" w14:textId="77777777" w:rsidR="007A30F4" w:rsidRPr="008318FA" w:rsidRDefault="007A30F4" w:rsidP="00697F58">
            <w:pPr>
              <w:spacing w:after="0"/>
              <w:jc w:val="center"/>
              <w:rPr>
                <w:rFonts w:ascii="Times New Roman" w:hAnsi="Times New Roman"/>
                <w:sz w:val="24"/>
                <w:szCs w:val="24"/>
              </w:rPr>
            </w:pPr>
            <w:r w:rsidRPr="008318FA">
              <w:rPr>
                <w:rFonts w:ascii="Times New Roman" w:hAnsi="Times New Roman"/>
                <w:sz w:val="24"/>
                <w:szCs w:val="24"/>
              </w:rPr>
              <w:t>0.835</w:t>
            </w:r>
          </w:p>
        </w:tc>
        <w:tc>
          <w:tcPr>
            <w:tcW w:w="1471" w:type="dxa"/>
            <w:tcBorders>
              <w:top w:val="dotted" w:sz="4" w:space="0" w:color="auto"/>
              <w:left w:val="nil"/>
              <w:bottom w:val="dotted" w:sz="4" w:space="0" w:color="auto"/>
              <w:right w:val="nil"/>
            </w:tcBorders>
            <w:shd w:val="clear" w:color="auto" w:fill="auto"/>
            <w:noWrap/>
            <w:vAlign w:val="center"/>
          </w:tcPr>
          <w:p w14:paraId="52CC38CE" w14:textId="77777777" w:rsidR="007A30F4" w:rsidRPr="008318FA" w:rsidRDefault="007A30F4" w:rsidP="00697F58">
            <w:pPr>
              <w:spacing w:after="0"/>
              <w:jc w:val="center"/>
              <w:rPr>
                <w:rFonts w:ascii="Times New Roman" w:hAnsi="Times New Roman"/>
                <w:sz w:val="24"/>
                <w:szCs w:val="24"/>
              </w:rPr>
            </w:pPr>
            <w:r w:rsidRPr="008318FA">
              <w:rPr>
                <w:rFonts w:ascii="Times New Roman" w:hAnsi="Times New Roman"/>
                <w:sz w:val="24"/>
                <w:szCs w:val="24"/>
              </w:rPr>
              <w:t>5.033</w:t>
            </w:r>
          </w:p>
        </w:tc>
        <w:tc>
          <w:tcPr>
            <w:tcW w:w="1412" w:type="dxa"/>
            <w:tcBorders>
              <w:top w:val="dotted" w:sz="4" w:space="0" w:color="auto"/>
              <w:left w:val="nil"/>
              <w:bottom w:val="dotted" w:sz="4" w:space="0" w:color="auto"/>
              <w:right w:val="nil"/>
            </w:tcBorders>
            <w:shd w:val="clear" w:color="auto" w:fill="auto"/>
            <w:noWrap/>
            <w:vAlign w:val="center"/>
          </w:tcPr>
          <w:p w14:paraId="7FAC0AD4" w14:textId="77777777" w:rsidR="007A30F4" w:rsidRPr="008318FA" w:rsidRDefault="007A30F4" w:rsidP="00697F58">
            <w:pPr>
              <w:spacing w:after="0"/>
              <w:jc w:val="center"/>
              <w:rPr>
                <w:rFonts w:ascii="Times New Roman" w:hAnsi="Times New Roman"/>
                <w:sz w:val="24"/>
                <w:szCs w:val="24"/>
              </w:rPr>
            </w:pPr>
            <w:r w:rsidRPr="008318FA">
              <w:rPr>
                <w:rFonts w:ascii="Times New Roman" w:hAnsi="Times New Roman"/>
                <w:sz w:val="24"/>
                <w:szCs w:val="24"/>
              </w:rPr>
              <w:t>-0.440</w:t>
            </w:r>
          </w:p>
        </w:tc>
        <w:tc>
          <w:tcPr>
            <w:tcW w:w="1272" w:type="dxa"/>
            <w:tcBorders>
              <w:top w:val="dotted" w:sz="4" w:space="0" w:color="auto"/>
              <w:left w:val="nil"/>
              <w:bottom w:val="dotted" w:sz="4" w:space="0" w:color="auto"/>
            </w:tcBorders>
            <w:shd w:val="clear" w:color="auto" w:fill="auto"/>
            <w:noWrap/>
            <w:vAlign w:val="center"/>
          </w:tcPr>
          <w:p w14:paraId="0628589C" w14:textId="77777777" w:rsidR="007A30F4" w:rsidRPr="008318FA" w:rsidRDefault="007A30F4" w:rsidP="00697F58">
            <w:pPr>
              <w:spacing w:after="0"/>
              <w:jc w:val="center"/>
              <w:rPr>
                <w:rFonts w:ascii="Times New Roman" w:hAnsi="Times New Roman"/>
                <w:sz w:val="24"/>
                <w:szCs w:val="24"/>
              </w:rPr>
            </w:pPr>
            <w:r w:rsidRPr="008318FA">
              <w:rPr>
                <w:rFonts w:ascii="Times New Roman" w:hAnsi="Times New Roman"/>
                <w:sz w:val="24"/>
                <w:szCs w:val="24"/>
              </w:rPr>
              <w:t>-1.839</w:t>
            </w:r>
          </w:p>
        </w:tc>
      </w:tr>
      <w:tr w:rsidR="007A30F4" w:rsidRPr="008318FA" w14:paraId="3A2A3525" w14:textId="77777777" w:rsidTr="00697F58">
        <w:trPr>
          <w:trHeight w:val="315"/>
          <w:jc w:val="center"/>
        </w:trPr>
        <w:tc>
          <w:tcPr>
            <w:tcW w:w="3866" w:type="dxa"/>
            <w:tcBorders>
              <w:top w:val="dotted" w:sz="4" w:space="0" w:color="auto"/>
              <w:bottom w:val="dotted" w:sz="4" w:space="0" w:color="auto"/>
              <w:right w:val="double" w:sz="4" w:space="0" w:color="auto"/>
            </w:tcBorders>
            <w:shd w:val="clear" w:color="auto" w:fill="auto"/>
            <w:noWrap/>
            <w:vAlign w:val="center"/>
          </w:tcPr>
          <w:p w14:paraId="1AE7472A" w14:textId="77777777" w:rsidR="007A30F4" w:rsidRPr="008318FA" w:rsidRDefault="007A30F4" w:rsidP="00697F58">
            <w:pPr>
              <w:spacing w:after="0" w:line="240" w:lineRule="auto"/>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Number of school</w:t>
            </w:r>
          </w:p>
        </w:tc>
        <w:tc>
          <w:tcPr>
            <w:tcW w:w="1353" w:type="dxa"/>
            <w:tcBorders>
              <w:top w:val="dotted" w:sz="4" w:space="0" w:color="auto"/>
              <w:left w:val="double" w:sz="4" w:space="0" w:color="auto"/>
              <w:bottom w:val="dotted" w:sz="4" w:space="0" w:color="auto"/>
              <w:right w:val="nil"/>
            </w:tcBorders>
            <w:shd w:val="clear" w:color="auto" w:fill="auto"/>
            <w:noWrap/>
            <w:vAlign w:val="center"/>
          </w:tcPr>
          <w:p w14:paraId="35A1E828" w14:textId="77777777" w:rsidR="007A30F4" w:rsidRPr="008318FA" w:rsidRDefault="007A30F4" w:rsidP="00697F58">
            <w:pPr>
              <w:spacing w:after="0"/>
              <w:jc w:val="center"/>
              <w:rPr>
                <w:rFonts w:ascii="Times New Roman" w:hAnsi="Times New Roman"/>
                <w:sz w:val="24"/>
                <w:szCs w:val="24"/>
              </w:rPr>
            </w:pPr>
            <w:r w:rsidRPr="008318FA">
              <w:rPr>
                <w:rFonts w:ascii="Times New Roman" w:hAnsi="Times New Roman"/>
                <w:sz w:val="24"/>
                <w:szCs w:val="24"/>
              </w:rPr>
              <w:t>-0.166</w:t>
            </w:r>
          </w:p>
        </w:tc>
        <w:tc>
          <w:tcPr>
            <w:tcW w:w="1471" w:type="dxa"/>
            <w:tcBorders>
              <w:top w:val="dotted" w:sz="4" w:space="0" w:color="auto"/>
              <w:left w:val="nil"/>
              <w:bottom w:val="dotted" w:sz="4" w:space="0" w:color="auto"/>
              <w:right w:val="nil"/>
            </w:tcBorders>
            <w:shd w:val="clear" w:color="auto" w:fill="auto"/>
            <w:noWrap/>
            <w:vAlign w:val="center"/>
          </w:tcPr>
          <w:p w14:paraId="1F540E77" w14:textId="77777777" w:rsidR="007A30F4" w:rsidRPr="008318FA" w:rsidRDefault="007A30F4" w:rsidP="00697F58">
            <w:pPr>
              <w:spacing w:after="0"/>
              <w:jc w:val="center"/>
              <w:rPr>
                <w:rFonts w:ascii="Times New Roman" w:hAnsi="Times New Roman"/>
                <w:sz w:val="24"/>
                <w:szCs w:val="24"/>
              </w:rPr>
            </w:pPr>
            <w:r w:rsidRPr="008318FA">
              <w:rPr>
                <w:rFonts w:ascii="Times New Roman" w:hAnsi="Times New Roman"/>
                <w:sz w:val="24"/>
                <w:szCs w:val="24"/>
              </w:rPr>
              <w:t>-2.785</w:t>
            </w:r>
          </w:p>
        </w:tc>
        <w:tc>
          <w:tcPr>
            <w:tcW w:w="1412" w:type="dxa"/>
            <w:tcBorders>
              <w:top w:val="dotted" w:sz="4" w:space="0" w:color="auto"/>
              <w:left w:val="nil"/>
              <w:bottom w:val="dotted" w:sz="4" w:space="0" w:color="auto"/>
              <w:right w:val="nil"/>
            </w:tcBorders>
            <w:shd w:val="clear" w:color="auto" w:fill="auto"/>
            <w:noWrap/>
            <w:vAlign w:val="center"/>
          </w:tcPr>
          <w:p w14:paraId="76BBAD17" w14:textId="77777777" w:rsidR="007A30F4" w:rsidRPr="008318FA" w:rsidRDefault="007A30F4" w:rsidP="00697F58">
            <w:pPr>
              <w:spacing w:after="0"/>
              <w:jc w:val="center"/>
              <w:rPr>
                <w:rFonts w:ascii="Times New Roman" w:hAnsi="Times New Roman"/>
                <w:sz w:val="24"/>
                <w:szCs w:val="24"/>
              </w:rPr>
            </w:pPr>
            <w:r w:rsidRPr="008318FA">
              <w:rPr>
                <w:rFonts w:ascii="Times New Roman" w:hAnsi="Times New Roman"/>
                <w:sz w:val="24"/>
                <w:szCs w:val="24"/>
              </w:rPr>
              <w:t>0.166</w:t>
            </w:r>
          </w:p>
        </w:tc>
        <w:tc>
          <w:tcPr>
            <w:tcW w:w="1272" w:type="dxa"/>
            <w:tcBorders>
              <w:top w:val="dotted" w:sz="4" w:space="0" w:color="auto"/>
              <w:left w:val="nil"/>
              <w:bottom w:val="dotted" w:sz="4" w:space="0" w:color="auto"/>
            </w:tcBorders>
            <w:shd w:val="clear" w:color="auto" w:fill="auto"/>
            <w:noWrap/>
            <w:vAlign w:val="center"/>
          </w:tcPr>
          <w:p w14:paraId="18EC3E99" w14:textId="77777777" w:rsidR="007A30F4" w:rsidRPr="008318FA" w:rsidRDefault="007A30F4" w:rsidP="00697F58">
            <w:pPr>
              <w:spacing w:after="0"/>
              <w:jc w:val="center"/>
              <w:rPr>
                <w:rFonts w:ascii="Times New Roman" w:hAnsi="Times New Roman"/>
                <w:sz w:val="24"/>
                <w:szCs w:val="24"/>
              </w:rPr>
            </w:pPr>
            <w:r w:rsidRPr="008318FA">
              <w:rPr>
                <w:rFonts w:ascii="Times New Roman" w:hAnsi="Times New Roman"/>
                <w:sz w:val="24"/>
                <w:szCs w:val="24"/>
              </w:rPr>
              <w:t>2.616</w:t>
            </w:r>
          </w:p>
        </w:tc>
      </w:tr>
      <w:tr w:rsidR="007B4179" w:rsidRPr="002E1D63" w14:paraId="62BAAF91" w14:textId="77777777" w:rsidTr="000779B3">
        <w:trPr>
          <w:trHeight w:val="315"/>
          <w:jc w:val="center"/>
        </w:trPr>
        <w:tc>
          <w:tcPr>
            <w:tcW w:w="3866" w:type="dxa"/>
            <w:tcBorders>
              <w:top w:val="dotted" w:sz="4" w:space="0" w:color="auto"/>
              <w:bottom w:val="double" w:sz="4" w:space="0" w:color="auto"/>
              <w:right w:val="double" w:sz="4" w:space="0" w:color="auto"/>
            </w:tcBorders>
            <w:shd w:val="clear" w:color="auto" w:fill="auto"/>
            <w:noWrap/>
            <w:vAlign w:val="center"/>
            <w:hideMark/>
          </w:tcPr>
          <w:p w14:paraId="0045A3D0" w14:textId="77777777" w:rsidR="007B4179" w:rsidRPr="008318FA" w:rsidRDefault="007B4179" w:rsidP="00697F58">
            <w:pPr>
              <w:spacing w:after="0" w:line="240" w:lineRule="auto"/>
              <w:rPr>
                <w:rFonts w:ascii="Times New Roman" w:hAnsi="Times New Roman"/>
                <w:color w:val="000000"/>
                <w:sz w:val="24"/>
                <w:szCs w:val="24"/>
                <w:lang w:val="en-CA" w:eastAsia="en-CA"/>
              </w:rPr>
            </w:pPr>
            <w:r w:rsidRPr="008318FA">
              <w:rPr>
                <w:rFonts w:ascii="Times New Roman" w:hAnsi="Times New Roman"/>
                <w:color w:val="000000"/>
                <w:sz w:val="24"/>
                <w:szCs w:val="24"/>
                <w:lang w:val="en-CA" w:eastAsia="en-CA"/>
              </w:rPr>
              <w:t>Dispersion parameter</w:t>
            </w:r>
          </w:p>
        </w:tc>
        <w:tc>
          <w:tcPr>
            <w:tcW w:w="2824" w:type="dxa"/>
            <w:gridSpan w:val="2"/>
            <w:tcBorders>
              <w:top w:val="dotted" w:sz="4" w:space="0" w:color="auto"/>
              <w:left w:val="double" w:sz="4" w:space="0" w:color="auto"/>
              <w:bottom w:val="double" w:sz="4" w:space="0" w:color="auto"/>
              <w:right w:val="nil"/>
            </w:tcBorders>
            <w:shd w:val="clear" w:color="auto" w:fill="auto"/>
            <w:noWrap/>
            <w:vAlign w:val="center"/>
          </w:tcPr>
          <w:p w14:paraId="38EB9D04" w14:textId="29A64D40" w:rsidR="007B4179" w:rsidRPr="008318FA" w:rsidRDefault="007B4179" w:rsidP="00697F58">
            <w:pPr>
              <w:spacing w:after="0"/>
              <w:jc w:val="center"/>
              <w:rPr>
                <w:rFonts w:ascii="Times New Roman" w:hAnsi="Times New Roman"/>
                <w:sz w:val="24"/>
                <w:szCs w:val="24"/>
              </w:rPr>
            </w:pPr>
            <w:r w:rsidRPr="008318FA">
              <w:rPr>
                <w:rFonts w:ascii="Times New Roman" w:hAnsi="Times New Roman"/>
                <w:sz w:val="24"/>
                <w:szCs w:val="24"/>
              </w:rPr>
              <w:t>0.836</w:t>
            </w:r>
          </w:p>
        </w:tc>
        <w:tc>
          <w:tcPr>
            <w:tcW w:w="2684" w:type="dxa"/>
            <w:gridSpan w:val="2"/>
            <w:tcBorders>
              <w:top w:val="dotted" w:sz="4" w:space="0" w:color="auto"/>
              <w:left w:val="nil"/>
              <w:bottom w:val="double" w:sz="4" w:space="0" w:color="auto"/>
            </w:tcBorders>
            <w:shd w:val="clear" w:color="auto" w:fill="auto"/>
            <w:noWrap/>
            <w:vAlign w:val="center"/>
          </w:tcPr>
          <w:p w14:paraId="3383CF76" w14:textId="5CBDA1F1" w:rsidR="007B4179" w:rsidRPr="00637C8D" w:rsidRDefault="007B4179" w:rsidP="00697F58">
            <w:pPr>
              <w:spacing w:after="0"/>
              <w:jc w:val="center"/>
              <w:rPr>
                <w:rFonts w:ascii="Times New Roman" w:hAnsi="Times New Roman"/>
                <w:sz w:val="24"/>
                <w:szCs w:val="24"/>
              </w:rPr>
            </w:pPr>
            <w:r w:rsidRPr="008318FA">
              <w:rPr>
                <w:rFonts w:ascii="Times New Roman" w:hAnsi="Times New Roman"/>
                <w:sz w:val="24"/>
                <w:szCs w:val="24"/>
              </w:rPr>
              <w:t>1.645</w:t>
            </w:r>
          </w:p>
        </w:tc>
      </w:tr>
    </w:tbl>
    <w:p w14:paraId="1026452E" w14:textId="77777777" w:rsidR="001944D4" w:rsidRPr="001944D4" w:rsidRDefault="001944D4" w:rsidP="001944D4">
      <w:pPr>
        <w:spacing w:after="0" w:line="240" w:lineRule="auto"/>
        <w:jc w:val="both"/>
        <w:rPr>
          <w:rFonts w:ascii="Times New Roman" w:eastAsiaTheme="minorEastAsia" w:hAnsi="Times New Roman"/>
          <w:i/>
          <w:sz w:val="20"/>
          <w:szCs w:val="20"/>
        </w:rPr>
      </w:pPr>
      <w:r w:rsidRPr="001944D4">
        <w:rPr>
          <w:rFonts w:ascii="Times New Roman" w:eastAsiaTheme="minorEastAsia" w:hAnsi="Times New Roman"/>
          <w:b/>
          <w:i/>
          <w:sz w:val="20"/>
          <w:szCs w:val="20"/>
          <w:vertAlign w:val="superscript"/>
        </w:rPr>
        <w:t>*</w:t>
      </w:r>
      <w:r>
        <w:rPr>
          <w:rFonts w:ascii="Times New Roman" w:eastAsiaTheme="minorEastAsia" w:hAnsi="Times New Roman"/>
          <w:i/>
          <w:sz w:val="20"/>
          <w:szCs w:val="20"/>
        </w:rPr>
        <w:t xml:space="preserve"> </w:t>
      </w:r>
      <w:r w:rsidRPr="001944D4">
        <w:rPr>
          <w:rFonts w:ascii="Times New Roman" w:eastAsiaTheme="minorEastAsia" w:hAnsi="Times New Roman"/>
          <w:i/>
          <w:sz w:val="20"/>
          <w:szCs w:val="20"/>
        </w:rPr>
        <w:t>Variable definitions are presented in Table 2</w:t>
      </w:r>
    </w:p>
    <w:p w14:paraId="2EEE3561" w14:textId="77777777" w:rsidR="007A30F4" w:rsidRPr="00EF7743" w:rsidRDefault="007A30F4" w:rsidP="00EF7743">
      <w:pPr>
        <w:spacing w:after="0" w:line="240" w:lineRule="auto"/>
        <w:jc w:val="center"/>
        <w:rPr>
          <w:rFonts w:ascii="Times New Roman" w:hAnsi="Times New Roman"/>
          <w:b/>
          <w:sz w:val="24"/>
          <w:szCs w:val="24"/>
          <w:lang w:val="en-CA"/>
        </w:rPr>
      </w:pPr>
    </w:p>
    <w:p w14:paraId="03828CB4" w14:textId="77777777" w:rsidR="007A30F4" w:rsidRDefault="007A30F4" w:rsidP="00EF7743">
      <w:pPr>
        <w:spacing w:after="0" w:line="240" w:lineRule="auto"/>
        <w:jc w:val="both"/>
        <w:rPr>
          <w:rFonts w:ascii="Times New Roman" w:hAnsi="Times New Roman"/>
          <w:sz w:val="24"/>
          <w:szCs w:val="24"/>
        </w:rPr>
      </w:pPr>
    </w:p>
    <w:p w14:paraId="425C8D4A" w14:textId="77777777" w:rsidR="006071F2" w:rsidRDefault="006071F2" w:rsidP="00EF7743">
      <w:pPr>
        <w:spacing w:after="0" w:line="240" w:lineRule="auto"/>
        <w:jc w:val="both"/>
        <w:rPr>
          <w:rFonts w:ascii="Times New Roman" w:hAnsi="Times New Roman"/>
          <w:sz w:val="24"/>
          <w:szCs w:val="24"/>
        </w:rPr>
      </w:pPr>
    </w:p>
    <w:p w14:paraId="73A516B0" w14:textId="77777777" w:rsidR="006071F2" w:rsidRDefault="006071F2" w:rsidP="00EF7743">
      <w:pPr>
        <w:spacing w:after="0" w:line="240" w:lineRule="auto"/>
        <w:jc w:val="both"/>
        <w:rPr>
          <w:rFonts w:ascii="Times New Roman" w:hAnsi="Times New Roman"/>
          <w:sz w:val="24"/>
          <w:szCs w:val="24"/>
        </w:rPr>
      </w:pPr>
    </w:p>
    <w:p w14:paraId="1F6450BB" w14:textId="77777777" w:rsidR="006071F2" w:rsidRDefault="006071F2" w:rsidP="00EF7743">
      <w:pPr>
        <w:spacing w:after="0" w:line="240" w:lineRule="auto"/>
        <w:jc w:val="both"/>
        <w:rPr>
          <w:rFonts w:ascii="Times New Roman" w:hAnsi="Times New Roman"/>
          <w:sz w:val="24"/>
          <w:szCs w:val="24"/>
        </w:rPr>
      </w:pPr>
    </w:p>
    <w:p w14:paraId="6679D3E6" w14:textId="77777777" w:rsidR="006071F2" w:rsidRDefault="006071F2" w:rsidP="00EF7743">
      <w:pPr>
        <w:spacing w:after="0" w:line="240" w:lineRule="auto"/>
        <w:jc w:val="both"/>
        <w:rPr>
          <w:rFonts w:ascii="Times New Roman" w:hAnsi="Times New Roman"/>
          <w:sz w:val="24"/>
          <w:szCs w:val="24"/>
        </w:rPr>
      </w:pPr>
    </w:p>
    <w:p w14:paraId="6AC300B5" w14:textId="77777777" w:rsidR="006071F2" w:rsidRDefault="006071F2" w:rsidP="00EF7743">
      <w:pPr>
        <w:spacing w:after="0" w:line="240" w:lineRule="auto"/>
        <w:jc w:val="both"/>
        <w:rPr>
          <w:rFonts w:ascii="Times New Roman" w:hAnsi="Times New Roman"/>
          <w:sz w:val="24"/>
          <w:szCs w:val="24"/>
        </w:rPr>
      </w:pPr>
    </w:p>
    <w:p w14:paraId="55FF1E02" w14:textId="77777777" w:rsidR="006071F2" w:rsidRDefault="006071F2" w:rsidP="00EF7743">
      <w:pPr>
        <w:spacing w:after="0" w:line="240" w:lineRule="auto"/>
        <w:jc w:val="both"/>
        <w:rPr>
          <w:rFonts w:ascii="Times New Roman" w:hAnsi="Times New Roman"/>
          <w:sz w:val="24"/>
          <w:szCs w:val="24"/>
        </w:rPr>
      </w:pPr>
    </w:p>
    <w:p w14:paraId="372F0F0A" w14:textId="77777777" w:rsidR="006071F2" w:rsidRDefault="006071F2" w:rsidP="00EF7743">
      <w:pPr>
        <w:spacing w:after="0" w:line="240" w:lineRule="auto"/>
        <w:jc w:val="both"/>
        <w:rPr>
          <w:rFonts w:ascii="Times New Roman" w:hAnsi="Times New Roman"/>
          <w:sz w:val="24"/>
          <w:szCs w:val="24"/>
        </w:rPr>
      </w:pPr>
    </w:p>
    <w:p w14:paraId="2360C415" w14:textId="77777777" w:rsidR="006071F2" w:rsidRDefault="006071F2" w:rsidP="00EF7743">
      <w:pPr>
        <w:spacing w:after="0" w:line="240" w:lineRule="auto"/>
        <w:jc w:val="both"/>
        <w:rPr>
          <w:rFonts w:ascii="Times New Roman" w:hAnsi="Times New Roman"/>
          <w:sz w:val="24"/>
          <w:szCs w:val="24"/>
        </w:rPr>
      </w:pPr>
    </w:p>
    <w:p w14:paraId="524F1E1D" w14:textId="77777777" w:rsidR="006071F2" w:rsidRDefault="006071F2" w:rsidP="00EF7743">
      <w:pPr>
        <w:spacing w:after="0" w:line="240" w:lineRule="auto"/>
        <w:jc w:val="both"/>
        <w:rPr>
          <w:rFonts w:ascii="Times New Roman" w:hAnsi="Times New Roman"/>
          <w:sz w:val="24"/>
          <w:szCs w:val="24"/>
        </w:rPr>
      </w:pPr>
    </w:p>
    <w:p w14:paraId="40431920" w14:textId="77777777" w:rsidR="006071F2" w:rsidRDefault="006071F2" w:rsidP="00EF7743">
      <w:pPr>
        <w:spacing w:after="0" w:line="240" w:lineRule="auto"/>
        <w:jc w:val="both"/>
        <w:rPr>
          <w:rFonts w:ascii="Times New Roman" w:hAnsi="Times New Roman"/>
          <w:sz w:val="24"/>
          <w:szCs w:val="24"/>
        </w:rPr>
      </w:pPr>
    </w:p>
    <w:p w14:paraId="6927AB40" w14:textId="77777777" w:rsidR="006071F2" w:rsidRDefault="006071F2" w:rsidP="00EF7743">
      <w:pPr>
        <w:spacing w:after="0" w:line="240" w:lineRule="auto"/>
        <w:jc w:val="both"/>
        <w:rPr>
          <w:rFonts w:ascii="Times New Roman" w:hAnsi="Times New Roman"/>
          <w:sz w:val="24"/>
          <w:szCs w:val="24"/>
        </w:rPr>
      </w:pPr>
    </w:p>
    <w:p w14:paraId="31E1B328" w14:textId="77777777" w:rsidR="006071F2" w:rsidRDefault="006071F2" w:rsidP="00EF7743">
      <w:pPr>
        <w:spacing w:after="0" w:line="240" w:lineRule="auto"/>
        <w:jc w:val="both"/>
        <w:rPr>
          <w:rFonts w:ascii="Times New Roman" w:hAnsi="Times New Roman"/>
          <w:sz w:val="24"/>
          <w:szCs w:val="24"/>
        </w:rPr>
      </w:pPr>
    </w:p>
    <w:p w14:paraId="3AA2D781" w14:textId="77777777" w:rsidR="006071F2" w:rsidRDefault="006071F2" w:rsidP="00EF7743">
      <w:pPr>
        <w:spacing w:after="0" w:line="240" w:lineRule="auto"/>
        <w:jc w:val="both"/>
        <w:rPr>
          <w:rFonts w:ascii="Times New Roman" w:hAnsi="Times New Roman"/>
          <w:sz w:val="24"/>
          <w:szCs w:val="24"/>
        </w:rPr>
      </w:pPr>
    </w:p>
    <w:p w14:paraId="14323EC4" w14:textId="77777777" w:rsidR="006071F2" w:rsidRDefault="006071F2" w:rsidP="00EF7743">
      <w:pPr>
        <w:spacing w:after="0" w:line="240" w:lineRule="auto"/>
        <w:jc w:val="both"/>
        <w:rPr>
          <w:rFonts w:ascii="Times New Roman" w:hAnsi="Times New Roman"/>
          <w:sz w:val="24"/>
          <w:szCs w:val="24"/>
        </w:rPr>
      </w:pPr>
    </w:p>
    <w:p w14:paraId="669EA2F1" w14:textId="77777777" w:rsidR="006071F2" w:rsidRDefault="006071F2" w:rsidP="00EF7743">
      <w:pPr>
        <w:spacing w:after="0" w:line="240" w:lineRule="auto"/>
        <w:jc w:val="both"/>
        <w:rPr>
          <w:rFonts w:ascii="Times New Roman" w:hAnsi="Times New Roman"/>
          <w:sz w:val="24"/>
          <w:szCs w:val="24"/>
        </w:rPr>
      </w:pPr>
    </w:p>
    <w:p w14:paraId="6EDDEB2A" w14:textId="77777777" w:rsidR="006071F2" w:rsidRDefault="006071F2" w:rsidP="00EF7743">
      <w:pPr>
        <w:spacing w:after="0" w:line="240" w:lineRule="auto"/>
        <w:jc w:val="both"/>
        <w:rPr>
          <w:rFonts w:ascii="Times New Roman" w:hAnsi="Times New Roman"/>
          <w:sz w:val="24"/>
          <w:szCs w:val="24"/>
        </w:rPr>
      </w:pPr>
    </w:p>
    <w:p w14:paraId="52938E83" w14:textId="77777777" w:rsidR="006071F2" w:rsidRDefault="006071F2" w:rsidP="00EF7743">
      <w:pPr>
        <w:spacing w:after="0" w:line="240" w:lineRule="auto"/>
        <w:jc w:val="both"/>
        <w:rPr>
          <w:rFonts w:ascii="Times New Roman" w:hAnsi="Times New Roman"/>
          <w:sz w:val="24"/>
          <w:szCs w:val="24"/>
        </w:rPr>
      </w:pPr>
    </w:p>
    <w:p w14:paraId="01CF12EE" w14:textId="77777777" w:rsidR="006071F2" w:rsidRDefault="006071F2" w:rsidP="00EF7743">
      <w:pPr>
        <w:spacing w:after="0" w:line="240" w:lineRule="auto"/>
        <w:jc w:val="both"/>
        <w:rPr>
          <w:rFonts w:ascii="Times New Roman" w:hAnsi="Times New Roman"/>
          <w:sz w:val="24"/>
          <w:szCs w:val="24"/>
        </w:rPr>
      </w:pPr>
    </w:p>
    <w:p w14:paraId="0015F80D" w14:textId="77777777" w:rsidR="006071F2" w:rsidRDefault="006071F2" w:rsidP="00EF7743">
      <w:pPr>
        <w:spacing w:after="0" w:line="240" w:lineRule="auto"/>
        <w:jc w:val="both"/>
        <w:rPr>
          <w:rFonts w:ascii="Times New Roman" w:hAnsi="Times New Roman"/>
          <w:sz w:val="24"/>
          <w:szCs w:val="24"/>
        </w:rPr>
      </w:pPr>
    </w:p>
    <w:p w14:paraId="65D9B80E" w14:textId="77777777" w:rsidR="006071F2" w:rsidRDefault="006071F2" w:rsidP="00EF7743">
      <w:pPr>
        <w:spacing w:after="0" w:line="240" w:lineRule="auto"/>
        <w:jc w:val="both"/>
        <w:rPr>
          <w:rFonts w:ascii="Times New Roman" w:hAnsi="Times New Roman"/>
          <w:sz w:val="24"/>
          <w:szCs w:val="24"/>
        </w:rPr>
      </w:pPr>
    </w:p>
    <w:p w14:paraId="6C76DDCD" w14:textId="77777777" w:rsidR="006071F2" w:rsidRDefault="006071F2" w:rsidP="00EF7743">
      <w:pPr>
        <w:spacing w:after="0" w:line="240" w:lineRule="auto"/>
        <w:jc w:val="both"/>
        <w:rPr>
          <w:rFonts w:ascii="Times New Roman" w:hAnsi="Times New Roman"/>
          <w:sz w:val="24"/>
          <w:szCs w:val="24"/>
        </w:rPr>
      </w:pPr>
    </w:p>
    <w:p w14:paraId="2727DFE2" w14:textId="77777777" w:rsidR="006071F2" w:rsidRDefault="006071F2" w:rsidP="00EF7743">
      <w:pPr>
        <w:spacing w:after="0" w:line="240" w:lineRule="auto"/>
        <w:jc w:val="both"/>
        <w:rPr>
          <w:rFonts w:ascii="Times New Roman" w:hAnsi="Times New Roman"/>
          <w:sz w:val="24"/>
          <w:szCs w:val="24"/>
        </w:rPr>
      </w:pPr>
    </w:p>
    <w:p w14:paraId="3FC4B5D9" w14:textId="77777777" w:rsidR="006071F2" w:rsidRDefault="006071F2" w:rsidP="00EF7743">
      <w:pPr>
        <w:spacing w:after="0" w:line="240" w:lineRule="auto"/>
        <w:jc w:val="both"/>
        <w:rPr>
          <w:rFonts w:ascii="Times New Roman" w:hAnsi="Times New Roman"/>
          <w:sz w:val="24"/>
          <w:szCs w:val="24"/>
        </w:rPr>
      </w:pPr>
    </w:p>
    <w:p w14:paraId="78810A03" w14:textId="77777777" w:rsidR="006071F2" w:rsidRDefault="006071F2" w:rsidP="00EF7743">
      <w:pPr>
        <w:spacing w:after="0" w:line="240" w:lineRule="auto"/>
        <w:jc w:val="both"/>
        <w:rPr>
          <w:rFonts w:ascii="Times New Roman" w:hAnsi="Times New Roman"/>
          <w:sz w:val="24"/>
          <w:szCs w:val="24"/>
        </w:rPr>
      </w:pPr>
    </w:p>
    <w:p w14:paraId="096A2089" w14:textId="77777777" w:rsidR="006071F2" w:rsidRDefault="006071F2" w:rsidP="00EF7743">
      <w:pPr>
        <w:spacing w:after="0" w:line="240" w:lineRule="auto"/>
        <w:jc w:val="both"/>
        <w:rPr>
          <w:rFonts w:ascii="Times New Roman" w:hAnsi="Times New Roman"/>
          <w:sz w:val="24"/>
          <w:szCs w:val="24"/>
        </w:rPr>
      </w:pPr>
    </w:p>
    <w:p w14:paraId="476EDC98" w14:textId="77777777" w:rsidR="006071F2" w:rsidRDefault="006071F2" w:rsidP="00EF7743">
      <w:pPr>
        <w:spacing w:after="0" w:line="240" w:lineRule="auto"/>
        <w:jc w:val="both"/>
        <w:rPr>
          <w:rFonts w:ascii="Times New Roman" w:hAnsi="Times New Roman"/>
          <w:sz w:val="24"/>
          <w:szCs w:val="24"/>
        </w:rPr>
      </w:pPr>
    </w:p>
    <w:p w14:paraId="03118F3C" w14:textId="77777777" w:rsidR="006071F2" w:rsidRDefault="006071F2" w:rsidP="00EF7743">
      <w:pPr>
        <w:spacing w:after="0" w:line="240" w:lineRule="auto"/>
        <w:jc w:val="both"/>
        <w:rPr>
          <w:rFonts w:ascii="Times New Roman" w:hAnsi="Times New Roman"/>
          <w:sz w:val="24"/>
          <w:szCs w:val="24"/>
        </w:rPr>
      </w:pPr>
    </w:p>
    <w:p w14:paraId="53B0A65F" w14:textId="77777777" w:rsidR="006071F2" w:rsidRDefault="006071F2" w:rsidP="00EF7743">
      <w:pPr>
        <w:spacing w:after="0" w:line="240" w:lineRule="auto"/>
        <w:jc w:val="both"/>
        <w:rPr>
          <w:rFonts w:ascii="Times New Roman" w:hAnsi="Times New Roman"/>
          <w:sz w:val="24"/>
          <w:szCs w:val="24"/>
        </w:rPr>
      </w:pPr>
    </w:p>
    <w:p w14:paraId="3AEB5F7C" w14:textId="77777777" w:rsidR="006071F2" w:rsidRDefault="006071F2" w:rsidP="00EF7743">
      <w:pPr>
        <w:spacing w:after="0" w:line="240" w:lineRule="auto"/>
        <w:jc w:val="both"/>
        <w:rPr>
          <w:rFonts w:ascii="Times New Roman" w:hAnsi="Times New Roman"/>
          <w:sz w:val="24"/>
          <w:szCs w:val="24"/>
        </w:rPr>
      </w:pPr>
    </w:p>
    <w:p w14:paraId="72BAE1C6" w14:textId="77777777" w:rsidR="006071F2" w:rsidRDefault="006071F2" w:rsidP="00EF7743">
      <w:pPr>
        <w:spacing w:after="0" w:line="240" w:lineRule="auto"/>
        <w:jc w:val="both"/>
        <w:rPr>
          <w:rFonts w:ascii="Times New Roman" w:hAnsi="Times New Roman"/>
          <w:sz w:val="24"/>
          <w:szCs w:val="24"/>
        </w:rPr>
      </w:pPr>
    </w:p>
    <w:p w14:paraId="06745EF2" w14:textId="77777777" w:rsidR="006071F2" w:rsidRPr="00EF7743" w:rsidRDefault="006071F2" w:rsidP="00EF7743">
      <w:pPr>
        <w:spacing w:after="0" w:line="240" w:lineRule="auto"/>
        <w:jc w:val="both"/>
        <w:rPr>
          <w:rFonts w:ascii="Times New Roman" w:hAnsi="Times New Roman"/>
          <w:sz w:val="24"/>
          <w:szCs w:val="24"/>
        </w:rPr>
      </w:pPr>
    </w:p>
    <w:p w14:paraId="396B20B0" w14:textId="77777777" w:rsidR="00FF522F" w:rsidRDefault="00FF522F" w:rsidP="00EF7743">
      <w:pPr>
        <w:spacing w:after="0" w:line="240" w:lineRule="auto"/>
        <w:jc w:val="both"/>
        <w:rPr>
          <w:rFonts w:ascii="Times New Roman" w:hAnsi="Times New Roman"/>
          <w:sz w:val="24"/>
          <w:szCs w:val="24"/>
        </w:rPr>
      </w:pPr>
    </w:p>
    <w:p w14:paraId="1EC4B77A" w14:textId="13268E85" w:rsidR="001B3CEA" w:rsidRDefault="001B3CEA" w:rsidP="001B3CEA">
      <w:pPr>
        <w:spacing w:after="120" w:line="240" w:lineRule="auto"/>
        <w:jc w:val="center"/>
        <w:rPr>
          <w:rFonts w:ascii="Times New Roman" w:hAnsi="Times New Roman"/>
          <w:b/>
          <w:sz w:val="24"/>
          <w:szCs w:val="24"/>
          <w:lang w:val="en-CA"/>
        </w:rPr>
      </w:pPr>
      <w:r w:rsidRPr="00A27181">
        <w:rPr>
          <w:rFonts w:ascii="Times New Roman" w:hAnsi="Times New Roman"/>
          <w:b/>
          <w:sz w:val="24"/>
          <w:szCs w:val="24"/>
          <w:lang w:val="en-CA"/>
        </w:rPr>
        <w:lastRenderedPageBreak/>
        <w:t xml:space="preserve">TABLE </w:t>
      </w:r>
      <w:r>
        <w:rPr>
          <w:rFonts w:ascii="Times New Roman" w:hAnsi="Times New Roman"/>
          <w:b/>
          <w:sz w:val="24"/>
          <w:szCs w:val="24"/>
          <w:lang w:val="en-CA"/>
        </w:rPr>
        <w:t>6</w:t>
      </w:r>
      <w:r w:rsidRPr="00A27181">
        <w:rPr>
          <w:rFonts w:ascii="Times New Roman" w:hAnsi="Times New Roman"/>
          <w:b/>
          <w:sz w:val="24"/>
          <w:szCs w:val="24"/>
          <w:lang w:val="en-CA"/>
        </w:rPr>
        <w:t xml:space="preserve"> </w:t>
      </w:r>
      <w:r w:rsidR="00946B42">
        <w:rPr>
          <w:rFonts w:ascii="Times New Roman" w:eastAsiaTheme="minorEastAsia" w:hAnsi="Times New Roman"/>
          <w:b/>
          <w:sz w:val="24"/>
          <w:szCs w:val="24"/>
        </w:rPr>
        <w:t>Predictive Performance Evaluation</w:t>
      </w:r>
    </w:p>
    <w:p w14:paraId="7BBF8D92" w14:textId="77777777" w:rsidR="001B3CEA" w:rsidRDefault="001B3CEA" w:rsidP="001B3CEA">
      <w:pPr>
        <w:spacing w:after="0" w:line="240" w:lineRule="auto"/>
        <w:jc w:val="both"/>
        <w:rPr>
          <w:rFonts w:ascii="Times New Roman" w:hAnsi="Times New Roman"/>
          <w:sz w:val="24"/>
          <w:szCs w:val="24"/>
        </w:rPr>
      </w:pPr>
    </w:p>
    <w:tbl>
      <w:tblPr>
        <w:tblStyle w:val="TableGrid"/>
        <w:tblW w:w="0" w:type="auto"/>
        <w:tblBorders>
          <w:top w:val="double" w:sz="4" w:space="0" w:color="000000" w:themeColor="text1"/>
          <w:left w:val="double" w:sz="4" w:space="0" w:color="000000" w:themeColor="text1"/>
          <w:bottom w:val="double" w:sz="4" w:space="0" w:color="000000" w:themeColor="text1"/>
          <w:right w:val="double" w:sz="4" w:space="0" w:color="000000" w:themeColor="text1"/>
          <w:insideH w:val="none" w:sz="0" w:space="0" w:color="auto"/>
          <w:insideV w:val="none" w:sz="0" w:space="0" w:color="auto"/>
        </w:tblBorders>
        <w:tblLook w:val="04A0" w:firstRow="1" w:lastRow="0" w:firstColumn="1" w:lastColumn="0" w:noHBand="0" w:noVBand="1"/>
      </w:tblPr>
      <w:tblGrid>
        <w:gridCol w:w="3123"/>
        <w:gridCol w:w="1562"/>
        <w:gridCol w:w="1563"/>
        <w:gridCol w:w="1563"/>
        <w:gridCol w:w="1563"/>
      </w:tblGrid>
      <w:tr w:rsidR="001B3CEA" w14:paraId="4B7FD325" w14:textId="77777777" w:rsidTr="006215AF">
        <w:trPr>
          <w:trHeight w:val="391"/>
        </w:trPr>
        <w:tc>
          <w:tcPr>
            <w:tcW w:w="3123" w:type="dxa"/>
            <w:vMerge w:val="restart"/>
            <w:tcBorders>
              <w:top w:val="double" w:sz="4" w:space="0" w:color="000000" w:themeColor="text1"/>
              <w:bottom w:val="dotted" w:sz="4" w:space="0" w:color="000000" w:themeColor="text1"/>
              <w:right w:val="double" w:sz="4" w:space="0" w:color="000000" w:themeColor="text1"/>
            </w:tcBorders>
            <w:vAlign w:val="center"/>
          </w:tcPr>
          <w:p w14:paraId="7EA71A76" w14:textId="77777777" w:rsidR="001B3CEA" w:rsidRPr="00466B1A" w:rsidRDefault="001B3CEA" w:rsidP="006215AF">
            <w:pPr>
              <w:spacing w:after="0" w:line="240" w:lineRule="auto"/>
              <w:jc w:val="center"/>
              <w:rPr>
                <w:rFonts w:ascii="Times New Roman" w:hAnsi="Times New Roman"/>
                <w:b/>
                <w:sz w:val="24"/>
                <w:szCs w:val="24"/>
              </w:rPr>
            </w:pPr>
            <w:r w:rsidRPr="00466B1A">
              <w:rPr>
                <w:rFonts w:ascii="Times New Roman" w:hAnsi="Times New Roman"/>
                <w:b/>
                <w:sz w:val="24"/>
                <w:szCs w:val="24"/>
              </w:rPr>
              <w:t>Measures of fit</w:t>
            </w:r>
          </w:p>
        </w:tc>
        <w:tc>
          <w:tcPr>
            <w:tcW w:w="3125" w:type="dxa"/>
            <w:gridSpan w:val="2"/>
            <w:tcBorders>
              <w:top w:val="double" w:sz="4" w:space="0" w:color="000000" w:themeColor="text1"/>
              <w:left w:val="double" w:sz="4" w:space="0" w:color="000000" w:themeColor="text1"/>
              <w:bottom w:val="dotted" w:sz="4" w:space="0" w:color="000000" w:themeColor="text1"/>
            </w:tcBorders>
            <w:vAlign w:val="center"/>
          </w:tcPr>
          <w:p w14:paraId="6BAF2DF4" w14:textId="77777777" w:rsidR="001B3CEA" w:rsidRPr="00466B1A" w:rsidRDefault="001B3CEA" w:rsidP="006215AF">
            <w:pPr>
              <w:spacing w:after="0" w:line="240" w:lineRule="auto"/>
              <w:jc w:val="center"/>
              <w:rPr>
                <w:rFonts w:ascii="Times New Roman" w:hAnsi="Times New Roman"/>
                <w:b/>
                <w:sz w:val="24"/>
                <w:szCs w:val="24"/>
              </w:rPr>
            </w:pPr>
            <w:r w:rsidRPr="00466B1A">
              <w:rPr>
                <w:rFonts w:ascii="Times New Roman" w:hAnsi="Times New Roman"/>
                <w:b/>
                <w:sz w:val="24"/>
                <w:szCs w:val="24"/>
              </w:rPr>
              <w:t>Montreal</w:t>
            </w:r>
          </w:p>
        </w:tc>
        <w:tc>
          <w:tcPr>
            <w:tcW w:w="3126" w:type="dxa"/>
            <w:gridSpan w:val="2"/>
            <w:tcBorders>
              <w:top w:val="double" w:sz="4" w:space="0" w:color="000000" w:themeColor="text1"/>
              <w:bottom w:val="dotted" w:sz="4" w:space="0" w:color="000000" w:themeColor="text1"/>
            </w:tcBorders>
            <w:vAlign w:val="center"/>
          </w:tcPr>
          <w:p w14:paraId="3A82EB0B" w14:textId="77777777" w:rsidR="001B3CEA" w:rsidRPr="00466B1A" w:rsidRDefault="001B3CEA" w:rsidP="006215AF">
            <w:pPr>
              <w:spacing w:after="0" w:line="240" w:lineRule="auto"/>
              <w:jc w:val="center"/>
              <w:rPr>
                <w:rFonts w:ascii="Times New Roman" w:hAnsi="Times New Roman"/>
                <w:b/>
                <w:sz w:val="24"/>
                <w:szCs w:val="24"/>
              </w:rPr>
            </w:pPr>
            <w:r w:rsidRPr="00466B1A">
              <w:rPr>
                <w:rFonts w:ascii="Times New Roman" w:hAnsi="Times New Roman"/>
                <w:b/>
                <w:sz w:val="24"/>
                <w:szCs w:val="24"/>
              </w:rPr>
              <w:t>Toronto</w:t>
            </w:r>
          </w:p>
        </w:tc>
      </w:tr>
      <w:tr w:rsidR="001B3CEA" w14:paraId="7B578F7B" w14:textId="77777777" w:rsidTr="006215AF">
        <w:trPr>
          <w:trHeight w:val="438"/>
        </w:trPr>
        <w:tc>
          <w:tcPr>
            <w:tcW w:w="3123" w:type="dxa"/>
            <w:vMerge/>
            <w:tcBorders>
              <w:top w:val="dotted" w:sz="4" w:space="0" w:color="000000" w:themeColor="text1"/>
              <w:bottom w:val="double" w:sz="4" w:space="0" w:color="000000" w:themeColor="text1"/>
              <w:right w:val="double" w:sz="4" w:space="0" w:color="000000" w:themeColor="text1"/>
            </w:tcBorders>
            <w:vAlign w:val="center"/>
          </w:tcPr>
          <w:p w14:paraId="01D41D98" w14:textId="77777777" w:rsidR="001B3CEA" w:rsidRPr="00466B1A" w:rsidRDefault="001B3CEA" w:rsidP="006215AF">
            <w:pPr>
              <w:spacing w:after="0" w:line="240" w:lineRule="auto"/>
              <w:jc w:val="left"/>
              <w:rPr>
                <w:rFonts w:ascii="Times New Roman" w:hAnsi="Times New Roman"/>
                <w:b/>
                <w:sz w:val="24"/>
                <w:szCs w:val="24"/>
              </w:rPr>
            </w:pPr>
          </w:p>
        </w:tc>
        <w:tc>
          <w:tcPr>
            <w:tcW w:w="1562" w:type="dxa"/>
            <w:tcBorders>
              <w:top w:val="dotted" w:sz="4" w:space="0" w:color="000000" w:themeColor="text1"/>
              <w:left w:val="double" w:sz="4" w:space="0" w:color="000000" w:themeColor="text1"/>
              <w:bottom w:val="double" w:sz="4" w:space="0" w:color="000000" w:themeColor="text1"/>
            </w:tcBorders>
            <w:vAlign w:val="center"/>
          </w:tcPr>
          <w:p w14:paraId="417FF9F4" w14:textId="77777777" w:rsidR="001B3CEA" w:rsidRPr="00466B1A" w:rsidRDefault="001B3CEA" w:rsidP="006215AF">
            <w:pPr>
              <w:spacing w:after="0" w:line="240" w:lineRule="auto"/>
              <w:jc w:val="center"/>
              <w:rPr>
                <w:rFonts w:ascii="Times New Roman" w:hAnsi="Times New Roman"/>
                <w:b/>
                <w:sz w:val="24"/>
                <w:szCs w:val="24"/>
              </w:rPr>
            </w:pPr>
            <w:r w:rsidRPr="00466B1A">
              <w:rPr>
                <w:rFonts w:ascii="Times New Roman" w:hAnsi="Times New Roman"/>
                <w:b/>
                <w:sz w:val="24"/>
                <w:szCs w:val="24"/>
              </w:rPr>
              <w:t>NB</w:t>
            </w:r>
          </w:p>
        </w:tc>
        <w:tc>
          <w:tcPr>
            <w:tcW w:w="1563" w:type="dxa"/>
            <w:tcBorders>
              <w:top w:val="dotted" w:sz="4" w:space="0" w:color="000000" w:themeColor="text1"/>
              <w:bottom w:val="double" w:sz="4" w:space="0" w:color="000000" w:themeColor="text1"/>
            </w:tcBorders>
            <w:vAlign w:val="center"/>
          </w:tcPr>
          <w:p w14:paraId="65A4E626" w14:textId="77777777" w:rsidR="001B3CEA" w:rsidRPr="00466B1A" w:rsidRDefault="001B3CEA" w:rsidP="006215AF">
            <w:pPr>
              <w:spacing w:after="0" w:line="240" w:lineRule="auto"/>
              <w:jc w:val="center"/>
              <w:rPr>
                <w:rFonts w:ascii="Times New Roman" w:hAnsi="Times New Roman"/>
                <w:b/>
                <w:sz w:val="24"/>
                <w:szCs w:val="24"/>
              </w:rPr>
            </w:pPr>
            <w:r w:rsidRPr="00466B1A">
              <w:rPr>
                <w:rFonts w:ascii="Times New Roman" w:hAnsi="Times New Roman"/>
                <w:b/>
                <w:sz w:val="24"/>
                <w:szCs w:val="24"/>
              </w:rPr>
              <w:t>LNB</w:t>
            </w:r>
          </w:p>
        </w:tc>
        <w:tc>
          <w:tcPr>
            <w:tcW w:w="1563" w:type="dxa"/>
            <w:tcBorders>
              <w:top w:val="dotted" w:sz="4" w:space="0" w:color="000000" w:themeColor="text1"/>
              <w:bottom w:val="double" w:sz="4" w:space="0" w:color="000000" w:themeColor="text1"/>
            </w:tcBorders>
            <w:vAlign w:val="center"/>
          </w:tcPr>
          <w:p w14:paraId="021E2EDA" w14:textId="77777777" w:rsidR="001B3CEA" w:rsidRPr="00466B1A" w:rsidRDefault="001B3CEA" w:rsidP="006215AF">
            <w:pPr>
              <w:spacing w:after="0" w:line="240" w:lineRule="auto"/>
              <w:jc w:val="center"/>
              <w:rPr>
                <w:rFonts w:ascii="Times New Roman" w:hAnsi="Times New Roman"/>
                <w:b/>
                <w:sz w:val="24"/>
                <w:szCs w:val="24"/>
              </w:rPr>
            </w:pPr>
            <w:r w:rsidRPr="00466B1A">
              <w:rPr>
                <w:rFonts w:ascii="Times New Roman" w:hAnsi="Times New Roman"/>
                <w:b/>
                <w:sz w:val="24"/>
                <w:szCs w:val="24"/>
              </w:rPr>
              <w:t>NB</w:t>
            </w:r>
          </w:p>
        </w:tc>
        <w:tc>
          <w:tcPr>
            <w:tcW w:w="1563" w:type="dxa"/>
            <w:tcBorders>
              <w:top w:val="dotted" w:sz="4" w:space="0" w:color="000000" w:themeColor="text1"/>
              <w:bottom w:val="double" w:sz="4" w:space="0" w:color="000000" w:themeColor="text1"/>
            </w:tcBorders>
            <w:vAlign w:val="center"/>
          </w:tcPr>
          <w:p w14:paraId="5AF81C03" w14:textId="77777777" w:rsidR="001B3CEA" w:rsidRPr="00466B1A" w:rsidRDefault="001B3CEA" w:rsidP="006215AF">
            <w:pPr>
              <w:spacing w:after="0" w:line="240" w:lineRule="auto"/>
              <w:jc w:val="center"/>
              <w:rPr>
                <w:rFonts w:ascii="Times New Roman" w:hAnsi="Times New Roman"/>
                <w:b/>
                <w:sz w:val="24"/>
                <w:szCs w:val="24"/>
              </w:rPr>
            </w:pPr>
            <w:r w:rsidRPr="00466B1A">
              <w:rPr>
                <w:rFonts w:ascii="Times New Roman" w:hAnsi="Times New Roman"/>
                <w:b/>
                <w:sz w:val="24"/>
                <w:szCs w:val="24"/>
              </w:rPr>
              <w:t>LNB</w:t>
            </w:r>
          </w:p>
        </w:tc>
      </w:tr>
      <w:tr w:rsidR="001B3CEA" w14:paraId="5C8F10FE" w14:textId="77777777" w:rsidTr="006215AF">
        <w:trPr>
          <w:trHeight w:val="484"/>
        </w:trPr>
        <w:tc>
          <w:tcPr>
            <w:tcW w:w="3123" w:type="dxa"/>
            <w:tcBorders>
              <w:top w:val="double" w:sz="4" w:space="0" w:color="000000" w:themeColor="text1"/>
              <w:bottom w:val="dotted" w:sz="4" w:space="0" w:color="000000" w:themeColor="text1"/>
              <w:right w:val="double" w:sz="4" w:space="0" w:color="000000" w:themeColor="text1"/>
            </w:tcBorders>
            <w:vAlign w:val="center"/>
          </w:tcPr>
          <w:p w14:paraId="69286435" w14:textId="77777777" w:rsidR="001B3CEA" w:rsidRPr="00466B1A" w:rsidRDefault="001B3CEA" w:rsidP="006215AF">
            <w:pPr>
              <w:spacing w:after="0" w:line="240" w:lineRule="auto"/>
              <w:jc w:val="left"/>
              <w:rPr>
                <w:rFonts w:ascii="Times New Roman" w:hAnsi="Times New Roman"/>
                <w:b/>
                <w:sz w:val="24"/>
                <w:szCs w:val="24"/>
              </w:rPr>
            </w:pPr>
            <w:r w:rsidRPr="00466B1A">
              <w:rPr>
                <w:rFonts w:ascii="Times New Roman" w:hAnsi="Times New Roman"/>
                <w:b/>
                <w:sz w:val="24"/>
                <w:szCs w:val="24"/>
              </w:rPr>
              <w:t>MPB</w:t>
            </w:r>
          </w:p>
        </w:tc>
        <w:tc>
          <w:tcPr>
            <w:tcW w:w="1562" w:type="dxa"/>
            <w:tcBorders>
              <w:top w:val="double" w:sz="4" w:space="0" w:color="000000" w:themeColor="text1"/>
              <w:left w:val="double" w:sz="4" w:space="0" w:color="000000" w:themeColor="text1"/>
              <w:bottom w:val="dotted" w:sz="4" w:space="0" w:color="000000" w:themeColor="text1"/>
            </w:tcBorders>
            <w:vAlign w:val="center"/>
          </w:tcPr>
          <w:p w14:paraId="4D992F47" w14:textId="77777777" w:rsidR="001B3CEA" w:rsidRPr="00F57592" w:rsidRDefault="001B3CEA" w:rsidP="006215AF">
            <w:pPr>
              <w:spacing w:after="0" w:line="240" w:lineRule="auto"/>
              <w:jc w:val="center"/>
              <w:rPr>
                <w:rFonts w:ascii="Times New Roman" w:hAnsi="Times New Roman"/>
                <w:sz w:val="24"/>
                <w:szCs w:val="24"/>
              </w:rPr>
            </w:pPr>
            <w:r w:rsidRPr="00F57592">
              <w:rPr>
                <w:rFonts w:ascii="Times New Roman" w:hAnsi="Times New Roman"/>
                <w:sz w:val="24"/>
                <w:szCs w:val="24"/>
              </w:rPr>
              <w:t>0.010</w:t>
            </w:r>
          </w:p>
        </w:tc>
        <w:tc>
          <w:tcPr>
            <w:tcW w:w="1563" w:type="dxa"/>
            <w:tcBorders>
              <w:top w:val="double" w:sz="4" w:space="0" w:color="000000" w:themeColor="text1"/>
              <w:bottom w:val="dotted" w:sz="4" w:space="0" w:color="000000" w:themeColor="text1"/>
            </w:tcBorders>
            <w:vAlign w:val="center"/>
          </w:tcPr>
          <w:p w14:paraId="08B79176" w14:textId="77777777" w:rsidR="001B3CEA" w:rsidRPr="00F57592" w:rsidRDefault="001B3CEA" w:rsidP="006215AF">
            <w:pPr>
              <w:spacing w:after="0" w:line="240" w:lineRule="auto"/>
              <w:jc w:val="center"/>
              <w:rPr>
                <w:rFonts w:ascii="Times New Roman" w:hAnsi="Times New Roman"/>
                <w:sz w:val="24"/>
                <w:szCs w:val="24"/>
              </w:rPr>
            </w:pPr>
            <w:r w:rsidRPr="00F57592">
              <w:rPr>
                <w:rFonts w:ascii="Times New Roman" w:hAnsi="Times New Roman"/>
                <w:sz w:val="24"/>
                <w:szCs w:val="24"/>
              </w:rPr>
              <w:t>0.002</w:t>
            </w:r>
          </w:p>
        </w:tc>
        <w:tc>
          <w:tcPr>
            <w:tcW w:w="1563" w:type="dxa"/>
            <w:tcBorders>
              <w:top w:val="double" w:sz="4" w:space="0" w:color="000000" w:themeColor="text1"/>
              <w:bottom w:val="dotted" w:sz="4" w:space="0" w:color="000000" w:themeColor="text1"/>
            </w:tcBorders>
            <w:vAlign w:val="center"/>
          </w:tcPr>
          <w:p w14:paraId="0554071B" w14:textId="77777777" w:rsidR="001B3CEA" w:rsidRPr="00F57592" w:rsidRDefault="001B3CEA" w:rsidP="006215AF">
            <w:pPr>
              <w:spacing w:after="0" w:line="240" w:lineRule="auto"/>
              <w:jc w:val="center"/>
              <w:rPr>
                <w:rFonts w:ascii="Times New Roman" w:hAnsi="Times New Roman"/>
                <w:sz w:val="24"/>
                <w:szCs w:val="24"/>
              </w:rPr>
            </w:pPr>
            <w:r w:rsidRPr="00F57592">
              <w:rPr>
                <w:rFonts w:ascii="Times New Roman" w:hAnsi="Times New Roman"/>
                <w:sz w:val="24"/>
                <w:szCs w:val="24"/>
              </w:rPr>
              <w:t>0.012</w:t>
            </w:r>
          </w:p>
        </w:tc>
        <w:tc>
          <w:tcPr>
            <w:tcW w:w="1563" w:type="dxa"/>
            <w:tcBorders>
              <w:top w:val="double" w:sz="4" w:space="0" w:color="000000" w:themeColor="text1"/>
              <w:bottom w:val="dotted" w:sz="4" w:space="0" w:color="000000" w:themeColor="text1"/>
            </w:tcBorders>
            <w:vAlign w:val="center"/>
          </w:tcPr>
          <w:p w14:paraId="03A142DF" w14:textId="77777777" w:rsidR="001B3CEA" w:rsidRPr="00F57592" w:rsidRDefault="001B3CEA" w:rsidP="006215AF">
            <w:pPr>
              <w:spacing w:after="0"/>
              <w:jc w:val="center"/>
              <w:rPr>
                <w:rFonts w:ascii="Times New Roman" w:hAnsi="Times New Roman"/>
                <w:sz w:val="24"/>
                <w:szCs w:val="24"/>
              </w:rPr>
            </w:pPr>
            <w:r w:rsidRPr="00F57592">
              <w:rPr>
                <w:rFonts w:ascii="Times New Roman" w:hAnsi="Times New Roman"/>
                <w:sz w:val="24"/>
                <w:szCs w:val="24"/>
              </w:rPr>
              <w:t>0.006</w:t>
            </w:r>
          </w:p>
        </w:tc>
      </w:tr>
      <w:tr w:rsidR="001B3CEA" w14:paraId="3DD43D36" w14:textId="77777777" w:rsidTr="006215AF">
        <w:trPr>
          <w:trHeight w:val="414"/>
        </w:trPr>
        <w:tc>
          <w:tcPr>
            <w:tcW w:w="3123" w:type="dxa"/>
            <w:tcBorders>
              <w:top w:val="dotted" w:sz="4" w:space="0" w:color="000000" w:themeColor="text1"/>
              <w:bottom w:val="dotted" w:sz="4" w:space="0" w:color="000000" w:themeColor="text1"/>
              <w:right w:val="double" w:sz="4" w:space="0" w:color="000000" w:themeColor="text1"/>
            </w:tcBorders>
            <w:vAlign w:val="center"/>
          </w:tcPr>
          <w:p w14:paraId="778BD203" w14:textId="77777777" w:rsidR="001B3CEA" w:rsidRPr="00466B1A" w:rsidRDefault="001B3CEA" w:rsidP="006215AF">
            <w:pPr>
              <w:spacing w:after="0" w:line="240" w:lineRule="auto"/>
              <w:jc w:val="left"/>
              <w:rPr>
                <w:rFonts w:ascii="Times New Roman" w:hAnsi="Times New Roman"/>
                <w:b/>
                <w:sz w:val="24"/>
                <w:szCs w:val="24"/>
              </w:rPr>
            </w:pPr>
            <w:r w:rsidRPr="00466B1A">
              <w:rPr>
                <w:rFonts w:ascii="Times New Roman" w:hAnsi="Times New Roman"/>
                <w:b/>
                <w:sz w:val="24"/>
                <w:szCs w:val="24"/>
              </w:rPr>
              <w:t>MAD</w:t>
            </w:r>
          </w:p>
        </w:tc>
        <w:tc>
          <w:tcPr>
            <w:tcW w:w="1562" w:type="dxa"/>
            <w:tcBorders>
              <w:top w:val="dotted" w:sz="4" w:space="0" w:color="000000" w:themeColor="text1"/>
              <w:left w:val="double" w:sz="4" w:space="0" w:color="000000" w:themeColor="text1"/>
              <w:bottom w:val="dotted" w:sz="4" w:space="0" w:color="000000" w:themeColor="text1"/>
            </w:tcBorders>
            <w:vAlign w:val="center"/>
          </w:tcPr>
          <w:p w14:paraId="4A04B2F4" w14:textId="77777777" w:rsidR="001B3CEA" w:rsidRPr="00F57592" w:rsidRDefault="001B3CEA" w:rsidP="006215AF">
            <w:pPr>
              <w:spacing w:after="0" w:line="240" w:lineRule="auto"/>
              <w:jc w:val="center"/>
              <w:rPr>
                <w:rFonts w:ascii="Times New Roman" w:hAnsi="Times New Roman"/>
                <w:sz w:val="24"/>
                <w:szCs w:val="24"/>
              </w:rPr>
            </w:pPr>
            <w:r w:rsidRPr="00F57592">
              <w:rPr>
                <w:rFonts w:ascii="Times New Roman" w:hAnsi="Times New Roman"/>
                <w:sz w:val="24"/>
                <w:szCs w:val="24"/>
              </w:rPr>
              <w:t>1.159</w:t>
            </w:r>
          </w:p>
        </w:tc>
        <w:tc>
          <w:tcPr>
            <w:tcW w:w="1563" w:type="dxa"/>
            <w:tcBorders>
              <w:top w:val="dotted" w:sz="4" w:space="0" w:color="000000" w:themeColor="text1"/>
              <w:bottom w:val="dotted" w:sz="4" w:space="0" w:color="000000" w:themeColor="text1"/>
            </w:tcBorders>
            <w:vAlign w:val="center"/>
          </w:tcPr>
          <w:p w14:paraId="315209D7" w14:textId="77777777" w:rsidR="001B3CEA" w:rsidRPr="00F57592" w:rsidRDefault="001B3CEA" w:rsidP="006215AF">
            <w:pPr>
              <w:spacing w:after="0" w:line="240" w:lineRule="auto"/>
              <w:jc w:val="center"/>
              <w:rPr>
                <w:rFonts w:ascii="Times New Roman" w:hAnsi="Times New Roman"/>
                <w:sz w:val="24"/>
                <w:szCs w:val="24"/>
              </w:rPr>
            </w:pPr>
            <w:r w:rsidRPr="00F57592">
              <w:rPr>
                <w:rFonts w:ascii="Times New Roman" w:hAnsi="Times New Roman"/>
                <w:sz w:val="24"/>
                <w:szCs w:val="24"/>
              </w:rPr>
              <w:t>0.827</w:t>
            </w:r>
          </w:p>
        </w:tc>
        <w:tc>
          <w:tcPr>
            <w:tcW w:w="1563" w:type="dxa"/>
            <w:tcBorders>
              <w:top w:val="dotted" w:sz="4" w:space="0" w:color="000000" w:themeColor="text1"/>
              <w:bottom w:val="dotted" w:sz="4" w:space="0" w:color="000000" w:themeColor="text1"/>
            </w:tcBorders>
            <w:vAlign w:val="center"/>
          </w:tcPr>
          <w:p w14:paraId="335056B9" w14:textId="77777777" w:rsidR="001B3CEA" w:rsidRPr="00F57592" w:rsidRDefault="001B3CEA" w:rsidP="006215AF">
            <w:pPr>
              <w:spacing w:after="0" w:line="240" w:lineRule="auto"/>
              <w:jc w:val="center"/>
              <w:rPr>
                <w:rFonts w:ascii="Times New Roman" w:hAnsi="Times New Roman"/>
                <w:sz w:val="24"/>
                <w:szCs w:val="24"/>
              </w:rPr>
            </w:pPr>
            <w:r w:rsidRPr="00F57592">
              <w:rPr>
                <w:rFonts w:ascii="Times New Roman" w:hAnsi="Times New Roman"/>
                <w:sz w:val="24"/>
                <w:szCs w:val="24"/>
              </w:rPr>
              <w:t>1.107</w:t>
            </w:r>
          </w:p>
        </w:tc>
        <w:tc>
          <w:tcPr>
            <w:tcW w:w="1563" w:type="dxa"/>
            <w:tcBorders>
              <w:top w:val="dotted" w:sz="4" w:space="0" w:color="000000" w:themeColor="text1"/>
              <w:bottom w:val="dotted" w:sz="4" w:space="0" w:color="000000" w:themeColor="text1"/>
            </w:tcBorders>
            <w:vAlign w:val="center"/>
          </w:tcPr>
          <w:p w14:paraId="2C1BB3FA" w14:textId="77777777" w:rsidR="001B3CEA" w:rsidRPr="00F57592" w:rsidRDefault="001B3CEA" w:rsidP="006215AF">
            <w:pPr>
              <w:spacing w:after="0" w:line="240" w:lineRule="auto"/>
              <w:jc w:val="center"/>
              <w:rPr>
                <w:rFonts w:ascii="Times New Roman" w:hAnsi="Times New Roman"/>
                <w:sz w:val="24"/>
                <w:szCs w:val="24"/>
              </w:rPr>
            </w:pPr>
            <w:r w:rsidRPr="00F57592">
              <w:rPr>
                <w:rFonts w:ascii="Times New Roman" w:hAnsi="Times New Roman"/>
                <w:sz w:val="24"/>
                <w:szCs w:val="24"/>
              </w:rPr>
              <w:t>1.073</w:t>
            </w:r>
          </w:p>
        </w:tc>
      </w:tr>
      <w:tr w:rsidR="001B3CEA" w14:paraId="3BF8F13A" w14:textId="77777777" w:rsidTr="006215AF">
        <w:trPr>
          <w:trHeight w:val="414"/>
        </w:trPr>
        <w:tc>
          <w:tcPr>
            <w:tcW w:w="3123" w:type="dxa"/>
            <w:tcBorders>
              <w:top w:val="dotted" w:sz="4" w:space="0" w:color="000000" w:themeColor="text1"/>
              <w:bottom w:val="double" w:sz="4" w:space="0" w:color="000000" w:themeColor="text1"/>
              <w:right w:val="double" w:sz="4" w:space="0" w:color="000000" w:themeColor="text1"/>
            </w:tcBorders>
            <w:vAlign w:val="center"/>
          </w:tcPr>
          <w:p w14:paraId="123D0DB9" w14:textId="77777777" w:rsidR="001B3CEA" w:rsidRPr="00466B1A" w:rsidRDefault="001B3CEA" w:rsidP="006215AF">
            <w:pPr>
              <w:spacing w:after="0" w:line="240" w:lineRule="auto"/>
              <w:jc w:val="left"/>
              <w:rPr>
                <w:rFonts w:ascii="Times New Roman" w:hAnsi="Times New Roman"/>
                <w:b/>
                <w:sz w:val="24"/>
                <w:szCs w:val="24"/>
              </w:rPr>
            </w:pPr>
            <w:r w:rsidRPr="00466B1A">
              <w:rPr>
                <w:rFonts w:ascii="Times New Roman" w:hAnsi="Times New Roman"/>
                <w:b/>
                <w:sz w:val="24"/>
                <w:szCs w:val="24"/>
              </w:rPr>
              <w:t>MSPE</w:t>
            </w:r>
          </w:p>
        </w:tc>
        <w:tc>
          <w:tcPr>
            <w:tcW w:w="1562" w:type="dxa"/>
            <w:tcBorders>
              <w:top w:val="dotted" w:sz="4" w:space="0" w:color="000000" w:themeColor="text1"/>
              <w:left w:val="double" w:sz="4" w:space="0" w:color="000000" w:themeColor="text1"/>
              <w:bottom w:val="double" w:sz="4" w:space="0" w:color="000000" w:themeColor="text1"/>
            </w:tcBorders>
            <w:vAlign w:val="center"/>
          </w:tcPr>
          <w:p w14:paraId="4B442229" w14:textId="77777777" w:rsidR="001B3CEA" w:rsidRPr="00F57592" w:rsidRDefault="001B3CEA" w:rsidP="006215AF">
            <w:pPr>
              <w:spacing w:after="0" w:line="240" w:lineRule="auto"/>
              <w:jc w:val="center"/>
              <w:rPr>
                <w:rFonts w:ascii="Times New Roman" w:hAnsi="Times New Roman"/>
                <w:sz w:val="24"/>
                <w:szCs w:val="24"/>
              </w:rPr>
            </w:pPr>
            <w:r w:rsidRPr="00F57592">
              <w:rPr>
                <w:rFonts w:ascii="Times New Roman" w:hAnsi="Times New Roman"/>
                <w:sz w:val="24"/>
                <w:szCs w:val="24"/>
              </w:rPr>
              <w:t>2.486</w:t>
            </w:r>
          </w:p>
        </w:tc>
        <w:tc>
          <w:tcPr>
            <w:tcW w:w="1563" w:type="dxa"/>
            <w:tcBorders>
              <w:top w:val="dotted" w:sz="4" w:space="0" w:color="000000" w:themeColor="text1"/>
              <w:bottom w:val="double" w:sz="4" w:space="0" w:color="000000" w:themeColor="text1"/>
            </w:tcBorders>
            <w:vAlign w:val="center"/>
          </w:tcPr>
          <w:p w14:paraId="0FDF6254" w14:textId="77777777" w:rsidR="001B3CEA" w:rsidRPr="00F57592" w:rsidRDefault="001B3CEA" w:rsidP="006215AF">
            <w:pPr>
              <w:spacing w:after="0" w:line="240" w:lineRule="auto"/>
              <w:jc w:val="center"/>
              <w:rPr>
                <w:rFonts w:ascii="Times New Roman" w:hAnsi="Times New Roman"/>
                <w:sz w:val="24"/>
                <w:szCs w:val="24"/>
              </w:rPr>
            </w:pPr>
            <w:r w:rsidRPr="00F57592">
              <w:rPr>
                <w:rFonts w:ascii="Times New Roman" w:hAnsi="Times New Roman"/>
                <w:sz w:val="24"/>
                <w:szCs w:val="24"/>
              </w:rPr>
              <w:t>2.382</w:t>
            </w:r>
          </w:p>
        </w:tc>
        <w:tc>
          <w:tcPr>
            <w:tcW w:w="1563" w:type="dxa"/>
            <w:tcBorders>
              <w:top w:val="dotted" w:sz="4" w:space="0" w:color="000000" w:themeColor="text1"/>
              <w:bottom w:val="double" w:sz="4" w:space="0" w:color="000000" w:themeColor="text1"/>
            </w:tcBorders>
            <w:vAlign w:val="center"/>
          </w:tcPr>
          <w:p w14:paraId="07CBE56B" w14:textId="77777777" w:rsidR="001B3CEA" w:rsidRPr="00F57592" w:rsidRDefault="001B3CEA" w:rsidP="006215AF">
            <w:pPr>
              <w:spacing w:after="0" w:line="240" w:lineRule="auto"/>
              <w:jc w:val="center"/>
              <w:rPr>
                <w:rFonts w:ascii="Times New Roman" w:hAnsi="Times New Roman"/>
                <w:sz w:val="24"/>
                <w:szCs w:val="24"/>
              </w:rPr>
            </w:pPr>
            <w:r w:rsidRPr="00F57592">
              <w:rPr>
                <w:rFonts w:ascii="Times New Roman" w:hAnsi="Times New Roman"/>
                <w:sz w:val="24"/>
                <w:szCs w:val="24"/>
              </w:rPr>
              <w:t>2.859</w:t>
            </w:r>
          </w:p>
        </w:tc>
        <w:tc>
          <w:tcPr>
            <w:tcW w:w="1563" w:type="dxa"/>
            <w:tcBorders>
              <w:top w:val="dotted" w:sz="4" w:space="0" w:color="000000" w:themeColor="text1"/>
              <w:bottom w:val="double" w:sz="4" w:space="0" w:color="000000" w:themeColor="text1"/>
            </w:tcBorders>
            <w:vAlign w:val="center"/>
          </w:tcPr>
          <w:p w14:paraId="342CF67D" w14:textId="77777777" w:rsidR="001B3CEA" w:rsidRPr="00F57592" w:rsidRDefault="001B3CEA" w:rsidP="006215AF">
            <w:pPr>
              <w:spacing w:after="0" w:line="240" w:lineRule="auto"/>
              <w:jc w:val="center"/>
              <w:rPr>
                <w:rFonts w:ascii="Times New Roman" w:hAnsi="Times New Roman"/>
                <w:sz w:val="24"/>
                <w:szCs w:val="24"/>
              </w:rPr>
            </w:pPr>
            <w:r w:rsidRPr="00F57592">
              <w:rPr>
                <w:rFonts w:ascii="Times New Roman" w:hAnsi="Times New Roman"/>
                <w:sz w:val="24"/>
                <w:szCs w:val="24"/>
              </w:rPr>
              <w:t>2.608</w:t>
            </w:r>
          </w:p>
        </w:tc>
      </w:tr>
    </w:tbl>
    <w:p w14:paraId="584B136A" w14:textId="085C0733" w:rsidR="001B3CEA" w:rsidRPr="001944D4" w:rsidRDefault="001944D4" w:rsidP="001B3CEA">
      <w:pPr>
        <w:spacing w:after="0" w:line="240" w:lineRule="auto"/>
        <w:jc w:val="both"/>
        <w:rPr>
          <w:rFonts w:ascii="Times New Roman" w:eastAsiaTheme="minorEastAsia" w:hAnsi="Times New Roman"/>
          <w:i/>
          <w:sz w:val="20"/>
          <w:szCs w:val="20"/>
        </w:rPr>
      </w:pPr>
      <w:r>
        <w:rPr>
          <w:rFonts w:ascii="Times New Roman" w:eastAsiaTheme="minorEastAsia" w:hAnsi="Times New Roman"/>
          <w:i/>
          <w:sz w:val="20"/>
          <w:szCs w:val="20"/>
        </w:rPr>
        <w:t xml:space="preserve">MPB = </w:t>
      </w:r>
      <w:r w:rsidRPr="001944D4">
        <w:rPr>
          <w:rFonts w:ascii="Times New Roman" w:eastAsiaTheme="minorEastAsia" w:hAnsi="Times New Roman"/>
          <w:i/>
          <w:sz w:val="20"/>
          <w:szCs w:val="20"/>
        </w:rPr>
        <w:t>Mean prediction bias</w:t>
      </w:r>
      <w:r>
        <w:rPr>
          <w:rFonts w:ascii="Times New Roman" w:eastAsiaTheme="minorEastAsia" w:hAnsi="Times New Roman"/>
          <w:i/>
          <w:sz w:val="20"/>
          <w:szCs w:val="20"/>
        </w:rPr>
        <w:t xml:space="preserve">, MAD = </w:t>
      </w:r>
      <w:r w:rsidRPr="001944D4">
        <w:rPr>
          <w:rFonts w:ascii="Times New Roman" w:eastAsiaTheme="minorEastAsia" w:hAnsi="Times New Roman"/>
          <w:i/>
          <w:sz w:val="20"/>
          <w:szCs w:val="20"/>
        </w:rPr>
        <w:t>Mean absolute deviation</w:t>
      </w:r>
      <w:r>
        <w:rPr>
          <w:rFonts w:ascii="Times New Roman" w:eastAsiaTheme="minorEastAsia" w:hAnsi="Times New Roman"/>
          <w:i/>
          <w:sz w:val="20"/>
          <w:szCs w:val="20"/>
        </w:rPr>
        <w:t xml:space="preserve">, MSPE = </w:t>
      </w:r>
      <w:r w:rsidRPr="001944D4">
        <w:rPr>
          <w:rFonts w:ascii="Times New Roman" w:eastAsiaTheme="minorEastAsia" w:hAnsi="Times New Roman"/>
          <w:i/>
          <w:sz w:val="20"/>
          <w:szCs w:val="20"/>
        </w:rPr>
        <w:t>Mean squared prediction error</w:t>
      </w:r>
      <w:r w:rsidR="00E91F95">
        <w:rPr>
          <w:rFonts w:ascii="Times New Roman" w:eastAsiaTheme="minorEastAsia" w:hAnsi="Times New Roman"/>
          <w:i/>
          <w:sz w:val="20"/>
          <w:szCs w:val="20"/>
        </w:rPr>
        <w:t xml:space="preserve">, </w:t>
      </w:r>
      <w:r w:rsidR="00E91F95" w:rsidRPr="005A37C6">
        <w:rPr>
          <w:rFonts w:ascii="Times New Roman" w:eastAsiaTheme="minorEastAsia" w:hAnsi="Times New Roman"/>
          <w:i/>
          <w:sz w:val="20"/>
          <w:szCs w:val="20"/>
        </w:rPr>
        <w:t>NB = Negative Binomial, L</w:t>
      </w:r>
      <w:r w:rsidR="00E91F95">
        <w:rPr>
          <w:rFonts w:ascii="Times New Roman" w:eastAsiaTheme="minorEastAsia" w:hAnsi="Times New Roman"/>
          <w:i/>
          <w:sz w:val="20"/>
          <w:szCs w:val="20"/>
        </w:rPr>
        <w:t>NBI</w:t>
      </w:r>
      <w:r w:rsidR="00E91F95" w:rsidRPr="005A37C6">
        <w:rPr>
          <w:rFonts w:ascii="Times New Roman" w:eastAsiaTheme="minorEastAsia" w:hAnsi="Times New Roman"/>
          <w:i/>
          <w:sz w:val="20"/>
          <w:szCs w:val="20"/>
        </w:rPr>
        <w:t xml:space="preserve"> = Latent Segmentation based </w:t>
      </w:r>
      <w:r w:rsidR="00E91F95">
        <w:rPr>
          <w:rFonts w:ascii="Times New Roman" w:eastAsiaTheme="minorEastAsia" w:hAnsi="Times New Roman"/>
          <w:i/>
          <w:sz w:val="20"/>
          <w:szCs w:val="20"/>
        </w:rPr>
        <w:t>Negative Binomial model</w:t>
      </w:r>
    </w:p>
    <w:p w14:paraId="53349F13" w14:textId="77777777" w:rsidR="001B3CEA" w:rsidRDefault="001B3CEA" w:rsidP="001B3CEA">
      <w:pPr>
        <w:spacing w:after="0" w:line="240" w:lineRule="auto"/>
        <w:jc w:val="both"/>
        <w:rPr>
          <w:rFonts w:ascii="Times New Roman" w:hAnsi="Times New Roman"/>
          <w:sz w:val="24"/>
          <w:szCs w:val="24"/>
        </w:rPr>
      </w:pPr>
    </w:p>
    <w:p w14:paraId="24C78661" w14:textId="77777777" w:rsidR="001B3CEA" w:rsidRDefault="001B3CEA" w:rsidP="001B3CEA">
      <w:pPr>
        <w:spacing w:after="0" w:line="240" w:lineRule="auto"/>
        <w:jc w:val="both"/>
        <w:rPr>
          <w:rFonts w:ascii="Times New Roman" w:hAnsi="Times New Roman"/>
          <w:sz w:val="24"/>
          <w:szCs w:val="24"/>
        </w:rPr>
      </w:pPr>
    </w:p>
    <w:p w14:paraId="157AEEFD" w14:textId="77777777" w:rsidR="001B3CEA" w:rsidRDefault="001B3CEA" w:rsidP="001B3CEA">
      <w:pPr>
        <w:spacing w:after="0" w:line="240" w:lineRule="auto"/>
        <w:jc w:val="both"/>
        <w:rPr>
          <w:rFonts w:ascii="Times New Roman" w:hAnsi="Times New Roman"/>
          <w:sz w:val="24"/>
          <w:szCs w:val="24"/>
        </w:rPr>
      </w:pPr>
    </w:p>
    <w:p w14:paraId="282F18C8" w14:textId="77777777" w:rsidR="001B3CEA" w:rsidRDefault="001B3CEA" w:rsidP="001B3CEA">
      <w:pPr>
        <w:spacing w:after="0" w:line="240" w:lineRule="auto"/>
        <w:jc w:val="center"/>
        <w:rPr>
          <w:rFonts w:ascii="Times New Roman" w:hAnsi="Times New Roman"/>
          <w:sz w:val="24"/>
          <w:szCs w:val="24"/>
        </w:rPr>
      </w:pPr>
    </w:p>
    <w:p w14:paraId="31D68554" w14:textId="77777777" w:rsidR="001B3CEA" w:rsidRDefault="001B3CEA" w:rsidP="001B3CEA">
      <w:pPr>
        <w:spacing w:after="0" w:line="240" w:lineRule="auto"/>
        <w:jc w:val="center"/>
        <w:rPr>
          <w:rFonts w:ascii="Times New Roman" w:hAnsi="Times New Roman"/>
          <w:sz w:val="24"/>
          <w:szCs w:val="24"/>
        </w:rPr>
      </w:pPr>
    </w:p>
    <w:p w14:paraId="0DC5A4BC" w14:textId="77777777" w:rsidR="001B3CEA" w:rsidRDefault="001B3CEA" w:rsidP="001B3CEA">
      <w:pPr>
        <w:spacing w:after="0" w:line="240" w:lineRule="auto"/>
        <w:jc w:val="center"/>
        <w:rPr>
          <w:rFonts w:ascii="Times New Roman" w:hAnsi="Times New Roman"/>
          <w:sz w:val="24"/>
          <w:szCs w:val="24"/>
        </w:rPr>
      </w:pPr>
    </w:p>
    <w:p w14:paraId="724D8321" w14:textId="77777777" w:rsidR="001B3CEA" w:rsidRDefault="001B3CEA" w:rsidP="001B3CEA">
      <w:pPr>
        <w:spacing w:after="0" w:line="240" w:lineRule="auto"/>
        <w:jc w:val="center"/>
        <w:rPr>
          <w:rFonts w:ascii="Times New Roman" w:hAnsi="Times New Roman"/>
          <w:sz w:val="24"/>
          <w:szCs w:val="24"/>
        </w:rPr>
      </w:pPr>
    </w:p>
    <w:p w14:paraId="22AC8A18" w14:textId="77777777" w:rsidR="001B3CEA" w:rsidRDefault="001B3CEA" w:rsidP="001B3CEA">
      <w:pPr>
        <w:spacing w:after="0" w:line="240" w:lineRule="auto"/>
        <w:jc w:val="center"/>
        <w:rPr>
          <w:rFonts w:ascii="Times New Roman" w:hAnsi="Times New Roman"/>
          <w:sz w:val="24"/>
          <w:szCs w:val="24"/>
        </w:rPr>
      </w:pPr>
    </w:p>
    <w:p w14:paraId="503A6CFF" w14:textId="77777777" w:rsidR="001B3CEA" w:rsidRDefault="001B3CEA" w:rsidP="001B3CEA">
      <w:pPr>
        <w:spacing w:after="0" w:line="240" w:lineRule="auto"/>
        <w:jc w:val="center"/>
        <w:rPr>
          <w:rFonts w:ascii="Times New Roman" w:hAnsi="Times New Roman"/>
          <w:sz w:val="24"/>
          <w:szCs w:val="24"/>
        </w:rPr>
      </w:pPr>
    </w:p>
    <w:p w14:paraId="6C7447E7" w14:textId="77777777" w:rsidR="001B3CEA" w:rsidRDefault="001B3CEA" w:rsidP="001B3CEA">
      <w:pPr>
        <w:spacing w:after="0" w:line="240" w:lineRule="auto"/>
        <w:jc w:val="center"/>
        <w:rPr>
          <w:rFonts w:ascii="Times New Roman" w:hAnsi="Times New Roman"/>
          <w:sz w:val="24"/>
          <w:szCs w:val="24"/>
        </w:rPr>
      </w:pPr>
    </w:p>
    <w:p w14:paraId="43F75DE2" w14:textId="77777777" w:rsidR="001B3CEA" w:rsidRDefault="001B3CEA" w:rsidP="001B3CEA">
      <w:pPr>
        <w:spacing w:after="0" w:line="240" w:lineRule="auto"/>
        <w:jc w:val="center"/>
        <w:rPr>
          <w:rFonts w:ascii="Times New Roman" w:hAnsi="Times New Roman"/>
          <w:sz w:val="24"/>
          <w:szCs w:val="24"/>
        </w:rPr>
      </w:pPr>
    </w:p>
    <w:p w14:paraId="03D96F69" w14:textId="77777777" w:rsidR="001B3CEA" w:rsidRDefault="001B3CEA" w:rsidP="001B3CEA">
      <w:pPr>
        <w:spacing w:after="0" w:line="240" w:lineRule="auto"/>
        <w:jc w:val="center"/>
        <w:rPr>
          <w:rFonts w:ascii="Times New Roman" w:hAnsi="Times New Roman"/>
          <w:sz w:val="24"/>
          <w:szCs w:val="24"/>
        </w:rPr>
      </w:pPr>
    </w:p>
    <w:p w14:paraId="4793CD7C" w14:textId="77777777" w:rsidR="001B3CEA" w:rsidRDefault="001B3CEA" w:rsidP="001B3CEA">
      <w:pPr>
        <w:spacing w:after="0" w:line="240" w:lineRule="auto"/>
        <w:jc w:val="center"/>
        <w:rPr>
          <w:rFonts w:ascii="Times New Roman" w:hAnsi="Times New Roman"/>
          <w:sz w:val="24"/>
          <w:szCs w:val="24"/>
        </w:rPr>
      </w:pPr>
    </w:p>
    <w:p w14:paraId="0C3EECAF" w14:textId="77777777" w:rsidR="001B3CEA" w:rsidRDefault="001B3CEA" w:rsidP="001B3CEA">
      <w:pPr>
        <w:spacing w:after="0" w:line="240" w:lineRule="auto"/>
        <w:jc w:val="center"/>
        <w:rPr>
          <w:rFonts w:ascii="Times New Roman" w:hAnsi="Times New Roman"/>
          <w:sz w:val="24"/>
          <w:szCs w:val="24"/>
        </w:rPr>
      </w:pPr>
    </w:p>
    <w:p w14:paraId="650AB8DC" w14:textId="77777777" w:rsidR="001B3CEA" w:rsidRDefault="001B3CEA" w:rsidP="001B3CEA">
      <w:pPr>
        <w:spacing w:after="0" w:line="240" w:lineRule="auto"/>
        <w:jc w:val="center"/>
        <w:rPr>
          <w:rFonts w:ascii="Times New Roman" w:hAnsi="Times New Roman"/>
          <w:sz w:val="24"/>
          <w:szCs w:val="24"/>
        </w:rPr>
      </w:pPr>
    </w:p>
    <w:p w14:paraId="6762AE1B" w14:textId="77777777" w:rsidR="001B3CEA" w:rsidRDefault="001B3CEA" w:rsidP="001B3CEA">
      <w:pPr>
        <w:spacing w:after="0" w:line="240" w:lineRule="auto"/>
        <w:jc w:val="center"/>
        <w:rPr>
          <w:rFonts w:ascii="Times New Roman" w:hAnsi="Times New Roman"/>
          <w:sz w:val="24"/>
          <w:szCs w:val="24"/>
        </w:rPr>
      </w:pPr>
    </w:p>
    <w:p w14:paraId="4FBE2803" w14:textId="77777777" w:rsidR="001B3CEA" w:rsidRDefault="001B3CEA" w:rsidP="001B3CEA">
      <w:pPr>
        <w:spacing w:after="0" w:line="240" w:lineRule="auto"/>
        <w:jc w:val="center"/>
        <w:rPr>
          <w:rFonts w:ascii="Times New Roman" w:hAnsi="Times New Roman"/>
          <w:sz w:val="24"/>
          <w:szCs w:val="24"/>
        </w:rPr>
      </w:pPr>
    </w:p>
    <w:p w14:paraId="4D11CBA3" w14:textId="77777777" w:rsidR="001B3CEA" w:rsidRDefault="001B3CEA" w:rsidP="001B3CEA">
      <w:pPr>
        <w:spacing w:after="0" w:line="240" w:lineRule="auto"/>
        <w:jc w:val="center"/>
        <w:rPr>
          <w:rFonts w:ascii="Times New Roman" w:hAnsi="Times New Roman"/>
          <w:sz w:val="24"/>
          <w:szCs w:val="24"/>
        </w:rPr>
      </w:pPr>
    </w:p>
    <w:p w14:paraId="3EBE102B" w14:textId="77777777" w:rsidR="001B3CEA" w:rsidRDefault="001B3CEA" w:rsidP="001B3CEA">
      <w:pPr>
        <w:spacing w:after="0" w:line="240" w:lineRule="auto"/>
        <w:jc w:val="center"/>
        <w:rPr>
          <w:rFonts w:ascii="Times New Roman" w:hAnsi="Times New Roman"/>
          <w:sz w:val="24"/>
          <w:szCs w:val="24"/>
        </w:rPr>
      </w:pPr>
    </w:p>
    <w:p w14:paraId="1C7F274D" w14:textId="77777777" w:rsidR="001B3CEA" w:rsidRDefault="001B3CEA" w:rsidP="001B3CEA">
      <w:pPr>
        <w:spacing w:after="0" w:line="240" w:lineRule="auto"/>
        <w:jc w:val="center"/>
        <w:rPr>
          <w:rFonts w:ascii="Times New Roman" w:hAnsi="Times New Roman"/>
          <w:sz w:val="24"/>
          <w:szCs w:val="24"/>
        </w:rPr>
      </w:pPr>
    </w:p>
    <w:p w14:paraId="55137B1B" w14:textId="77777777" w:rsidR="001B3CEA" w:rsidRDefault="001B3CEA" w:rsidP="001B3CEA">
      <w:pPr>
        <w:spacing w:after="0" w:line="240" w:lineRule="auto"/>
        <w:jc w:val="center"/>
        <w:rPr>
          <w:rFonts w:ascii="Times New Roman" w:hAnsi="Times New Roman"/>
          <w:sz w:val="24"/>
          <w:szCs w:val="24"/>
        </w:rPr>
      </w:pPr>
    </w:p>
    <w:p w14:paraId="6766953F" w14:textId="77777777" w:rsidR="001B3CEA" w:rsidRDefault="001B3CEA" w:rsidP="001B3CEA">
      <w:pPr>
        <w:spacing w:after="0" w:line="240" w:lineRule="auto"/>
        <w:jc w:val="center"/>
        <w:rPr>
          <w:rFonts w:ascii="Times New Roman" w:hAnsi="Times New Roman"/>
          <w:sz w:val="24"/>
          <w:szCs w:val="24"/>
        </w:rPr>
      </w:pPr>
    </w:p>
    <w:p w14:paraId="657874F1" w14:textId="77777777" w:rsidR="001B3CEA" w:rsidRDefault="001B3CEA" w:rsidP="001B3CEA">
      <w:pPr>
        <w:spacing w:after="0" w:line="240" w:lineRule="auto"/>
        <w:jc w:val="center"/>
        <w:rPr>
          <w:rFonts w:ascii="Times New Roman" w:hAnsi="Times New Roman"/>
          <w:sz w:val="24"/>
          <w:szCs w:val="24"/>
        </w:rPr>
      </w:pPr>
    </w:p>
    <w:p w14:paraId="592B2055" w14:textId="77777777" w:rsidR="001B3CEA" w:rsidRDefault="001B3CEA" w:rsidP="001B3CEA">
      <w:pPr>
        <w:spacing w:after="0" w:line="240" w:lineRule="auto"/>
        <w:jc w:val="center"/>
        <w:rPr>
          <w:rFonts w:ascii="Times New Roman" w:hAnsi="Times New Roman"/>
          <w:sz w:val="24"/>
          <w:szCs w:val="24"/>
        </w:rPr>
      </w:pPr>
    </w:p>
    <w:p w14:paraId="66845476" w14:textId="77777777" w:rsidR="001B3CEA" w:rsidRDefault="001B3CEA" w:rsidP="001B3CEA">
      <w:pPr>
        <w:spacing w:after="0" w:line="240" w:lineRule="auto"/>
        <w:jc w:val="center"/>
        <w:rPr>
          <w:rFonts w:ascii="Times New Roman" w:hAnsi="Times New Roman"/>
          <w:sz w:val="24"/>
          <w:szCs w:val="24"/>
        </w:rPr>
      </w:pPr>
    </w:p>
    <w:p w14:paraId="7DA92F2B" w14:textId="77777777" w:rsidR="001B3CEA" w:rsidRDefault="001B3CEA" w:rsidP="001B3CEA">
      <w:pPr>
        <w:spacing w:after="0" w:line="240" w:lineRule="auto"/>
        <w:jc w:val="center"/>
        <w:rPr>
          <w:rFonts w:ascii="Times New Roman" w:hAnsi="Times New Roman"/>
          <w:sz w:val="24"/>
          <w:szCs w:val="24"/>
        </w:rPr>
      </w:pPr>
    </w:p>
    <w:p w14:paraId="5E8391EF" w14:textId="77777777" w:rsidR="001B3CEA" w:rsidRDefault="001B3CEA" w:rsidP="001B3CEA">
      <w:pPr>
        <w:spacing w:after="0" w:line="240" w:lineRule="auto"/>
        <w:jc w:val="center"/>
        <w:rPr>
          <w:rFonts w:ascii="Times New Roman" w:hAnsi="Times New Roman"/>
          <w:sz w:val="24"/>
          <w:szCs w:val="24"/>
        </w:rPr>
      </w:pPr>
    </w:p>
    <w:p w14:paraId="78826DD7" w14:textId="77777777" w:rsidR="001B3CEA" w:rsidRDefault="001B3CEA" w:rsidP="001B3CEA">
      <w:pPr>
        <w:spacing w:after="0" w:line="240" w:lineRule="auto"/>
        <w:jc w:val="center"/>
        <w:rPr>
          <w:rFonts w:ascii="Times New Roman" w:hAnsi="Times New Roman"/>
          <w:sz w:val="24"/>
          <w:szCs w:val="24"/>
        </w:rPr>
      </w:pPr>
    </w:p>
    <w:p w14:paraId="3EBCC026" w14:textId="77777777" w:rsidR="001B3CEA" w:rsidRDefault="001B3CEA" w:rsidP="001B3CEA">
      <w:pPr>
        <w:spacing w:after="0" w:line="240" w:lineRule="auto"/>
        <w:jc w:val="center"/>
        <w:rPr>
          <w:rFonts w:ascii="Times New Roman" w:hAnsi="Times New Roman"/>
          <w:sz w:val="24"/>
          <w:szCs w:val="24"/>
        </w:rPr>
      </w:pPr>
    </w:p>
    <w:p w14:paraId="6A245322" w14:textId="77777777" w:rsidR="001B3CEA" w:rsidRDefault="001B3CEA" w:rsidP="001B3CEA">
      <w:pPr>
        <w:spacing w:after="0" w:line="240" w:lineRule="auto"/>
        <w:jc w:val="center"/>
        <w:rPr>
          <w:rFonts w:ascii="Times New Roman" w:hAnsi="Times New Roman"/>
          <w:sz w:val="24"/>
          <w:szCs w:val="24"/>
        </w:rPr>
      </w:pPr>
    </w:p>
    <w:p w14:paraId="0E963DAF" w14:textId="77777777" w:rsidR="001B3CEA" w:rsidRDefault="001B3CEA" w:rsidP="001B3CEA">
      <w:pPr>
        <w:spacing w:after="0" w:line="240" w:lineRule="auto"/>
        <w:jc w:val="center"/>
        <w:rPr>
          <w:rFonts w:ascii="Times New Roman" w:hAnsi="Times New Roman"/>
          <w:sz w:val="24"/>
          <w:szCs w:val="24"/>
        </w:rPr>
      </w:pPr>
    </w:p>
    <w:p w14:paraId="34C91F7E" w14:textId="77777777" w:rsidR="001B3CEA" w:rsidRDefault="001B3CEA" w:rsidP="001B3CEA">
      <w:pPr>
        <w:spacing w:after="0" w:line="240" w:lineRule="auto"/>
        <w:jc w:val="center"/>
        <w:rPr>
          <w:rFonts w:ascii="Times New Roman" w:hAnsi="Times New Roman"/>
          <w:sz w:val="24"/>
          <w:szCs w:val="24"/>
        </w:rPr>
      </w:pPr>
    </w:p>
    <w:p w14:paraId="22C9F21A" w14:textId="77777777" w:rsidR="001B3CEA" w:rsidRDefault="001B3CEA" w:rsidP="001B3CEA">
      <w:pPr>
        <w:spacing w:after="0" w:line="240" w:lineRule="auto"/>
        <w:jc w:val="center"/>
        <w:rPr>
          <w:rFonts w:ascii="Times New Roman" w:hAnsi="Times New Roman"/>
          <w:sz w:val="24"/>
          <w:szCs w:val="24"/>
        </w:rPr>
      </w:pPr>
    </w:p>
    <w:p w14:paraId="4A5B3EC4" w14:textId="77777777" w:rsidR="009D6C58" w:rsidRDefault="009D6C58" w:rsidP="001B3CEA">
      <w:pPr>
        <w:spacing w:after="120" w:line="240" w:lineRule="auto"/>
        <w:jc w:val="center"/>
        <w:rPr>
          <w:rFonts w:ascii="Times New Roman" w:hAnsi="Times New Roman"/>
          <w:b/>
          <w:sz w:val="24"/>
          <w:szCs w:val="24"/>
          <w:lang w:val="en-CA"/>
        </w:rPr>
      </w:pPr>
      <w:r>
        <w:rPr>
          <w:rFonts w:ascii="Times New Roman" w:hAnsi="Times New Roman"/>
          <w:b/>
          <w:sz w:val="24"/>
          <w:szCs w:val="24"/>
          <w:lang w:val="en-CA"/>
        </w:rPr>
        <w:br w:type="page"/>
      </w:r>
    </w:p>
    <w:p w14:paraId="63A88ACD" w14:textId="202BC618" w:rsidR="001B3CEA" w:rsidRDefault="001B3CEA" w:rsidP="001B3CEA">
      <w:pPr>
        <w:spacing w:after="120" w:line="240" w:lineRule="auto"/>
        <w:jc w:val="center"/>
        <w:rPr>
          <w:rFonts w:ascii="Times New Roman" w:hAnsi="Times New Roman"/>
          <w:b/>
          <w:sz w:val="24"/>
          <w:szCs w:val="24"/>
          <w:lang w:val="en-CA"/>
        </w:rPr>
      </w:pPr>
      <w:r w:rsidRPr="00A27181">
        <w:rPr>
          <w:rFonts w:ascii="Times New Roman" w:hAnsi="Times New Roman"/>
          <w:b/>
          <w:sz w:val="24"/>
          <w:szCs w:val="24"/>
          <w:lang w:val="en-CA"/>
        </w:rPr>
        <w:lastRenderedPageBreak/>
        <w:t xml:space="preserve">TABLE </w:t>
      </w:r>
      <w:r>
        <w:rPr>
          <w:rFonts w:ascii="Times New Roman" w:hAnsi="Times New Roman"/>
          <w:b/>
          <w:sz w:val="24"/>
          <w:szCs w:val="24"/>
          <w:lang w:val="en-CA"/>
        </w:rPr>
        <w:t>7</w:t>
      </w:r>
      <w:r w:rsidRPr="00A27181">
        <w:rPr>
          <w:rFonts w:ascii="Times New Roman" w:hAnsi="Times New Roman"/>
          <w:b/>
          <w:sz w:val="24"/>
          <w:szCs w:val="24"/>
          <w:lang w:val="en-CA"/>
        </w:rPr>
        <w:t xml:space="preserve"> </w:t>
      </w:r>
      <w:r>
        <w:rPr>
          <w:rFonts w:ascii="Times New Roman" w:hAnsi="Times New Roman"/>
          <w:b/>
          <w:sz w:val="24"/>
          <w:szCs w:val="24"/>
          <w:lang w:val="en-CA"/>
        </w:rPr>
        <w:t xml:space="preserve">Elasticity Effects for </w:t>
      </w:r>
      <w:r w:rsidR="003A616A">
        <w:rPr>
          <w:rFonts w:ascii="Times New Roman" w:hAnsi="Times New Roman"/>
          <w:b/>
          <w:sz w:val="24"/>
          <w:szCs w:val="24"/>
          <w:lang w:val="en-CA"/>
        </w:rPr>
        <w:t xml:space="preserve">LNB model for </w:t>
      </w:r>
      <w:r>
        <w:rPr>
          <w:rFonts w:ascii="Times New Roman" w:hAnsi="Times New Roman"/>
          <w:b/>
          <w:sz w:val="24"/>
          <w:szCs w:val="24"/>
          <w:lang w:val="en-CA"/>
        </w:rPr>
        <w:t>Montreal Island</w:t>
      </w:r>
    </w:p>
    <w:p w14:paraId="53E1D940" w14:textId="77777777" w:rsidR="001B3CEA" w:rsidRDefault="001B3CEA" w:rsidP="001B3CEA">
      <w:pPr>
        <w:spacing w:after="0" w:line="240" w:lineRule="auto"/>
        <w:jc w:val="center"/>
        <w:rPr>
          <w:rFonts w:ascii="Times New Roman" w:hAnsi="Times New Roman"/>
          <w:sz w:val="24"/>
          <w:szCs w:val="24"/>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4510"/>
        <w:gridCol w:w="1555"/>
        <w:gridCol w:w="1554"/>
        <w:gridCol w:w="1737"/>
      </w:tblGrid>
      <w:tr w:rsidR="001B3CEA" w14:paraId="11097BF2" w14:textId="77777777" w:rsidTr="006215AF">
        <w:trPr>
          <w:trHeight w:val="441"/>
        </w:trPr>
        <w:tc>
          <w:tcPr>
            <w:tcW w:w="4510" w:type="dxa"/>
            <w:tcBorders>
              <w:top w:val="double" w:sz="4" w:space="0" w:color="auto"/>
              <w:bottom w:val="double" w:sz="4" w:space="0" w:color="auto"/>
              <w:right w:val="double" w:sz="4" w:space="0" w:color="auto"/>
            </w:tcBorders>
            <w:vAlign w:val="center"/>
          </w:tcPr>
          <w:p w14:paraId="1A5852FB" w14:textId="626F9CF4" w:rsidR="001B3CEA" w:rsidRPr="00867229" w:rsidRDefault="00867229" w:rsidP="006215AF">
            <w:pPr>
              <w:spacing w:after="0" w:line="240" w:lineRule="auto"/>
              <w:jc w:val="center"/>
              <w:rPr>
                <w:rFonts w:ascii="Times New Roman" w:hAnsi="Times New Roman"/>
                <w:b/>
                <w:sz w:val="24"/>
                <w:szCs w:val="24"/>
                <w:vertAlign w:val="superscript"/>
              </w:rPr>
            </w:pPr>
            <w:r>
              <w:rPr>
                <w:rFonts w:ascii="Times New Roman" w:hAnsi="Times New Roman"/>
                <w:b/>
                <w:sz w:val="24"/>
                <w:szCs w:val="24"/>
              </w:rPr>
              <w:t>Variable Names</w:t>
            </w:r>
            <w:r>
              <w:rPr>
                <w:rFonts w:ascii="Times New Roman" w:hAnsi="Times New Roman"/>
                <w:b/>
                <w:sz w:val="24"/>
                <w:szCs w:val="24"/>
                <w:vertAlign w:val="superscript"/>
              </w:rPr>
              <w:t>*</w:t>
            </w:r>
          </w:p>
        </w:tc>
        <w:tc>
          <w:tcPr>
            <w:tcW w:w="1555" w:type="dxa"/>
            <w:tcBorders>
              <w:top w:val="double" w:sz="4" w:space="0" w:color="auto"/>
              <w:left w:val="double" w:sz="4" w:space="0" w:color="auto"/>
              <w:bottom w:val="double" w:sz="4" w:space="0" w:color="auto"/>
            </w:tcBorders>
            <w:vAlign w:val="center"/>
          </w:tcPr>
          <w:p w14:paraId="49741BC8" w14:textId="77777777" w:rsidR="001B3CEA" w:rsidRPr="007E00ED" w:rsidRDefault="001B3CEA" w:rsidP="006215AF">
            <w:pPr>
              <w:spacing w:after="0" w:line="240" w:lineRule="auto"/>
              <w:jc w:val="center"/>
              <w:rPr>
                <w:rFonts w:ascii="Times New Roman" w:hAnsi="Times New Roman"/>
                <w:b/>
                <w:sz w:val="24"/>
                <w:szCs w:val="24"/>
              </w:rPr>
            </w:pPr>
            <w:r w:rsidRPr="007E00ED">
              <w:rPr>
                <w:rFonts w:ascii="Times New Roman" w:hAnsi="Times New Roman"/>
                <w:b/>
                <w:sz w:val="24"/>
                <w:szCs w:val="24"/>
              </w:rPr>
              <w:t>Segment 1</w:t>
            </w:r>
          </w:p>
        </w:tc>
        <w:tc>
          <w:tcPr>
            <w:tcW w:w="1554" w:type="dxa"/>
            <w:tcBorders>
              <w:top w:val="double" w:sz="4" w:space="0" w:color="auto"/>
              <w:bottom w:val="double" w:sz="4" w:space="0" w:color="auto"/>
            </w:tcBorders>
            <w:vAlign w:val="center"/>
          </w:tcPr>
          <w:p w14:paraId="065AB521" w14:textId="77777777" w:rsidR="001B3CEA" w:rsidRPr="007E00ED" w:rsidRDefault="001B3CEA" w:rsidP="006215AF">
            <w:pPr>
              <w:spacing w:after="0" w:line="240" w:lineRule="auto"/>
              <w:jc w:val="center"/>
              <w:rPr>
                <w:rFonts w:ascii="Times New Roman" w:hAnsi="Times New Roman"/>
                <w:b/>
                <w:sz w:val="24"/>
                <w:szCs w:val="24"/>
              </w:rPr>
            </w:pPr>
            <w:r w:rsidRPr="007E00ED">
              <w:rPr>
                <w:rFonts w:ascii="Times New Roman" w:hAnsi="Times New Roman"/>
                <w:b/>
                <w:sz w:val="24"/>
                <w:szCs w:val="24"/>
              </w:rPr>
              <w:t>Segment 2</w:t>
            </w:r>
          </w:p>
        </w:tc>
        <w:tc>
          <w:tcPr>
            <w:tcW w:w="1737" w:type="dxa"/>
            <w:tcBorders>
              <w:top w:val="double" w:sz="4" w:space="0" w:color="auto"/>
              <w:bottom w:val="double" w:sz="4" w:space="0" w:color="auto"/>
            </w:tcBorders>
            <w:vAlign w:val="center"/>
          </w:tcPr>
          <w:p w14:paraId="60E374EC" w14:textId="77777777" w:rsidR="001B3CEA" w:rsidRPr="007E00ED" w:rsidRDefault="001B3CEA" w:rsidP="006215AF">
            <w:pPr>
              <w:spacing w:after="0" w:line="240" w:lineRule="auto"/>
              <w:jc w:val="center"/>
              <w:rPr>
                <w:rFonts w:ascii="Times New Roman" w:hAnsi="Times New Roman"/>
                <w:b/>
                <w:sz w:val="24"/>
                <w:szCs w:val="24"/>
              </w:rPr>
            </w:pPr>
            <w:r>
              <w:rPr>
                <w:rFonts w:ascii="Times New Roman" w:hAnsi="Times New Roman"/>
                <w:b/>
                <w:sz w:val="24"/>
                <w:szCs w:val="24"/>
              </w:rPr>
              <w:t>In-Sample</w:t>
            </w:r>
          </w:p>
        </w:tc>
      </w:tr>
      <w:tr w:rsidR="001B3CEA" w14:paraId="3FC097AD" w14:textId="77777777" w:rsidTr="006215AF">
        <w:trPr>
          <w:trHeight w:val="397"/>
        </w:trPr>
        <w:tc>
          <w:tcPr>
            <w:tcW w:w="4510" w:type="dxa"/>
            <w:tcBorders>
              <w:top w:val="double" w:sz="4" w:space="0" w:color="auto"/>
              <w:bottom w:val="nil"/>
              <w:right w:val="double" w:sz="4" w:space="0" w:color="auto"/>
            </w:tcBorders>
            <w:vAlign w:val="center"/>
          </w:tcPr>
          <w:p w14:paraId="33E4B035" w14:textId="77777777" w:rsidR="001B3CEA" w:rsidRPr="00235B7A" w:rsidRDefault="001B3CEA" w:rsidP="006215AF">
            <w:pPr>
              <w:spacing w:after="0" w:line="240" w:lineRule="auto"/>
              <w:jc w:val="left"/>
              <w:rPr>
                <w:rFonts w:ascii="Times New Roman" w:hAnsi="Times New Roman"/>
                <w:b/>
                <w:color w:val="000000"/>
                <w:sz w:val="24"/>
                <w:szCs w:val="24"/>
                <w:lang w:val="en-CA" w:eastAsia="en-CA"/>
              </w:rPr>
            </w:pPr>
            <w:r w:rsidRPr="00235B7A">
              <w:rPr>
                <w:rFonts w:ascii="Times New Roman" w:hAnsi="Times New Roman"/>
                <w:b/>
                <w:color w:val="000000"/>
                <w:sz w:val="24"/>
                <w:szCs w:val="24"/>
                <w:lang w:val="en-CA" w:eastAsia="en-CA"/>
              </w:rPr>
              <w:t>STM bus stops</w:t>
            </w:r>
          </w:p>
        </w:tc>
        <w:tc>
          <w:tcPr>
            <w:tcW w:w="1555" w:type="dxa"/>
            <w:tcBorders>
              <w:top w:val="double" w:sz="4" w:space="0" w:color="auto"/>
              <w:left w:val="double" w:sz="4" w:space="0" w:color="auto"/>
            </w:tcBorders>
            <w:vAlign w:val="center"/>
          </w:tcPr>
          <w:p w14:paraId="6748AB0E"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0.000</w:t>
            </w:r>
          </w:p>
        </w:tc>
        <w:tc>
          <w:tcPr>
            <w:tcW w:w="1554" w:type="dxa"/>
            <w:tcBorders>
              <w:top w:val="double" w:sz="4" w:space="0" w:color="auto"/>
            </w:tcBorders>
            <w:vAlign w:val="center"/>
          </w:tcPr>
          <w:p w14:paraId="69D73510"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4.492</w:t>
            </w:r>
            <w:r w:rsidRPr="00DF5C50">
              <w:rPr>
                <w:rFonts w:ascii="Times New Roman" w:hAnsi="Times New Roman"/>
                <w:sz w:val="24"/>
                <w:szCs w:val="24"/>
                <w:vertAlign w:val="superscript"/>
              </w:rPr>
              <w:t>4</w:t>
            </w:r>
          </w:p>
        </w:tc>
        <w:tc>
          <w:tcPr>
            <w:tcW w:w="1737" w:type="dxa"/>
            <w:tcBorders>
              <w:top w:val="double" w:sz="4" w:space="0" w:color="auto"/>
            </w:tcBorders>
            <w:vAlign w:val="center"/>
          </w:tcPr>
          <w:p w14:paraId="001BA61F"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4.492</w:t>
            </w:r>
          </w:p>
        </w:tc>
      </w:tr>
      <w:tr w:rsidR="001B3CEA" w14:paraId="4F90BCB7" w14:textId="77777777" w:rsidTr="006215AF">
        <w:trPr>
          <w:trHeight w:val="397"/>
        </w:trPr>
        <w:tc>
          <w:tcPr>
            <w:tcW w:w="4510" w:type="dxa"/>
            <w:tcBorders>
              <w:top w:val="nil"/>
              <w:bottom w:val="nil"/>
              <w:right w:val="double" w:sz="4" w:space="0" w:color="auto"/>
            </w:tcBorders>
            <w:vAlign w:val="center"/>
          </w:tcPr>
          <w:p w14:paraId="5A87AC54" w14:textId="77777777" w:rsidR="001B3CEA" w:rsidRPr="00235B7A" w:rsidRDefault="001B3CEA" w:rsidP="006215AF">
            <w:pPr>
              <w:spacing w:after="0" w:line="240" w:lineRule="auto"/>
              <w:jc w:val="left"/>
              <w:rPr>
                <w:rFonts w:ascii="Times New Roman" w:hAnsi="Times New Roman"/>
                <w:b/>
                <w:color w:val="000000"/>
                <w:sz w:val="24"/>
                <w:szCs w:val="24"/>
                <w:lang w:val="en-CA" w:eastAsia="en-CA"/>
              </w:rPr>
            </w:pPr>
            <w:r w:rsidRPr="00235B7A">
              <w:rPr>
                <w:rFonts w:ascii="Times New Roman" w:hAnsi="Times New Roman"/>
                <w:b/>
                <w:color w:val="000000"/>
                <w:sz w:val="24"/>
                <w:szCs w:val="24"/>
                <w:lang w:val="en-CA" w:eastAsia="en-CA"/>
              </w:rPr>
              <w:t>STM bus route length</w:t>
            </w:r>
          </w:p>
        </w:tc>
        <w:tc>
          <w:tcPr>
            <w:tcW w:w="1555" w:type="dxa"/>
            <w:tcBorders>
              <w:left w:val="double" w:sz="4" w:space="0" w:color="auto"/>
            </w:tcBorders>
            <w:vAlign w:val="center"/>
          </w:tcPr>
          <w:p w14:paraId="21EAEAA2"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0.000</w:t>
            </w:r>
          </w:p>
        </w:tc>
        <w:tc>
          <w:tcPr>
            <w:tcW w:w="1554" w:type="dxa"/>
            <w:vAlign w:val="center"/>
          </w:tcPr>
          <w:p w14:paraId="4C3813B4"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1.383</w:t>
            </w:r>
          </w:p>
        </w:tc>
        <w:tc>
          <w:tcPr>
            <w:tcW w:w="1737" w:type="dxa"/>
            <w:vAlign w:val="center"/>
          </w:tcPr>
          <w:p w14:paraId="1E58CBD7"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1.383</w:t>
            </w:r>
          </w:p>
        </w:tc>
      </w:tr>
      <w:tr w:rsidR="001B3CEA" w14:paraId="68C6F631" w14:textId="77777777" w:rsidTr="006215AF">
        <w:trPr>
          <w:trHeight w:val="397"/>
        </w:trPr>
        <w:tc>
          <w:tcPr>
            <w:tcW w:w="4510" w:type="dxa"/>
            <w:tcBorders>
              <w:top w:val="nil"/>
              <w:bottom w:val="nil"/>
              <w:right w:val="double" w:sz="4" w:space="0" w:color="auto"/>
            </w:tcBorders>
            <w:vAlign w:val="center"/>
          </w:tcPr>
          <w:p w14:paraId="7EA48880" w14:textId="77777777" w:rsidR="001B3CEA" w:rsidRPr="00235B7A" w:rsidRDefault="001B3CEA" w:rsidP="006215AF">
            <w:pPr>
              <w:spacing w:after="0" w:line="240" w:lineRule="auto"/>
              <w:jc w:val="left"/>
              <w:rPr>
                <w:rFonts w:ascii="Times New Roman" w:hAnsi="Times New Roman"/>
                <w:b/>
                <w:color w:val="000000"/>
                <w:sz w:val="24"/>
                <w:szCs w:val="24"/>
                <w:lang w:val="en-CA" w:eastAsia="en-CA"/>
              </w:rPr>
            </w:pPr>
            <w:r w:rsidRPr="00235B7A">
              <w:rPr>
                <w:rFonts w:ascii="Times New Roman" w:hAnsi="Times New Roman"/>
                <w:b/>
                <w:color w:val="000000"/>
                <w:sz w:val="24"/>
                <w:szCs w:val="24"/>
                <w:lang w:val="en-CA" w:eastAsia="en-CA"/>
              </w:rPr>
              <w:t>Transit commuters</w:t>
            </w:r>
          </w:p>
        </w:tc>
        <w:tc>
          <w:tcPr>
            <w:tcW w:w="1555" w:type="dxa"/>
            <w:tcBorders>
              <w:left w:val="double" w:sz="4" w:space="0" w:color="auto"/>
            </w:tcBorders>
            <w:vAlign w:val="center"/>
          </w:tcPr>
          <w:p w14:paraId="09159668"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10.764</w:t>
            </w:r>
          </w:p>
        </w:tc>
        <w:tc>
          <w:tcPr>
            <w:tcW w:w="1554" w:type="dxa"/>
            <w:vAlign w:val="center"/>
          </w:tcPr>
          <w:p w14:paraId="1C37C9A8"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24.055</w:t>
            </w:r>
          </w:p>
        </w:tc>
        <w:tc>
          <w:tcPr>
            <w:tcW w:w="1737" w:type="dxa"/>
            <w:vAlign w:val="center"/>
          </w:tcPr>
          <w:p w14:paraId="233FFC83"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34.819</w:t>
            </w:r>
          </w:p>
        </w:tc>
      </w:tr>
      <w:tr w:rsidR="001B3CEA" w14:paraId="75F6815B" w14:textId="77777777" w:rsidTr="006215AF">
        <w:trPr>
          <w:trHeight w:val="397"/>
        </w:trPr>
        <w:tc>
          <w:tcPr>
            <w:tcW w:w="4510" w:type="dxa"/>
            <w:tcBorders>
              <w:top w:val="nil"/>
              <w:bottom w:val="nil"/>
              <w:right w:val="double" w:sz="4" w:space="0" w:color="auto"/>
            </w:tcBorders>
            <w:vAlign w:val="center"/>
          </w:tcPr>
          <w:p w14:paraId="33DFB661" w14:textId="77777777" w:rsidR="001B3CEA" w:rsidRPr="00235B7A" w:rsidRDefault="001B3CEA" w:rsidP="006215AF">
            <w:pPr>
              <w:spacing w:after="0" w:line="240" w:lineRule="auto"/>
              <w:jc w:val="left"/>
              <w:rPr>
                <w:rFonts w:ascii="Times New Roman" w:hAnsi="Times New Roman"/>
                <w:b/>
                <w:color w:val="000000"/>
                <w:sz w:val="24"/>
                <w:szCs w:val="24"/>
                <w:lang w:val="en-CA" w:eastAsia="en-CA"/>
              </w:rPr>
            </w:pPr>
            <w:r w:rsidRPr="00235B7A">
              <w:rPr>
                <w:rFonts w:ascii="Times New Roman" w:hAnsi="Times New Roman"/>
                <w:b/>
                <w:color w:val="000000"/>
                <w:sz w:val="24"/>
                <w:szCs w:val="24"/>
                <w:lang w:val="en-CA" w:eastAsia="en-CA"/>
              </w:rPr>
              <w:t>Walk commuters</w:t>
            </w:r>
          </w:p>
        </w:tc>
        <w:tc>
          <w:tcPr>
            <w:tcW w:w="1555" w:type="dxa"/>
            <w:tcBorders>
              <w:left w:val="double" w:sz="4" w:space="0" w:color="auto"/>
            </w:tcBorders>
            <w:vAlign w:val="center"/>
          </w:tcPr>
          <w:p w14:paraId="28647564"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3.485</w:t>
            </w:r>
          </w:p>
        </w:tc>
        <w:tc>
          <w:tcPr>
            <w:tcW w:w="1554" w:type="dxa"/>
            <w:vAlign w:val="center"/>
          </w:tcPr>
          <w:p w14:paraId="30F8421D"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4.033</w:t>
            </w:r>
          </w:p>
        </w:tc>
        <w:tc>
          <w:tcPr>
            <w:tcW w:w="1737" w:type="dxa"/>
            <w:vAlign w:val="center"/>
          </w:tcPr>
          <w:p w14:paraId="3F0D22A2"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7.518</w:t>
            </w:r>
          </w:p>
        </w:tc>
      </w:tr>
      <w:tr w:rsidR="001B3CEA" w14:paraId="18CD19BF" w14:textId="77777777" w:rsidTr="006215AF">
        <w:trPr>
          <w:trHeight w:val="397"/>
        </w:trPr>
        <w:tc>
          <w:tcPr>
            <w:tcW w:w="4510" w:type="dxa"/>
            <w:tcBorders>
              <w:top w:val="nil"/>
              <w:bottom w:val="nil"/>
              <w:right w:val="double" w:sz="4" w:space="0" w:color="auto"/>
            </w:tcBorders>
            <w:vAlign w:val="center"/>
          </w:tcPr>
          <w:p w14:paraId="0CCD7E77" w14:textId="77777777" w:rsidR="001B3CEA" w:rsidRPr="00235B7A" w:rsidRDefault="001B3CEA" w:rsidP="006215AF">
            <w:pPr>
              <w:spacing w:after="0" w:line="240" w:lineRule="auto"/>
              <w:jc w:val="left"/>
              <w:rPr>
                <w:rFonts w:ascii="Times New Roman" w:hAnsi="Times New Roman"/>
                <w:b/>
                <w:color w:val="000000"/>
                <w:sz w:val="24"/>
                <w:szCs w:val="24"/>
                <w:lang w:val="en-CA" w:eastAsia="en-CA"/>
              </w:rPr>
            </w:pPr>
            <w:r w:rsidRPr="00235B7A">
              <w:rPr>
                <w:rFonts w:ascii="Times New Roman" w:hAnsi="Times New Roman"/>
                <w:b/>
                <w:color w:val="000000"/>
                <w:sz w:val="24"/>
                <w:szCs w:val="24"/>
                <w:lang w:val="en-CA" w:eastAsia="en-CA"/>
              </w:rPr>
              <w:t>Male bike commuters</w:t>
            </w:r>
          </w:p>
        </w:tc>
        <w:tc>
          <w:tcPr>
            <w:tcW w:w="1555" w:type="dxa"/>
            <w:tcBorders>
              <w:left w:val="double" w:sz="4" w:space="0" w:color="auto"/>
            </w:tcBorders>
            <w:vAlign w:val="center"/>
          </w:tcPr>
          <w:p w14:paraId="42795F31"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0.000</w:t>
            </w:r>
          </w:p>
        </w:tc>
        <w:tc>
          <w:tcPr>
            <w:tcW w:w="1554" w:type="dxa"/>
            <w:vAlign w:val="center"/>
          </w:tcPr>
          <w:p w14:paraId="4545AAF9"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0.922</w:t>
            </w:r>
          </w:p>
        </w:tc>
        <w:tc>
          <w:tcPr>
            <w:tcW w:w="1737" w:type="dxa"/>
            <w:vAlign w:val="center"/>
          </w:tcPr>
          <w:p w14:paraId="1CBCF9EF"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0.922</w:t>
            </w:r>
          </w:p>
        </w:tc>
      </w:tr>
      <w:tr w:rsidR="001B3CEA" w14:paraId="4E8077C7" w14:textId="77777777" w:rsidTr="006215AF">
        <w:trPr>
          <w:trHeight w:val="397"/>
        </w:trPr>
        <w:tc>
          <w:tcPr>
            <w:tcW w:w="4510" w:type="dxa"/>
            <w:tcBorders>
              <w:top w:val="nil"/>
              <w:bottom w:val="nil"/>
              <w:right w:val="double" w:sz="4" w:space="0" w:color="auto"/>
            </w:tcBorders>
            <w:vAlign w:val="center"/>
          </w:tcPr>
          <w:p w14:paraId="0F6178A6" w14:textId="77777777" w:rsidR="001B3CEA" w:rsidRPr="00235B7A" w:rsidRDefault="001B3CEA" w:rsidP="006215AF">
            <w:pPr>
              <w:spacing w:after="0" w:line="240" w:lineRule="auto"/>
              <w:jc w:val="left"/>
              <w:rPr>
                <w:rFonts w:ascii="Times New Roman" w:hAnsi="Times New Roman"/>
                <w:b/>
                <w:color w:val="000000"/>
                <w:sz w:val="24"/>
                <w:szCs w:val="24"/>
                <w:lang w:val="en-CA" w:eastAsia="en-CA"/>
              </w:rPr>
            </w:pPr>
            <w:r w:rsidRPr="00235B7A">
              <w:rPr>
                <w:rFonts w:ascii="Times New Roman" w:hAnsi="Times New Roman"/>
                <w:b/>
                <w:color w:val="000000"/>
                <w:sz w:val="24"/>
                <w:szCs w:val="24"/>
                <w:lang w:val="en-CA" w:eastAsia="en-CA"/>
              </w:rPr>
              <w:t>Female bike commuters</w:t>
            </w:r>
          </w:p>
        </w:tc>
        <w:tc>
          <w:tcPr>
            <w:tcW w:w="1555" w:type="dxa"/>
            <w:tcBorders>
              <w:left w:val="double" w:sz="4" w:space="0" w:color="auto"/>
            </w:tcBorders>
            <w:vAlign w:val="center"/>
          </w:tcPr>
          <w:p w14:paraId="295E3DFD"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0.000</w:t>
            </w:r>
          </w:p>
        </w:tc>
        <w:tc>
          <w:tcPr>
            <w:tcW w:w="1554" w:type="dxa"/>
            <w:vAlign w:val="center"/>
          </w:tcPr>
          <w:p w14:paraId="1F7CE9E7"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0.364</w:t>
            </w:r>
          </w:p>
        </w:tc>
        <w:tc>
          <w:tcPr>
            <w:tcW w:w="1737" w:type="dxa"/>
            <w:vAlign w:val="center"/>
          </w:tcPr>
          <w:p w14:paraId="16261857"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0.364</w:t>
            </w:r>
          </w:p>
        </w:tc>
      </w:tr>
      <w:tr w:rsidR="001B3CEA" w14:paraId="77EB2E13" w14:textId="77777777" w:rsidTr="006215AF">
        <w:trPr>
          <w:trHeight w:val="415"/>
        </w:trPr>
        <w:tc>
          <w:tcPr>
            <w:tcW w:w="4510" w:type="dxa"/>
            <w:tcBorders>
              <w:top w:val="nil"/>
              <w:bottom w:val="nil"/>
              <w:right w:val="double" w:sz="4" w:space="0" w:color="auto"/>
            </w:tcBorders>
            <w:vAlign w:val="center"/>
          </w:tcPr>
          <w:p w14:paraId="317FF3A5" w14:textId="77777777" w:rsidR="001B3CEA" w:rsidRPr="00235B7A" w:rsidRDefault="001B3CEA" w:rsidP="006215AF">
            <w:pPr>
              <w:spacing w:after="0" w:line="240" w:lineRule="auto"/>
              <w:jc w:val="left"/>
              <w:rPr>
                <w:rFonts w:ascii="Times New Roman" w:hAnsi="Times New Roman"/>
                <w:b/>
                <w:color w:val="000000"/>
                <w:sz w:val="24"/>
                <w:szCs w:val="24"/>
                <w:lang w:val="en-CA" w:eastAsia="en-CA"/>
              </w:rPr>
            </w:pPr>
            <w:r w:rsidRPr="00235B7A">
              <w:rPr>
                <w:rFonts w:ascii="Times New Roman" w:hAnsi="Times New Roman"/>
                <w:b/>
                <w:color w:val="000000"/>
                <w:sz w:val="24"/>
                <w:szCs w:val="24"/>
                <w:lang w:val="en-CA" w:eastAsia="en-CA"/>
              </w:rPr>
              <w:t>Number of vehicles</w:t>
            </w:r>
          </w:p>
        </w:tc>
        <w:tc>
          <w:tcPr>
            <w:tcW w:w="1555" w:type="dxa"/>
            <w:tcBorders>
              <w:left w:val="double" w:sz="4" w:space="0" w:color="auto"/>
            </w:tcBorders>
            <w:vAlign w:val="center"/>
          </w:tcPr>
          <w:p w14:paraId="14B2DF6E"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28.625</w:t>
            </w:r>
          </w:p>
        </w:tc>
        <w:tc>
          <w:tcPr>
            <w:tcW w:w="1554" w:type="dxa"/>
            <w:vAlign w:val="center"/>
          </w:tcPr>
          <w:p w14:paraId="2D323450"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0.000</w:t>
            </w:r>
          </w:p>
        </w:tc>
        <w:tc>
          <w:tcPr>
            <w:tcW w:w="1737" w:type="dxa"/>
            <w:vAlign w:val="center"/>
          </w:tcPr>
          <w:p w14:paraId="7A0DA11F"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28.625</w:t>
            </w:r>
          </w:p>
        </w:tc>
      </w:tr>
      <w:tr w:rsidR="001B3CEA" w14:paraId="19B4C29D" w14:textId="77777777" w:rsidTr="006215AF">
        <w:trPr>
          <w:trHeight w:val="397"/>
        </w:trPr>
        <w:tc>
          <w:tcPr>
            <w:tcW w:w="4510" w:type="dxa"/>
            <w:tcBorders>
              <w:top w:val="nil"/>
              <w:bottom w:val="nil"/>
              <w:right w:val="double" w:sz="4" w:space="0" w:color="auto"/>
            </w:tcBorders>
            <w:vAlign w:val="center"/>
          </w:tcPr>
          <w:p w14:paraId="14538D02" w14:textId="77777777" w:rsidR="001B3CEA" w:rsidRPr="00235B7A" w:rsidRDefault="001B3CEA" w:rsidP="006215AF">
            <w:pPr>
              <w:spacing w:after="0" w:line="240" w:lineRule="auto"/>
              <w:jc w:val="left"/>
              <w:rPr>
                <w:rFonts w:ascii="Times New Roman" w:hAnsi="Times New Roman"/>
                <w:b/>
                <w:color w:val="000000"/>
                <w:sz w:val="24"/>
                <w:szCs w:val="24"/>
                <w:lang w:val="en-CA" w:eastAsia="en-CA"/>
              </w:rPr>
            </w:pPr>
            <w:r w:rsidRPr="00235B7A">
              <w:rPr>
                <w:rFonts w:ascii="Times New Roman" w:hAnsi="Times New Roman"/>
                <w:b/>
                <w:color w:val="000000"/>
                <w:sz w:val="24"/>
                <w:szCs w:val="24"/>
                <w:lang w:val="en-CA" w:eastAsia="en-CA"/>
              </w:rPr>
              <w:t>Non-permanent resident</w:t>
            </w:r>
          </w:p>
        </w:tc>
        <w:tc>
          <w:tcPr>
            <w:tcW w:w="1555" w:type="dxa"/>
            <w:tcBorders>
              <w:left w:val="double" w:sz="4" w:space="0" w:color="auto"/>
            </w:tcBorders>
            <w:vAlign w:val="center"/>
          </w:tcPr>
          <w:p w14:paraId="6455542D"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0.000</w:t>
            </w:r>
          </w:p>
        </w:tc>
        <w:tc>
          <w:tcPr>
            <w:tcW w:w="1554" w:type="dxa"/>
            <w:vAlign w:val="center"/>
          </w:tcPr>
          <w:p w14:paraId="388B2302"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1.870</w:t>
            </w:r>
          </w:p>
        </w:tc>
        <w:tc>
          <w:tcPr>
            <w:tcW w:w="1737" w:type="dxa"/>
            <w:vAlign w:val="center"/>
          </w:tcPr>
          <w:p w14:paraId="4CCAC357"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1.870</w:t>
            </w:r>
          </w:p>
        </w:tc>
      </w:tr>
      <w:tr w:rsidR="001B3CEA" w14:paraId="619EC558" w14:textId="77777777" w:rsidTr="006215AF">
        <w:trPr>
          <w:trHeight w:val="397"/>
        </w:trPr>
        <w:tc>
          <w:tcPr>
            <w:tcW w:w="4510" w:type="dxa"/>
            <w:tcBorders>
              <w:top w:val="nil"/>
              <w:bottom w:val="nil"/>
              <w:right w:val="double" w:sz="4" w:space="0" w:color="auto"/>
            </w:tcBorders>
            <w:vAlign w:val="center"/>
          </w:tcPr>
          <w:p w14:paraId="469ACAFD" w14:textId="77777777" w:rsidR="001B3CEA" w:rsidRPr="00235B7A" w:rsidRDefault="001B3CEA" w:rsidP="006215AF">
            <w:pPr>
              <w:spacing w:after="0" w:line="240" w:lineRule="auto"/>
              <w:jc w:val="left"/>
              <w:rPr>
                <w:rFonts w:ascii="Times New Roman" w:hAnsi="Times New Roman"/>
                <w:b/>
                <w:color w:val="000000"/>
                <w:sz w:val="24"/>
                <w:szCs w:val="24"/>
                <w:lang w:val="en-CA" w:eastAsia="en-CA"/>
              </w:rPr>
            </w:pPr>
            <w:r w:rsidRPr="00235B7A">
              <w:rPr>
                <w:rFonts w:ascii="Times New Roman" w:hAnsi="Times New Roman"/>
                <w:b/>
                <w:color w:val="000000"/>
                <w:sz w:val="24"/>
                <w:szCs w:val="24"/>
                <w:lang w:val="en-CA" w:eastAsia="en-CA"/>
              </w:rPr>
              <w:t>African population</w:t>
            </w:r>
          </w:p>
        </w:tc>
        <w:tc>
          <w:tcPr>
            <w:tcW w:w="1555" w:type="dxa"/>
            <w:tcBorders>
              <w:left w:val="double" w:sz="4" w:space="0" w:color="auto"/>
            </w:tcBorders>
            <w:vAlign w:val="center"/>
          </w:tcPr>
          <w:p w14:paraId="3B6A3077"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2.700</w:t>
            </w:r>
          </w:p>
        </w:tc>
        <w:tc>
          <w:tcPr>
            <w:tcW w:w="1554" w:type="dxa"/>
            <w:vAlign w:val="center"/>
          </w:tcPr>
          <w:p w14:paraId="73D215ED"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0.000</w:t>
            </w:r>
          </w:p>
        </w:tc>
        <w:tc>
          <w:tcPr>
            <w:tcW w:w="1737" w:type="dxa"/>
            <w:vAlign w:val="center"/>
          </w:tcPr>
          <w:p w14:paraId="5DA016FD"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2.700</w:t>
            </w:r>
          </w:p>
        </w:tc>
      </w:tr>
      <w:tr w:rsidR="001B3CEA" w14:paraId="574ADF43" w14:textId="77777777" w:rsidTr="006215AF">
        <w:trPr>
          <w:trHeight w:val="397"/>
        </w:trPr>
        <w:tc>
          <w:tcPr>
            <w:tcW w:w="4510" w:type="dxa"/>
            <w:tcBorders>
              <w:top w:val="nil"/>
              <w:bottom w:val="nil"/>
              <w:right w:val="double" w:sz="4" w:space="0" w:color="auto"/>
            </w:tcBorders>
            <w:vAlign w:val="center"/>
          </w:tcPr>
          <w:p w14:paraId="2305AE37" w14:textId="77777777" w:rsidR="001B3CEA" w:rsidRPr="00235B7A" w:rsidRDefault="001B3CEA" w:rsidP="006215AF">
            <w:pPr>
              <w:spacing w:after="0" w:line="240" w:lineRule="auto"/>
              <w:jc w:val="left"/>
              <w:rPr>
                <w:rFonts w:ascii="Times New Roman" w:hAnsi="Times New Roman"/>
                <w:b/>
                <w:color w:val="000000"/>
                <w:sz w:val="24"/>
                <w:szCs w:val="24"/>
                <w:lang w:val="en-CA" w:eastAsia="en-CA"/>
              </w:rPr>
            </w:pPr>
            <w:r w:rsidRPr="00235B7A">
              <w:rPr>
                <w:rFonts w:ascii="Times New Roman" w:hAnsi="Times New Roman"/>
                <w:b/>
                <w:color w:val="000000"/>
                <w:sz w:val="24"/>
                <w:szCs w:val="24"/>
                <w:lang w:val="en-CA" w:eastAsia="en-CA"/>
              </w:rPr>
              <w:t>Population without income</w:t>
            </w:r>
          </w:p>
        </w:tc>
        <w:tc>
          <w:tcPr>
            <w:tcW w:w="1555" w:type="dxa"/>
            <w:tcBorders>
              <w:left w:val="double" w:sz="4" w:space="0" w:color="auto"/>
            </w:tcBorders>
            <w:vAlign w:val="center"/>
          </w:tcPr>
          <w:p w14:paraId="2BF94761"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0.000</w:t>
            </w:r>
          </w:p>
        </w:tc>
        <w:tc>
          <w:tcPr>
            <w:tcW w:w="1554" w:type="dxa"/>
            <w:vAlign w:val="center"/>
          </w:tcPr>
          <w:p w14:paraId="15340E16"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4.669</w:t>
            </w:r>
          </w:p>
        </w:tc>
        <w:tc>
          <w:tcPr>
            <w:tcW w:w="1737" w:type="dxa"/>
            <w:vAlign w:val="center"/>
          </w:tcPr>
          <w:p w14:paraId="090D1E2A"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4.669</w:t>
            </w:r>
          </w:p>
        </w:tc>
      </w:tr>
      <w:tr w:rsidR="001B3CEA" w14:paraId="3C4AB308" w14:textId="77777777" w:rsidTr="006215AF">
        <w:trPr>
          <w:trHeight w:val="397"/>
        </w:trPr>
        <w:tc>
          <w:tcPr>
            <w:tcW w:w="4510" w:type="dxa"/>
            <w:tcBorders>
              <w:top w:val="nil"/>
              <w:bottom w:val="nil"/>
              <w:right w:val="double" w:sz="4" w:space="0" w:color="auto"/>
            </w:tcBorders>
            <w:vAlign w:val="center"/>
          </w:tcPr>
          <w:p w14:paraId="6E63FB68" w14:textId="77777777" w:rsidR="001B3CEA" w:rsidRPr="00235B7A" w:rsidRDefault="001B3CEA" w:rsidP="006215AF">
            <w:pPr>
              <w:spacing w:after="0" w:line="240" w:lineRule="auto"/>
              <w:jc w:val="left"/>
              <w:rPr>
                <w:rFonts w:ascii="Times New Roman" w:hAnsi="Times New Roman"/>
                <w:b/>
                <w:color w:val="000000"/>
                <w:sz w:val="24"/>
                <w:szCs w:val="24"/>
                <w:lang w:val="en-CA" w:eastAsia="en-CA"/>
              </w:rPr>
            </w:pPr>
            <w:r w:rsidRPr="00235B7A">
              <w:rPr>
                <w:rFonts w:ascii="Times New Roman" w:hAnsi="Times New Roman"/>
                <w:b/>
                <w:color w:val="000000"/>
                <w:sz w:val="24"/>
                <w:szCs w:val="24"/>
                <w:lang w:val="en-CA" w:eastAsia="en-CA"/>
              </w:rPr>
              <w:t>Medium Median TAZ income</w:t>
            </w:r>
          </w:p>
        </w:tc>
        <w:tc>
          <w:tcPr>
            <w:tcW w:w="1555" w:type="dxa"/>
            <w:tcBorders>
              <w:left w:val="double" w:sz="4" w:space="0" w:color="auto"/>
            </w:tcBorders>
            <w:vAlign w:val="center"/>
          </w:tcPr>
          <w:p w14:paraId="0CB0BE78"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25.820</w:t>
            </w:r>
          </w:p>
        </w:tc>
        <w:tc>
          <w:tcPr>
            <w:tcW w:w="1554" w:type="dxa"/>
            <w:vAlign w:val="center"/>
          </w:tcPr>
          <w:p w14:paraId="7387B478"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6.652</w:t>
            </w:r>
          </w:p>
        </w:tc>
        <w:tc>
          <w:tcPr>
            <w:tcW w:w="1737" w:type="dxa"/>
            <w:vAlign w:val="center"/>
          </w:tcPr>
          <w:p w14:paraId="3823463F"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32.472</w:t>
            </w:r>
          </w:p>
        </w:tc>
      </w:tr>
      <w:tr w:rsidR="001B3CEA" w14:paraId="5841B44F" w14:textId="77777777" w:rsidTr="006215AF">
        <w:trPr>
          <w:trHeight w:val="397"/>
        </w:trPr>
        <w:tc>
          <w:tcPr>
            <w:tcW w:w="4510" w:type="dxa"/>
            <w:tcBorders>
              <w:top w:val="nil"/>
              <w:bottom w:val="nil"/>
              <w:right w:val="double" w:sz="4" w:space="0" w:color="auto"/>
            </w:tcBorders>
            <w:vAlign w:val="center"/>
          </w:tcPr>
          <w:p w14:paraId="18C31313" w14:textId="77777777" w:rsidR="001B3CEA" w:rsidRPr="00235B7A" w:rsidRDefault="001B3CEA" w:rsidP="006215AF">
            <w:pPr>
              <w:spacing w:after="0" w:line="240" w:lineRule="auto"/>
              <w:jc w:val="left"/>
              <w:rPr>
                <w:rFonts w:ascii="Times New Roman" w:hAnsi="Times New Roman"/>
                <w:b/>
                <w:color w:val="000000"/>
                <w:sz w:val="24"/>
                <w:szCs w:val="24"/>
                <w:lang w:val="en-CA" w:eastAsia="en-CA"/>
              </w:rPr>
            </w:pPr>
            <w:r w:rsidRPr="00235B7A">
              <w:rPr>
                <w:rFonts w:ascii="Times New Roman" w:hAnsi="Times New Roman"/>
                <w:b/>
                <w:color w:val="000000"/>
                <w:sz w:val="24"/>
                <w:szCs w:val="24"/>
                <w:lang w:val="en-CA" w:eastAsia="en-CA"/>
              </w:rPr>
              <w:t>Number of one-way link</w:t>
            </w:r>
          </w:p>
        </w:tc>
        <w:tc>
          <w:tcPr>
            <w:tcW w:w="1555" w:type="dxa"/>
            <w:tcBorders>
              <w:left w:val="double" w:sz="4" w:space="0" w:color="auto"/>
            </w:tcBorders>
            <w:vAlign w:val="center"/>
          </w:tcPr>
          <w:p w14:paraId="0EBF793A"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0.000</w:t>
            </w:r>
          </w:p>
        </w:tc>
        <w:tc>
          <w:tcPr>
            <w:tcW w:w="1554" w:type="dxa"/>
            <w:vAlign w:val="center"/>
          </w:tcPr>
          <w:p w14:paraId="629A57D2"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1.379</w:t>
            </w:r>
          </w:p>
        </w:tc>
        <w:tc>
          <w:tcPr>
            <w:tcW w:w="1737" w:type="dxa"/>
            <w:vAlign w:val="center"/>
          </w:tcPr>
          <w:p w14:paraId="56280481"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1.379</w:t>
            </w:r>
          </w:p>
        </w:tc>
      </w:tr>
      <w:tr w:rsidR="001B3CEA" w14:paraId="05D330AA" w14:textId="77777777" w:rsidTr="006215AF">
        <w:trPr>
          <w:trHeight w:val="397"/>
        </w:trPr>
        <w:tc>
          <w:tcPr>
            <w:tcW w:w="4510" w:type="dxa"/>
            <w:tcBorders>
              <w:top w:val="nil"/>
              <w:bottom w:val="nil"/>
              <w:right w:val="double" w:sz="4" w:space="0" w:color="auto"/>
            </w:tcBorders>
            <w:vAlign w:val="center"/>
          </w:tcPr>
          <w:p w14:paraId="6BAF26AB" w14:textId="77777777" w:rsidR="001B3CEA" w:rsidRPr="00235B7A" w:rsidRDefault="001B3CEA" w:rsidP="006215AF">
            <w:pPr>
              <w:spacing w:after="0" w:line="240" w:lineRule="auto"/>
              <w:jc w:val="left"/>
              <w:rPr>
                <w:rFonts w:ascii="Times New Roman" w:hAnsi="Times New Roman"/>
                <w:b/>
                <w:color w:val="000000"/>
                <w:sz w:val="24"/>
                <w:szCs w:val="24"/>
                <w:lang w:val="en-CA" w:eastAsia="en-CA"/>
              </w:rPr>
            </w:pPr>
            <w:r w:rsidRPr="00235B7A">
              <w:rPr>
                <w:rFonts w:ascii="Times New Roman" w:hAnsi="Times New Roman"/>
                <w:b/>
                <w:color w:val="000000"/>
                <w:sz w:val="24"/>
                <w:szCs w:val="24"/>
                <w:lang w:val="en-CA" w:eastAsia="en-CA"/>
              </w:rPr>
              <w:t>Number of bars</w:t>
            </w:r>
          </w:p>
        </w:tc>
        <w:tc>
          <w:tcPr>
            <w:tcW w:w="1555" w:type="dxa"/>
            <w:tcBorders>
              <w:left w:val="double" w:sz="4" w:space="0" w:color="auto"/>
            </w:tcBorders>
            <w:vAlign w:val="center"/>
          </w:tcPr>
          <w:p w14:paraId="396B6482"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0.000</w:t>
            </w:r>
          </w:p>
        </w:tc>
        <w:tc>
          <w:tcPr>
            <w:tcW w:w="1554" w:type="dxa"/>
            <w:vAlign w:val="center"/>
          </w:tcPr>
          <w:p w14:paraId="67FBA8C4"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0.325</w:t>
            </w:r>
          </w:p>
        </w:tc>
        <w:tc>
          <w:tcPr>
            <w:tcW w:w="1737" w:type="dxa"/>
            <w:vAlign w:val="center"/>
          </w:tcPr>
          <w:p w14:paraId="3C86435E"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0.325</w:t>
            </w:r>
          </w:p>
        </w:tc>
      </w:tr>
      <w:tr w:rsidR="001B3CEA" w14:paraId="200856DA" w14:textId="77777777" w:rsidTr="006215AF">
        <w:trPr>
          <w:trHeight w:val="415"/>
        </w:trPr>
        <w:tc>
          <w:tcPr>
            <w:tcW w:w="4510" w:type="dxa"/>
            <w:tcBorders>
              <w:top w:val="nil"/>
              <w:bottom w:val="nil"/>
              <w:right w:val="double" w:sz="4" w:space="0" w:color="auto"/>
            </w:tcBorders>
            <w:vAlign w:val="center"/>
          </w:tcPr>
          <w:p w14:paraId="11FE9020" w14:textId="77777777" w:rsidR="001B3CEA" w:rsidRPr="00235B7A" w:rsidRDefault="001B3CEA" w:rsidP="006215AF">
            <w:pPr>
              <w:spacing w:after="0" w:line="240" w:lineRule="auto"/>
              <w:jc w:val="left"/>
              <w:rPr>
                <w:rFonts w:ascii="Times New Roman" w:hAnsi="Times New Roman"/>
                <w:b/>
                <w:color w:val="000000"/>
                <w:sz w:val="24"/>
                <w:szCs w:val="24"/>
                <w:lang w:val="en-CA" w:eastAsia="en-CA"/>
              </w:rPr>
            </w:pPr>
            <w:r w:rsidRPr="00235B7A">
              <w:rPr>
                <w:rFonts w:ascii="Times New Roman" w:hAnsi="Times New Roman"/>
                <w:b/>
                <w:color w:val="000000"/>
                <w:sz w:val="24"/>
                <w:szCs w:val="24"/>
                <w:lang w:val="en-CA" w:eastAsia="en-CA"/>
              </w:rPr>
              <w:t>Lot-coverage</w:t>
            </w:r>
          </w:p>
        </w:tc>
        <w:tc>
          <w:tcPr>
            <w:tcW w:w="1555" w:type="dxa"/>
            <w:tcBorders>
              <w:left w:val="double" w:sz="4" w:space="0" w:color="auto"/>
            </w:tcBorders>
            <w:vAlign w:val="center"/>
          </w:tcPr>
          <w:p w14:paraId="6DEBCF19"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1.823</w:t>
            </w:r>
          </w:p>
        </w:tc>
        <w:tc>
          <w:tcPr>
            <w:tcW w:w="1554" w:type="dxa"/>
            <w:vAlign w:val="center"/>
          </w:tcPr>
          <w:p w14:paraId="0A74EA1F"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0.000</w:t>
            </w:r>
          </w:p>
        </w:tc>
        <w:tc>
          <w:tcPr>
            <w:tcW w:w="1737" w:type="dxa"/>
            <w:vAlign w:val="center"/>
          </w:tcPr>
          <w:p w14:paraId="42465A70"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1.823</w:t>
            </w:r>
          </w:p>
        </w:tc>
      </w:tr>
      <w:tr w:rsidR="001B3CEA" w14:paraId="22497416" w14:textId="77777777" w:rsidTr="006215AF">
        <w:trPr>
          <w:trHeight w:val="397"/>
        </w:trPr>
        <w:tc>
          <w:tcPr>
            <w:tcW w:w="4510" w:type="dxa"/>
            <w:tcBorders>
              <w:top w:val="nil"/>
              <w:bottom w:val="nil"/>
              <w:right w:val="double" w:sz="4" w:space="0" w:color="auto"/>
            </w:tcBorders>
            <w:vAlign w:val="center"/>
          </w:tcPr>
          <w:p w14:paraId="7AF8ACB4" w14:textId="77777777" w:rsidR="001B3CEA" w:rsidRPr="00235B7A" w:rsidRDefault="001B3CEA" w:rsidP="006215AF">
            <w:pPr>
              <w:spacing w:after="0" w:line="240" w:lineRule="auto"/>
              <w:jc w:val="left"/>
              <w:rPr>
                <w:rFonts w:ascii="Times New Roman" w:hAnsi="Times New Roman"/>
                <w:b/>
                <w:color w:val="000000"/>
                <w:sz w:val="24"/>
                <w:szCs w:val="24"/>
                <w:lang w:val="en-CA" w:eastAsia="en-CA"/>
              </w:rPr>
            </w:pPr>
            <w:r w:rsidRPr="00235B7A">
              <w:rPr>
                <w:rFonts w:ascii="Times New Roman" w:hAnsi="Times New Roman"/>
                <w:b/>
                <w:color w:val="000000"/>
                <w:sz w:val="24"/>
                <w:szCs w:val="24"/>
                <w:lang w:val="en-CA" w:eastAsia="en-CA"/>
              </w:rPr>
              <w:t>Presence of university</w:t>
            </w:r>
          </w:p>
        </w:tc>
        <w:tc>
          <w:tcPr>
            <w:tcW w:w="1555" w:type="dxa"/>
            <w:tcBorders>
              <w:left w:val="double" w:sz="4" w:space="0" w:color="auto"/>
            </w:tcBorders>
            <w:vAlign w:val="center"/>
          </w:tcPr>
          <w:p w14:paraId="3106687B"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62.091</w:t>
            </w:r>
          </w:p>
        </w:tc>
        <w:tc>
          <w:tcPr>
            <w:tcW w:w="1554" w:type="dxa"/>
            <w:vAlign w:val="center"/>
          </w:tcPr>
          <w:p w14:paraId="5DE31085"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-8.011</w:t>
            </w:r>
          </w:p>
        </w:tc>
        <w:tc>
          <w:tcPr>
            <w:tcW w:w="1737" w:type="dxa"/>
            <w:vAlign w:val="center"/>
          </w:tcPr>
          <w:p w14:paraId="6AFDB659"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54.081</w:t>
            </w:r>
          </w:p>
        </w:tc>
      </w:tr>
      <w:tr w:rsidR="001B3CEA" w14:paraId="5F4AB9C4" w14:textId="77777777" w:rsidTr="006215AF">
        <w:trPr>
          <w:trHeight w:val="377"/>
        </w:trPr>
        <w:tc>
          <w:tcPr>
            <w:tcW w:w="4510" w:type="dxa"/>
            <w:tcBorders>
              <w:top w:val="nil"/>
              <w:bottom w:val="double" w:sz="4" w:space="0" w:color="auto"/>
              <w:right w:val="double" w:sz="4" w:space="0" w:color="auto"/>
            </w:tcBorders>
            <w:vAlign w:val="center"/>
          </w:tcPr>
          <w:p w14:paraId="76F73E4A" w14:textId="0A5B1499" w:rsidR="001B3CEA" w:rsidRPr="00235B7A" w:rsidRDefault="001B3CEA" w:rsidP="006215AF">
            <w:pPr>
              <w:spacing w:after="0" w:line="240" w:lineRule="auto"/>
              <w:jc w:val="left"/>
              <w:rPr>
                <w:rFonts w:ascii="Times New Roman" w:hAnsi="Times New Roman"/>
                <w:b/>
                <w:color w:val="000000"/>
                <w:sz w:val="24"/>
                <w:szCs w:val="24"/>
                <w:lang w:val="en-CA" w:eastAsia="en-CA"/>
              </w:rPr>
            </w:pPr>
            <w:r w:rsidRPr="00235B7A">
              <w:rPr>
                <w:rFonts w:ascii="Times New Roman" w:hAnsi="Times New Roman"/>
                <w:b/>
                <w:color w:val="000000"/>
                <w:sz w:val="24"/>
                <w:szCs w:val="24"/>
                <w:lang w:val="en-CA" w:eastAsia="en-CA"/>
              </w:rPr>
              <w:t>Number of school</w:t>
            </w:r>
            <w:r w:rsidR="00463010">
              <w:rPr>
                <w:rFonts w:ascii="Times New Roman" w:hAnsi="Times New Roman"/>
                <w:b/>
                <w:color w:val="000000"/>
                <w:sz w:val="24"/>
                <w:szCs w:val="24"/>
                <w:lang w:val="en-CA" w:eastAsia="en-CA"/>
              </w:rPr>
              <w:t>s</w:t>
            </w:r>
          </w:p>
        </w:tc>
        <w:tc>
          <w:tcPr>
            <w:tcW w:w="1555" w:type="dxa"/>
            <w:tcBorders>
              <w:left w:val="double" w:sz="4" w:space="0" w:color="auto"/>
            </w:tcBorders>
            <w:vAlign w:val="center"/>
          </w:tcPr>
          <w:p w14:paraId="061D95F9"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-7.902</w:t>
            </w:r>
          </w:p>
        </w:tc>
        <w:tc>
          <w:tcPr>
            <w:tcW w:w="1554" w:type="dxa"/>
            <w:vAlign w:val="center"/>
          </w:tcPr>
          <w:p w14:paraId="380F12F3"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3.928</w:t>
            </w:r>
          </w:p>
        </w:tc>
        <w:tc>
          <w:tcPr>
            <w:tcW w:w="1737" w:type="dxa"/>
            <w:vAlign w:val="center"/>
          </w:tcPr>
          <w:p w14:paraId="3556D589" w14:textId="77777777" w:rsidR="001B3CEA" w:rsidRPr="00DF5C50" w:rsidRDefault="001B3CEA" w:rsidP="006215AF">
            <w:pPr>
              <w:spacing w:after="0"/>
              <w:jc w:val="center"/>
              <w:rPr>
                <w:rFonts w:ascii="Times New Roman" w:hAnsi="Times New Roman"/>
                <w:sz w:val="24"/>
                <w:szCs w:val="24"/>
              </w:rPr>
            </w:pPr>
            <w:r w:rsidRPr="00DF5C50">
              <w:rPr>
                <w:rFonts w:ascii="Times New Roman" w:hAnsi="Times New Roman"/>
                <w:sz w:val="24"/>
                <w:szCs w:val="24"/>
              </w:rPr>
              <w:t>-3.974</w:t>
            </w:r>
          </w:p>
        </w:tc>
      </w:tr>
    </w:tbl>
    <w:p w14:paraId="39241BEF" w14:textId="77777777" w:rsidR="00867229" w:rsidRPr="001944D4" w:rsidRDefault="00867229" w:rsidP="00867229">
      <w:pPr>
        <w:spacing w:after="0" w:line="240" w:lineRule="auto"/>
        <w:jc w:val="both"/>
        <w:rPr>
          <w:rFonts w:ascii="Times New Roman" w:eastAsiaTheme="minorEastAsia" w:hAnsi="Times New Roman"/>
          <w:i/>
          <w:sz w:val="20"/>
          <w:szCs w:val="20"/>
        </w:rPr>
      </w:pPr>
      <w:r w:rsidRPr="001944D4">
        <w:rPr>
          <w:rFonts w:ascii="Times New Roman" w:eastAsiaTheme="minorEastAsia" w:hAnsi="Times New Roman"/>
          <w:b/>
          <w:i/>
          <w:sz w:val="20"/>
          <w:szCs w:val="20"/>
          <w:vertAlign w:val="superscript"/>
        </w:rPr>
        <w:t>*</w:t>
      </w:r>
      <w:r>
        <w:rPr>
          <w:rFonts w:ascii="Times New Roman" w:eastAsiaTheme="minorEastAsia" w:hAnsi="Times New Roman"/>
          <w:i/>
          <w:sz w:val="20"/>
          <w:szCs w:val="20"/>
        </w:rPr>
        <w:t xml:space="preserve"> </w:t>
      </w:r>
      <w:r w:rsidRPr="001944D4">
        <w:rPr>
          <w:rFonts w:ascii="Times New Roman" w:eastAsiaTheme="minorEastAsia" w:hAnsi="Times New Roman"/>
          <w:i/>
          <w:sz w:val="20"/>
          <w:szCs w:val="20"/>
        </w:rPr>
        <w:t>Variable definitions are presented in Table 2</w:t>
      </w:r>
    </w:p>
    <w:p w14:paraId="50C57B9A" w14:textId="77777777" w:rsidR="001B3CEA" w:rsidRDefault="001B3CEA" w:rsidP="001B3CEA">
      <w:pPr>
        <w:spacing w:after="0" w:line="240" w:lineRule="auto"/>
        <w:jc w:val="center"/>
        <w:rPr>
          <w:rFonts w:ascii="Times New Roman" w:hAnsi="Times New Roman"/>
          <w:sz w:val="24"/>
          <w:szCs w:val="24"/>
        </w:rPr>
      </w:pPr>
    </w:p>
    <w:p w14:paraId="4323B643" w14:textId="77777777" w:rsidR="001B3CEA" w:rsidRDefault="001B3CEA" w:rsidP="001B3CEA">
      <w:pPr>
        <w:spacing w:after="0" w:line="240" w:lineRule="auto"/>
        <w:jc w:val="center"/>
        <w:rPr>
          <w:rFonts w:ascii="Times New Roman" w:hAnsi="Times New Roman"/>
          <w:sz w:val="24"/>
          <w:szCs w:val="24"/>
        </w:rPr>
      </w:pPr>
    </w:p>
    <w:p w14:paraId="4C13F0B8" w14:textId="77777777" w:rsidR="001B3CEA" w:rsidRDefault="001B3CEA" w:rsidP="001B3CEA">
      <w:pPr>
        <w:spacing w:after="0" w:line="240" w:lineRule="auto"/>
        <w:jc w:val="center"/>
        <w:rPr>
          <w:rFonts w:ascii="Times New Roman" w:hAnsi="Times New Roman"/>
          <w:sz w:val="24"/>
          <w:szCs w:val="24"/>
        </w:rPr>
      </w:pPr>
    </w:p>
    <w:p w14:paraId="3406AE84" w14:textId="77777777" w:rsidR="00FF522F" w:rsidRDefault="00FF522F" w:rsidP="00EF7743">
      <w:pPr>
        <w:spacing w:after="0" w:line="240" w:lineRule="auto"/>
        <w:jc w:val="center"/>
        <w:rPr>
          <w:rFonts w:ascii="Times New Roman" w:hAnsi="Times New Roman"/>
          <w:sz w:val="24"/>
          <w:szCs w:val="24"/>
        </w:rPr>
      </w:pPr>
    </w:p>
    <w:p w14:paraId="7F61D877" w14:textId="77777777" w:rsidR="00FF522F" w:rsidRDefault="00FF522F" w:rsidP="00EF7743">
      <w:pPr>
        <w:spacing w:after="0" w:line="240" w:lineRule="auto"/>
        <w:jc w:val="center"/>
        <w:rPr>
          <w:rFonts w:ascii="Times New Roman" w:hAnsi="Times New Roman"/>
          <w:sz w:val="24"/>
          <w:szCs w:val="24"/>
        </w:rPr>
      </w:pPr>
    </w:p>
    <w:p w14:paraId="67BA3740" w14:textId="77777777" w:rsidR="00FF522F" w:rsidRDefault="00FF522F" w:rsidP="00EF7743">
      <w:pPr>
        <w:spacing w:after="0" w:line="240" w:lineRule="auto"/>
        <w:jc w:val="center"/>
        <w:rPr>
          <w:rFonts w:ascii="Times New Roman" w:hAnsi="Times New Roman"/>
          <w:sz w:val="24"/>
          <w:szCs w:val="24"/>
        </w:rPr>
      </w:pPr>
    </w:p>
    <w:p w14:paraId="41AFBC43" w14:textId="77777777" w:rsidR="00FF522F" w:rsidRDefault="00FF522F" w:rsidP="00EF7743">
      <w:pPr>
        <w:spacing w:after="0" w:line="240" w:lineRule="auto"/>
        <w:jc w:val="center"/>
        <w:rPr>
          <w:rFonts w:ascii="Times New Roman" w:hAnsi="Times New Roman"/>
          <w:sz w:val="24"/>
          <w:szCs w:val="24"/>
        </w:rPr>
      </w:pPr>
    </w:p>
    <w:p w14:paraId="0DD624CB" w14:textId="77777777" w:rsidR="00FF522F" w:rsidRDefault="00FF522F" w:rsidP="00EF7743">
      <w:pPr>
        <w:spacing w:after="0" w:line="240" w:lineRule="auto"/>
        <w:jc w:val="center"/>
        <w:rPr>
          <w:rFonts w:ascii="Times New Roman" w:hAnsi="Times New Roman"/>
          <w:sz w:val="24"/>
          <w:szCs w:val="24"/>
        </w:rPr>
      </w:pPr>
    </w:p>
    <w:p w14:paraId="6B4E3A0A" w14:textId="77777777" w:rsidR="00EF7743" w:rsidRDefault="00EF7743" w:rsidP="00EF7743">
      <w:pPr>
        <w:spacing w:after="0" w:line="240" w:lineRule="auto"/>
        <w:jc w:val="center"/>
        <w:rPr>
          <w:rFonts w:ascii="Times New Roman" w:hAnsi="Times New Roman"/>
          <w:sz w:val="24"/>
          <w:szCs w:val="24"/>
        </w:rPr>
      </w:pPr>
    </w:p>
    <w:p w14:paraId="3315779D" w14:textId="77777777" w:rsidR="00EF7743" w:rsidRDefault="00EF7743" w:rsidP="00EF7743">
      <w:pPr>
        <w:spacing w:after="0" w:line="240" w:lineRule="auto"/>
        <w:jc w:val="center"/>
        <w:rPr>
          <w:rFonts w:ascii="Times New Roman" w:hAnsi="Times New Roman"/>
          <w:sz w:val="24"/>
          <w:szCs w:val="24"/>
        </w:rPr>
      </w:pPr>
    </w:p>
    <w:p w14:paraId="599A7DC0" w14:textId="77777777" w:rsidR="00EF7743" w:rsidRDefault="00EF7743" w:rsidP="00EF7743">
      <w:pPr>
        <w:spacing w:after="0" w:line="240" w:lineRule="auto"/>
        <w:jc w:val="center"/>
        <w:rPr>
          <w:rFonts w:ascii="Times New Roman" w:hAnsi="Times New Roman"/>
          <w:sz w:val="24"/>
          <w:szCs w:val="24"/>
        </w:rPr>
      </w:pPr>
    </w:p>
    <w:p w14:paraId="16D7260A" w14:textId="77777777" w:rsidR="00721760" w:rsidRDefault="00721760" w:rsidP="00EF7743">
      <w:pPr>
        <w:spacing w:after="0" w:line="240" w:lineRule="auto"/>
        <w:jc w:val="center"/>
        <w:rPr>
          <w:rFonts w:ascii="Times New Roman" w:hAnsi="Times New Roman"/>
          <w:sz w:val="24"/>
          <w:szCs w:val="24"/>
        </w:rPr>
      </w:pPr>
    </w:p>
    <w:p w14:paraId="56DB07B4" w14:textId="77777777" w:rsidR="00721760" w:rsidRDefault="00721760" w:rsidP="00EF7743">
      <w:pPr>
        <w:spacing w:after="0" w:line="240" w:lineRule="auto"/>
        <w:jc w:val="center"/>
        <w:rPr>
          <w:rFonts w:ascii="Times New Roman" w:hAnsi="Times New Roman"/>
          <w:sz w:val="24"/>
          <w:szCs w:val="24"/>
        </w:rPr>
      </w:pPr>
    </w:p>
    <w:p w14:paraId="2BC35577" w14:textId="77777777" w:rsidR="00EF7743" w:rsidRDefault="00EF7743" w:rsidP="00EF7743">
      <w:pPr>
        <w:spacing w:after="0" w:line="240" w:lineRule="auto"/>
        <w:jc w:val="center"/>
        <w:rPr>
          <w:rFonts w:ascii="Times New Roman" w:hAnsi="Times New Roman"/>
          <w:sz w:val="24"/>
          <w:szCs w:val="24"/>
        </w:rPr>
      </w:pPr>
    </w:p>
    <w:p w14:paraId="7FB27E3C" w14:textId="77777777" w:rsidR="00721760" w:rsidRDefault="00721760" w:rsidP="00EF7743">
      <w:pPr>
        <w:spacing w:after="0" w:line="240" w:lineRule="auto"/>
        <w:jc w:val="center"/>
        <w:rPr>
          <w:rFonts w:ascii="Times New Roman" w:hAnsi="Times New Roman"/>
          <w:sz w:val="24"/>
          <w:szCs w:val="24"/>
        </w:rPr>
      </w:pPr>
    </w:p>
    <w:p w14:paraId="234B32A2" w14:textId="77777777" w:rsidR="005105A1" w:rsidRDefault="005105A1" w:rsidP="00EF7743">
      <w:pPr>
        <w:spacing w:after="0" w:line="240" w:lineRule="auto"/>
        <w:jc w:val="center"/>
        <w:rPr>
          <w:rFonts w:ascii="Times New Roman" w:hAnsi="Times New Roman"/>
          <w:sz w:val="24"/>
          <w:szCs w:val="24"/>
        </w:rPr>
        <w:sectPr w:rsidR="005105A1" w:rsidSect="00E83041">
          <w:pgSz w:w="12240" w:h="15840"/>
          <w:pgMar w:top="1418" w:right="1418" w:bottom="1418" w:left="1418" w:header="720" w:footer="720" w:gutter="0"/>
          <w:cols w:space="720"/>
          <w:docGrid w:linePitch="360"/>
        </w:sectPr>
      </w:pPr>
    </w:p>
    <w:p w14:paraId="7DA1B2FD" w14:textId="19018235" w:rsidR="00721760" w:rsidRDefault="0021247F" w:rsidP="00DB74DC">
      <w:pPr>
        <w:spacing w:after="120" w:line="240" w:lineRule="auto"/>
        <w:jc w:val="center"/>
        <w:rPr>
          <w:rFonts w:ascii="Times New Roman" w:hAnsi="Times New Roman"/>
          <w:sz w:val="24"/>
          <w:szCs w:val="24"/>
        </w:rPr>
      </w:pPr>
      <w:r>
        <w:rPr>
          <w:rFonts w:ascii="Times New Roman" w:hAnsi="Times New Roman"/>
          <w:b/>
          <w:sz w:val="24"/>
          <w:szCs w:val="24"/>
          <w:lang w:val="en-CA"/>
        </w:rPr>
        <w:lastRenderedPageBreak/>
        <w:t>APPENDIX</w:t>
      </w:r>
      <w:r w:rsidR="00DB74DC" w:rsidRPr="00A27181">
        <w:rPr>
          <w:rFonts w:ascii="Times New Roman" w:hAnsi="Times New Roman"/>
          <w:b/>
          <w:sz w:val="24"/>
          <w:szCs w:val="24"/>
          <w:lang w:val="en-CA"/>
        </w:rPr>
        <w:t xml:space="preserve"> </w:t>
      </w:r>
      <w:r>
        <w:rPr>
          <w:rFonts w:ascii="Times New Roman" w:hAnsi="Times New Roman"/>
          <w:b/>
          <w:sz w:val="24"/>
          <w:szCs w:val="24"/>
          <w:lang w:val="en-CA"/>
        </w:rPr>
        <w:t>A</w:t>
      </w:r>
      <w:r w:rsidR="00DB74DC" w:rsidRPr="00A27181">
        <w:rPr>
          <w:rFonts w:ascii="Times New Roman" w:hAnsi="Times New Roman"/>
          <w:b/>
          <w:sz w:val="24"/>
          <w:szCs w:val="24"/>
          <w:lang w:val="en-CA"/>
        </w:rPr>
        <w:t xml:space="preserve"> </w:t>
      </w:r>
      <w:r w:rsidR="00DB74DC" w:rsidRPr="00622E8E">
        <w:rPr>
          <w:rFonts w:ascii="Times New Roman" w:hAnsi="Times New Roman"/>
          <w:b/>
          <w:sz w:val="24"/>
          <w:szCs w:val="24"/>
          <w:lang w:val="en-CA"/>
        </w:rPr>
        <w:t>Segment Characteristics and Mean Values of Segmentation Variables for L</w:t>
      </w:r>
      <w:r w:rsidR="00DB74DC">
        <w:rPr>
          <w:rFonts w:ascii="Times New Roman" w:hAnsi="Times New Roman"/>
          <w:b/>
          <w:sz w:val="24"/>
          <w:szCs w:val="24"/>
          <w:lang w:val="en-CA"/>
        </w:rPr>
        <w:t xml:space="preserve">NB </w:t>
      </w:r>
      <w:r w:rsidR="00DB74DC" w:rsidRPr="00622E8E">
        <w:rPr>
          <w:rFonts w:ascii="Times New Roman" w:hAnsi="Times New Roman"/>
          <w:b/>
          <w:sz w:val="24"/>
          <w:szCs w:val="24"/>
          <w:lang w:val="en-CA"/>
        </w:rPr>
        <w:t>model</w:t>
      </w:r>
      <w:r w:rsidR="00DB74DC">
        <w:rPr>
          <w:rFonts w:ascii="Times New Roman" w:hAnsi="Times New Roman"/>
          <w:b/>
          <w:sz w:val="24"/>
          <w:szCs w:val="24"/>
          <w:lang w:val="en-CA"/>
        </w:rPr>
        <w:t xml:space="preserve"> for the City of Toronto</w:t>
      </w:r>
    </w:p>
    <w:tbl>
      <w:tblPr>
        <w:tblW w:w="4950" w:type="pct"/>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609"/>
        <w:gridCol w:w="1963"/>
        <w:gridCol w:w="1424"/>
        <w:gridCol w:w="1424"/>
        <w:gridCol w:w="1424"/>
      </w:tblGrid>
      <w:tr w:rsidR="0071493D" w:rsidRPr="005E2BD5" w14:paraId="45AADE3F" w14:textId="165D5F9C" w:rsidTr="000C3157">
        <w:trPr>
          <w:trHeight w:val="267"/>
          <w:jc w:val="center"/>
        </w:trPr>
        <w:tc>
          <w:tcPr>
            <w:tcW w:w="8572" w:type="dxa"/>
            <w:gridSpan w:val="2"/>
            <w:vMerge w:val="restart"/>
            <w:tcBorders>
              <w:top w:val="double" w:sz="4" w:space="0" w:color="auto"/>
              <w:bottom w:val="nil"/>
              <w:right w:val="single" w:sz="4" w:space="0" w:color="auto"/>
            </w:tcBorders>
            <w:shd w:val="clear" w:color="auto" w:fill="auto"/>
            <w:vAlign w:val="center"/>
            <w:hideMark/>
          </w:tcPr>
          <w:p w14:paraId="77BE188C" w14:textId="77777777" w:rsidR="0071493D" w:rsidRPr="005E2BD5" w:rsidRDefault="0071493D" w:rsidP="003F6DBD">
            <w:pPr>
              <w:spacing w:before="10" w:after="10" w:line="240" w:lineRule="auto"/>
              <w:jc w:val="center"/>
              <w:rPr>
                <w:rFonts w:ascii="Times New Roman" w:hAnsi="Times New Roman"/>
                <w:b/>
                <w:color w:val="000000"/>
                <w:sz w:val="20"/>
                <w:szCs w:val="20"/>
                <w:lang w:val="en-CA" w:eastAsia="en-CA"/>
              </w:rPr>
            </w:pPr>
            <w:r w:rsidRPr="005E2BD5">
              <w:rPr>
                <w:rFonts w:ascii="Times New Roman" w:hAnsi="Times New Roman"/>
                <w:b/>
                <w:color w:val="000000"/>
                <w:sz w:val="20"/>
                <w:szCs w:val="20"/>
                <w:lang w:val="en-CA" w:eastAsia="en-CA"/>
              </w:rPr>
              <w:t>Components</w:t>
            </w:r>
          </w:p>
        </w:tc>
        <w:tc>
          <w:tcPr>
            <w:tcW w:w="2848" w:type="dxa"/>
            <w:gridSpan w:val="2"/>
            <w:tcBorders>
              <w:top w:val="double" w:sz="4" w:space="0" w:color="auto"/>
              <w:left w:val="single" w:sz="4" w:space="0" w:color="auto"/>
              <w:bottom w:val="single" w:sz="4" w:space="0" w:color="auto"/>
            </w:tcBorders>
            <w:shd w:val="clear" w:color="auto" w:fill="auto"/>
            <w:vAlign w:val="center"/>
          </w:tcPr>
          <w:p w14:paraId="52C0B349" w14:textId="77777777" w:rsidR="0071493D" w:rsidRPr="005E2BD5" w:rsidRDefault="0071493D" w:rsidP="003F6DBD">
            <w:pPr>
              <w:spacing w:before="10" w:after="10" w:line="240" w:lineRule="auto"/>
              <w:jc w:val="center"/>
              <w:rPr>
                <w:rFonts w:ascii="Times New Roman" w:hAnsi="Times New Roman"/>
                <w:color w:val="000000"/>
                <w:sz w:val="20"/>
                <w:szCs w:val="20"/>
                <w:lang w:val="en-CA" w:eastAsia="en-CA"/>
              </w:rPr>
            </w:pPr>
            <w:r w:rsidRPr="005E2BD5">
              <w:rPr>
                <w:rFonts w:ascii="Times New Roman" w:eastAsia="Calibri" w:hAnsi="Times New Roman"/>
                <w:b/>
                <w:bCs/>
                <w:color w:val="000000"/>
                <w:sz w:val="20"/>
                <w:szCs w:val="20"/>
                <w:lang w:eastAsia="en-CA"/>
              </w:rPr>
              <w:t>Segments</w:t>
            </w:r>
          </w:p>
        </w:tc>
        <w:tc>
          <w:tcPr>
            <w:tcW w:w="1424" w:type="dxa"/>
            <w:tcBorders>
              <w:top w:val="double" w:sz="4" w:space="0" w:color="auto"/>
              <w:left w:val="single" w:sz="4" w:space="0" w:color="auto"/>
              <w:bottom w:val="single" w:sz="4" w:space="0" w:color="auto"/>
            </w:tcBorders>
          </w:tcPr>
          <w:p w14:paraId="172998CD" w14:textId="77777777" w:rsidR="0071493D" w:rsidRPr="005E2BD5" w:rsidRDefault="0071493D" w:rsidP="003F6DBD">
            <w:pPr>
              <w:spacing w:before="10" w:after="10" w:line="240" w:lineRule="auto"/>
              <w:jc w:val="center"/>
              <w:rPr>
                <w:rFonts w:ascii="Times New Roman" w:eastAsia="Calibri" w:hAnsi="Times New Roman"/>
                <w:b/>
                <w:bCs/>
                <w:color w:val="000000"/>
                <w:sz w:val="20"/>
                <w:szCs w:val="20"/>
                <w:lang w:eastAsia="en-CA"/>
              </w:rPr>
            </w:pPr>
          </w:p>
        </w:tc>
      </w:tr>
      <w:tr w:rsidR="0071493D" w:rsidRPr="005E2BD5" w14:paraId="2895F247" w14:textId="31D79BA2" w:rsidTr="000C3157">
        <w:trPr>
          <w:trHeight w:val="56"/>
          <w:jc w:val="center"/>
        </w:trPr>
        <w:tc>
          <w:tcPr>
            <w:tcW w:w="8572" w:type="dxa"/>
            <w:gridSpan w:val="2"/>
            <w:vMerge/>
            <w:tcBorders>
              <w:top w:val="nil"/>
              <w:bottom w:val="double" w:sz="4" w:space="0" w:color="auto"/>
              <w:right w:val="single" w:sz="4" w:space="0" w:color="auto"/>
            </w:tcBorders>
            <w:shd w:val="clear" w:color="auto" w:fill="auto"/>
            <w:noWrap/>
            <w:vAlign w:val="center"/>
            <w:hideMark/>
          </w:tcPr>
          <w:p w14:paraId="471CF1D9" w14:textId="77777777" w:rsidR="0071493D" w:rsidRPr="005E2BD5" w:rsidRDefault="0071493D" w:rsidP="003F6DBD">
            <w:pPr>
              <w:spacing w:before="10" w:after="10" w:line="240" w:lineRule="auto"/>
              <w:jc w:val="center"/>
              <w:rPr>
                <w:rFonts w:ascii="Times New Roman" w:hAnsi="Times New Roman"/>
                <w:color w:val="000000"/>
                <w:sz w:val="20"/>
                <w:szCs w:val="20"/>
                <w:lang w:val="en-CA" w:eastAsia="en-CA"/>
              </w:rPr>
            </w:pPr>
          </w:p>
        </w:tc>
        <w:tc>
          <w:tcPr>
            <w:tcW w:w="1424" w:type="dxa"/>
            <w:tcBorders>
              <w:top w:val="single" w:sz="4" w:space="0" w:color="auto"/>
              <w:left w:val="single" w:sz="4" w:space="0" w:color="auto"/>
              <w:bottom w:val="double" w:sz="4" w:space="0" w:color="auto"/>
            </w:tcBorders>
            <w:shd w:val="clear" w:color="auto" w:fill="auto"/>
            <w:vAlign w:val="center"/>
            <w:hideMark/>
          </w:tcPr>
          <w:p w14:paraId="3C76FF4E" w14:textId="77777777" w:rsidR="0071493D" w:rsidRPr="005E2BD5" w:rsidRDefault="0071493D" w:rsidP="003F6DBD">
            <w:pPr>
              <w:spacing w:before="10" w:after="10" w:line="240" w:lineRule="auto"/>
              <w:jc w:val="center"/>
              <w:rPr>
                <w:rFonts w:ascii="Times New Roman" w:hAnsi="Times New Roman"/>
                <w:color w:val="000000"/>
                <w:sz w:val="20"/>
                <w:szCs w:val="20"/>
                <w:lang w:val="en-CA" w:eastAsia="en-CA"/>
              </w:rPr>
            </w:pPr>
            <w:r w:rsidRPr="005E2BD5">
              <w:rPr>
                <w:rFonts w:ascii="Times New Roman" w:eastAsia="Calibri" w:hAnsi="Times New Roman"/>
                <w:b/>
                <w:bCs/>
                <w:color w:val="000000"/>
                <w:sz w:val="20"/>
                <w:szCs w:val="20"/>
                <w:lang w:val="en-CA" w:eastAsia="en-CA"/>
              </w:rPr>
              <w:t>Segment 1</w:t>
            </w:r>
          </w:p>
        </w:tc>
        <w:tc>
          <w:tcPr>
            <w:tcW w:w="1424" w:type="dxa"/>
            <w:tcBorders>
              <w:top w:val="single" w:sz="4" w:space="0" w:color="auto"/>
              <w:bottom w:val="double" w:sz="4" w:space="0" w:color="auto"/>
            </w:tcBorders>
            <w:shd w:val="clear" w:color="auto" w:fill="auto"/>
            <w:vAlign w:val="center"/>
            <w:hideMark/>
          </w:tcPr>
          <w:p w14:paraId="3C2D1546" w14:textId="77777777" w:rsidR="0071493D" w:rsidRPr="005E2BD5" w:rsidRDefault="0071493D" w:rsidP="003F6DBD">
            <w:pPr>
              <w:spacing w:before="10" w:after="10" w:line="240" w:lineRule="auto"/>
              <w:jc w:val="center"/>
              <w:rPr>
                <w:rFonts w:ascii="Times New Roman" w:hAnsi="Times New Roman"/>
                <w:color w:val="000000"/>
                <w:sz w:val="20"/>
                <w:szCs w:val="20"/>
                <w:lang w:val="en-CA" w:eastAsia="en-CA"/>
              </w:rPr>
            </w:pPr>
            <w:r w:rsidRPr="005E2BD5">
              <w:rPr>
                <w:rFonts w:ascii="Times New Roman" w:eastAsia="Calibri" w:hAnsi="Times New Roman"/>
                <w:b/>
                <w:bCs/>
                <w:color w:val="000000"/>
                <w:sz w:val="20"/>
                <w:szCs w:val="20"/>
                <w:lang w:val="en-CA" w:eastAsia="en-CA"/>
              </w:rPr>
              <w:t>Segment 2</w:t>
            </w:r>
          </w:p>
        </w:tc>
        <w:tc>
          <w:tcPr>
            <w:tcW w:w="1424" w:type="dxa"/>
            <w:tcBorders>
              <w:top w:val="single" w:sz="4" w:space="0" w:color="auto"/>
              <w:bottom w:val="double" w:sz="4" w:space="0" w:color="auto"/>
            </w:tcBorders>
          </w:tcPr>
          <w:p w14:paraId="377A614E" w14:textId="77777777" w:rsidR="0071493D" w:rsidRPr="005E2BD5" w:rsidRDefault="0071493D" w:rsidP="003F6DBD">
            <w:pPr>
              <w:spacing w:before="10" w:after="10" w:line="240" w:lineRule="auto"/>
              <w:jc w:val="center"/>
              <w:rPr>
                <w:rFonts w:ascii="Times New Roman" w:eastAsia="Calibri" w:hAnsi="Times New Roman"/>
                <w:b/>
                <w:bCs/>
                <w:color w:val="000000"/>
                <w:sz w:val="20"/>
                <w:szCs w:val="20"/>
                <w:lang w:val="en-CA" w:eastAsia="en-CA"/>
              </w:rPr>
            </w:pPr>
          </w:p>
        </w:tc>
      </w:tr>
      <w:tr w:rsidR="000C3157" w:rsidRPr="005E2BD5" w14:paraId="2A847483" w14:textId="6CF3C3CD" w:rsidTr="000C3157">
        <w:trPr>
          <w:trHeight w:val="315"/>
          <w:jc w:val="center"/>
        </w:trPr>
        <w:tc>
          <w:tcPr>
            <w:tcW w:w="8572" w:type="dxa"/>
            <w:gridSpan w:val="2"/>
            <w:tcBorders>
              <w:top w:val="double" w:sz="4" w:space="0" w:color="auto"/>
              <w:bottom w:val="dotted" w:sz="4" w:space="0" w:color="auto"/>
              <w:right w:val="single" w:sz="4" w:space="0" w:color="auto"/>
            </w:tcBorders>
            <w:shd w:val="clear" w:color="auto" w:fill="auto"/>
            <w:vAlign w:val="center"/>
            <w:hideMark/>
          </w:tcPr>
          <w:p w14:paraId="1B7C4B16" w14:textId="77777777" w:rsidR="000C3157" w:rsidRPr="005E2BD5" w:rsidRDefault="000C3157" w:rsidP="000C3157">
            <w:pPr>
              <w:spacing w:before="10" w:after="10" w:line="240" w:lineRule="auto"/>
              <w:rPr>
                <w:rFonts w:ascii="Times New Roman" w:hAnsi="Times New Roman"/>
                <w:color w:val="000000"/>
                <w:sz w:val="20"/>
                <w:szCs w:val="20"/>
                <w:lang w:val="en-CA" w:eastAsia="en-CA"/>
              </w:rPr>
            </w:pPr>
            <w:r w:rsidRPr="005E2BD5">
              <w:rPr>
                <w:rFonts w:ascii="Times New Roman" w:eastAsia="Calibri" w:hAnsi="Times New Roman"/>
                <w:color w:val="000000"/>
                <w:sz w:val="20"/>
                <w:szCs w:val="20"/>
                <w:lang w:eastAsia="en-CA"/>
              </w:rPr>
              <w:t>Sample shares</w:t>
            </w:r>
          </w:p>
        </w:tc>
        <w:tc>
          <w:tcPr>
            <w:tcW w:w="1424" w:type="dxa"/>
            <w:tcBorders>
              <w:top w:val="double" w:sz="4" w:space="0" w:color="auto"/>
              <w:left w:val="single" w:sz="4" w:space="0" w:color="auto"/>
              <w:bottom w:val="dotted" w:sz="4" w:space="0" w:color="auto"/>
            </w:tcBorders>
            <w:shd w:val="clear" w:color="auto" w:fill="auto"/>
            <w:vAlign w:val="center"/>
          </w:tcPr>
          <w:p w14:paraId="0A5954CD" w14:textId="27A7696C" w:rsidR="000C3157" w:rsidRPr="000C3157" w:rsidRDefault="000C3157" w:rsidP="000C3157">
            <w:pPr>
              <w:spacing w:after="0"/>
              <w:jc w:val="center"/>
              <w:rPr>
                <w:rFonts w:ascii="Times New Roman" w:hAnsi="Times New Roman"/>
                <w:sz w:val="20"/>
                <w:szCs w:val="20"/>
              </w:rPr>
            </w:pPr>
            <w:r w:rsidRPr="000C3157">
              <w:rPr>
                <w:rFonts w:ascii="Times New Roman" w:hAnsi="Times New Roman"/>
                <w:sz w:val="20"/>
                <w:szCs w:val="20"/>
              </w:rPr>
              <w:t>0.127</w:t>
            </w:r>
          </w:p>
        </w:tc>
        <w:tc>
          <w:tcPr>
            <w:tcW w:w="1424" w:type="dxa"/>
            <w:tcBorders>
              <w:top w:val="double" w:sz="4" w:space="0" w:color="auto"/>
              <w:bottom w:val="dotted" w:sz="4" w:space="0" w:color="auto"/>
            </w:tcBorders>
            <w:shd w:val="clear" w:color="auto" w:fill="auto"/>
            <w:noWrap/>
            <w:vAlign w:val="center"/>
          </w:tcPr>
          <w:p w14:paraId="2016ECBB" w14:textId="5C840BC1" w:rsidR="000C3157" w:rsidRPr="000C3157" w:rsidRDefault="000C3157" w:rsidP="000C3157">
            <w:pPr>
              <w:spacing w:after="0"/>
              <w:jc w:val="center"/>
              <w:rPr>
                <w:rFonts w:ascii="Times New Roman" w:hAnsi="Times New Roman"/>
                <w:sz w:val="20"/>
                <w:szCs w:val="20"/>
              </w:rPr>
            </w:pPr>
            <w:r w:rsidRPr="000C3157">
              <w:rPr>
                <w:rFonts w:ascii="Times New Roman" w:hAnsi="Times New Roman"/>
                <w:sz w:val="20"/>
                <w:szCs w:val="20"/>
              </w:rPr>
              <w:t>0.229</w:t>
            </w:r>
          </w:p>
        </w:tc>
        <w:tc>
          <w:tcPr>
            <w:tcW w:w="1424" w:type="dxa"/>
            <w:tcBorders>
              <w:top w:val="double" w:sz="4" w:space="0" w:color="auto"/>
              <w:bottom w:val="dotted" w:sz="4" w:space="0" w:color="auto"/>
            </w:tcBorders>
            <w:vAlign w:val="center"/>
          </w:tcPr>
          <w:p w14:paraId="5EAB80D6" w14:textId="50C3DBCE" w:rsidR="000C3157" w:rsidRPr="000C3157" w:rsidRDefault="000C3157" w:rsidP="000C3157">
            <w:pPr>
              <w:spacing w:after="0"/>
              <w:jc w:val="center"/>
              <w:rPr>
                <w:rFonts w:ascii="Times New Roman" w:hAnsi="Times New Roman"/>
                <w:sz w:val="20"/>
                <w:szCs w:val="20"/>
              </w:rPr>
            </w:pPr>
            <w:r w:rsidRPr="000C3157">
              <w:rPr>
                <w:rFonts w:ascii="Times New Roman" w:hAnsi="Times New Roman"/>
                <w:sz w:val="20"/>
                <w:szCs w:val="20"/>
              </w:rPr>
              <w:t>0.644</w:t>
            </w:r>
          </w:p>
        </w:tc>
      </w:tr>
      <w:tr w:rsidR="0071493D" w:rsidRPr="005E2BD5" w14:paraId="3074CC38" w14:textId="747A8B33" w:rsidTr="000C3157">
        <w:trPr>
          <w:trHeight w:val="315"/>
          <w:jc w:val="center"/>
        </w:trPr>
        <w:tc>
          <w:tcPr>
            <w:tcW w:w="8572" w:type="dxa"/>
            <w:gridSpan w:val="2"/>
            <w:tcBorders>
              <w:top w:val="dotted" w:sz="4" w:space="0" w:color="auto"/>
              <w:bottom w:val="dotted" w:sz="4" w:space="0" w:color="auto"/>
              <w:right w:val="single" w:sz="4" w:space="0" w:color="auto"/>
            </w:tcBorders>
            <w:shd w:val="clear" w:color="auto" w:fill="auto"/>
            <w:noWrap/>
            <w:vAlign w:val="center"/>
            <w:hideMark/>
          </w:tcPr>
          <w:p w14:paraId="3676905F" w14:textId="77777777" w:rsidR="0071493D" w:rsidRPr="005E2BD5" w:rsidRDefault="0071493D" w:rsidP="003F6DBD">
            <w:pPr>
              <w:spacing w:before="10" w:after="10" w:line="240" w:lineRule="auto"/>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Observed mean of crash events</w:t>
            </w:r>
          </w:p>
        </w:tc>
        <w:tc>
          <w:tcPr>
            <w:tcW w:w="4272" w:type="dxa"/>
            <w:gridSpan w:val="3"/>
            <w:tcBorders>
              <w:top w:val="dotted" w:sz="4" w:space="0" w:color="auto"/>
              <w:left w:val="single" w:sz="4" w:space="0" w:color="auto"/>
              <w:bottom w:val="dotted" w:sz="4" w:space="0" w:color="auto"/>
            </w:tcBorders>
            <w:shd w:val="clear" w:color="auto" w:fill="auto"/>
            <w:noWrap/>
            <w:vAlign w:val="center"/>
          </w:tcPr>
          <w:p w14:paraId="1C3B0E3A" w14:textId="0FB497B9" w:rsidR="0071493D" w:rsidRPr="000C3157" w:rsidRDefault="000C3157" w:rsidP="000C3157">
            <w:pPr>
              <w:spacing w:after="0"/>
              <w:jc w:val="center"/>
              <w:rPr>
                <w:rFonts w:ascii="Times New Roman" w:hAnsi="Times New Roman"/>
                <w:sz w:val="20"/>
                <w:szCs w:val="20"/>
              </w:rPr>
            </w:pPr>
            <w:r w:rsidRPr="000C3157">
              <w:rPr>
                <w:rFonts w:ascii="Times New Roman" w:hAnsi="Times New Roman"/>
                <w:sz w:val="20"/>
                <w:szCs w:val="20"/>
              </w:rPr>
              <w:t>1.629</w:t>
            </w:r>
          </w:p>
        </w:tc>
      </w:tr>
      <w:tr w:rsidR="000C3157" w:rsidRPr="005E2BD5" w14:paraId="37CD1AF1" w14:textId="209D93B9" w:rsidTr="000C3157">
        <w:trPr>
          <w:trHeight w:val="315"/>
          <w:jc w:val="center"/>
        </w:trPr>
        <w:tc>
          <w:tcPr>
            <w:tcW w:w="8572" w:type="dxa"/>
            <w:gridSpan w:val="2"/>
            <w:tcBorders>
              <w:top w:val="dotted" w:sz="4" w:space="0" w:color="auto"/>
              <w:bottom w:val="double" w:sz="4" w:space="0" w:color="auto"/>
              <w:right w:val="single" w:sz="4" w:space="0" w:color="auto"/>
            </w:tcBorders>
            <w:shd w:val="clear" w:color="auto" w:fill="auto"/>
            <w:noWrap/>
            <w:vAlign w:val="center"/>
            <w:hideMark/>
          </w:tcPr>
          <w:p w14:paraId="0BCB4FFF" w14:textId="1A0FFEB8" w:rsidR="000C3157" w:rsidRPr="005E2BD5" w:rsidRDefault="000C3157" w:rsidP="000C3157">
            <w:pPr>
              <w:spacing w:before="10" w:after="10" w:line="240" w:lineRule="auto"/>
              <w:rPr>
                <w:rFonts w:ascii="Times New Roman" w:hAnsi="Times New Roman"/>
                <w:color w:val="000000"/>
                <w:sz w:val="20"/>
                <w:szCs w:val="20"/>
                <w:lang w:val="en-CA" w:eastAsia="en-CA"/>
              </w:rPr>
            </w:pPr>
            <w:r w:rsidRPr="005E2BD5">
              <w:rPr>
                <w:rFonts w:ascii="Times New Roman" w:hAnsi="Times New Roman"/>
                <w:color w:val="000000"/>
                <w:sz w:val="20"/>
                <w:szCs w:val="20"/>
                <w:lang w:val="en-CA" w:eastAsia="en-CA"/>
              </w:rPr>
              <w:t xml:space="preserve">Expected mean of </w:t>
            </w:r>
            <w:r w:rsidR="00F72680">
              <w:rPr>
                <w:rFonts w:ascii="Times New Roman" w:hAnsi="Times New Roman"/>
                <w:color w:val="000000"/>
                <w:sz w:val="20"/>
                <w:szCs w:val="20"/>
                <w:lang w:val="en-CA" w:eastAsia="en-CA"/>
              </w:rPr>
              <w:t xml:space="preserve">segment level </w:t>
            </w:r>
            <w:r w:rsidRPr="005E2BD5">
              <w:rPr>
                <w:rFonts w:ascii="Times New Roman" w:hAnsi="Times New Roman"/>
                <w:color w:val="000000"/>
                <w:sz w:val="20"/>
                <w:szCs w:val="20"/>
                <w:lang w:val="en-CA" w:eastAsia="en-CA"/>
              </w:rPr>
              <w:t>crash events</w:t>
            </w:r>
          </w:p>
        </w:tc>
        <w:tc>
          <w:tcPr>
            <w:tcW w:w="1424" w:type="dxa"/>
            <w:tcBorders>
              <w:top w:val="dotted" w:sz="4" w:space="0" w:color="auto"/>
              <w:left w:val="single" w:sz="4" w:space="0" w:color="auto"/>
              <w:bottom w:val="double" w:sz="4" w:space="0" w:color="auto"/>
            </w:tcBorders>
            <w:shd w:val="clear" w:color="auto" w:fill="auto"/>
            <w:noWrap/>
            <w:vAlign w:val="center"/>
          </w:tcPr>
          <w:p w14:paraId="11C8A056" w14:textId="157C6A19" w:rsidR="000C3157" w:rsidRPr="000C3157" w:rsidRDefault="000C3157" w:rsidP="000C3157">
            <w:pPr>
              <w:spacing w:after="0"/>
              <w:jc w:val="center"/>
              <w:rPr>
                <w:rFonts w:ascii="Times New Roman" w:hAnsi="Times New Roman"/>
                <w:sz w:val="20"/>
                <w:szCs w:val="20"/>
              </w:rPr>
            </w:pPr>
            <w:r w:rsidRPr="000C3157">
              <w:rPr>
                <w:rFonts w:ascii="Times New Roman" w:hAnsi="Times New Roman"/>
                <w:sz w:val="20"/>
                <w:szCs w:val="20"/>
              </w:rPr>
              <w:t>0.363</w:t>
            </w:r>
          </w:p>
        </w:tc>
        <w:tc>
          <w:tcPr>
            <w:tcW w:w="1424" w:type="dxa"/>
            <w:tcBorders>
              <w:top w:val="dotted" w:sz="4" w:space="0" w:color="auto"/>
              <w:bottom w:val="double" w:sz="4" w:space="0" w:color="auto"/>
            </w:tcBorders>
            <w:shd w:val="clear" w:color="auto" w:fill="auto"/>
            <w:noWrap/>
            <w:vAlign w:val="center"/>
          </w:tcPr>
          <w:p w14:paraId="58BBCDA5" w14:textId="60FEF9F3" w:rsidR="000C3157" w:rsidRPr="000C3157" w:rsidRDefault="000C3157" w:rsidP="000C3157">
            <w:pPr>
              <w:spacing w:after="0"/>
              <w:jc w:val="center"/>
              <w:rPr>
                <w:rFonts w:ascii="Times New Roman" w:hAnsi="Times New Roman"/>
                <w:sz w:val="20"/>
                <w:szCs w:val="20"/>
              </w:rPr>
            </w:pPr>
            <w:r w:rsidRPr="000C3157">
              <w:rPr>
                <w:rFonts w:ascii="Times New Roman" w:hAnsi="Times New Roman"/>
                <w:sz w:val="20"/>
                <w:szCs w:val="20"/>
              </w:rPr>
              <w:t>2.500</w:t>
            </w:r>
          </w:p>
        </w:tc>
        <w:tc>
          <w:tcPr>
            <w:tcW w:w="1424" w:type="dxa"/>
            <w:tcBorders>
              <w:top w:val="dotted" w:sz="4" w:space="0" w:color="auto"/>
              <w:bottom w:val="double" w:sz="4" w:space="0" w:color="auto"/>
            </w:tcBorders>
            <w:vAlign w:val="center"/>
          </w:tcPr>
          <w:p w14:paraId="5838F314" w14:textId="30C7DA50" w:rsidR="000C3157" w:rsidRPr="000C3157" w:rsidRDefault="000C3157" w:rsidP="000C3157">
            <w:pPr>
              <w:spacing w:after="0"/>
              <w:jc w:val="center"/>
              <w:rPr>
                <w:rFonts w:ascii="Times New Roman" w:hAnsi="Times New Roman"/>
                <w:sz w:val="20"/>
                <w:szCs w:val="20"/>
              </w:rPr>
            </w:pPr>
            <w:r w:rsidRPr="000C3157">
              <w:rPr>
                <w:rFonts w:ascii="Times New Roman" w:hAnsi="Times New Roman"/>
                <w:sz w:val="20"/>
                <w:szCs w:val="20"/>
              </w:rPr>
              <w:t>1.231</w:t>
            </w:r>
          </w:p>
        </w:tc>
      </w:tr>
      <w:tr w:rsidR="0071493D" w:rsidRPr="005E2BD5" w14:paraId="63776B3D" w14:textId="1BD21C10" w:rsidTr="000C3157">
        <w:trPr>
          <w:trHeight w:val="315"/>
          <w:jc w:val="center"/>
        </w:trPr>
        <w:tc>
          <w:tcPr>
            <w:tcW w:w="11420" w:type="dxa"/>
            <w:gridSpan w:val="4"/>
            <w:tcBorders>
              <w:top w:val="double" w:sz="4" w:space="0" w:color="auto"/>
              <w:bottom w:val="double" w:sz="4" w:space="0" w:color="auto"/>
            </w:tcBorders>
            <w:shd w:val="clear" w:color="auto" w:fill="auto"/>
            <w:noWrap/>
            <w:vAlign w:val="bottom"/>
          </w:tcPr>
          <w:p w14:paraId="528F6DE2" w14:textId="77777777" w:rsidR="0071493D" w:rsidRPr="005E2BD5" w:rsidRDefault="0071493D" w:rsidP="003F6DBD">
            <w:pPr>
              <w:spacing w:before="10" w:after="10" w:line="240" w:lineRule="auto"/>
              <w:jc w:val="center"/>
              <w:rPr>
                <w:rFonts w:ascii="Times New Roman" w:hAnsi="Times New Roman"/>
                <w:b/>
                <w:color w:val="000000"/>
                <w:sz w:val="20"/>
                <w:szCs w:val="20"/>
                <w:lang w:val="en-CA" w:eastAsia="en-CA"/>
              </w:rPr>
            </w:pPr>
            <w:r w:rsidRPr="005E2BD5">
              <w:rPr>
                <w:rFonts w:ascii="Times New Roman" w:hAnsi="Times New Roman"/>
                <w:b/>
                <w:color w:val="000000"/>
                <w:sz w:val="20"/>
                <w:szCs w:val="20"/>
                <w:lang w:val="en-CA" w:eastAsia="en-CA"/>
              </w:rPr>
              <w:t>Mean Values of Segmentation Component Variables in Each Segment</w:t>
            </w:r>
          </w:p>
        </w:tc>
        <w:tc>
          <w:tcPr>
            <w:tcW w:w="1424" w:type="dxa"/>
            <w:tcBorders>
              <w:top w:val="double" w:sz="4" w:space="0" w:color="auto"/>
              <w:bottom w:val="double" w:sz="4" w:space="0" w:color="auto"/>
            </w:tcBorders>
          </w:tcPr>
          <w:p w14:paraId="668B4476" w14:textId="77777777" w:rsidR="0071493D" w:rsidRPr="005E2BD5" w:rsidRDefault="0071493D" w:rsidP="003F6DBD">
            <w:pPr>
              <w:spacing w:before="10" w:after="10" w:line="240" w:lineRule="auto"/>
              <w:jc w:val="center"/>
              <w:rPr>
                <w:rFonts w:ascii="Times New Roman" w:hAnsi="Times New Roman"/>
                <w:b/>
                <w:color w:val="000000"/>
                <w:sz w:val="20"/>
                <w:szCs w:val="20"/>
                <w:lang w:val="en-CA" w:eastAsia="en-CA"/>
              </w:rPr>
            </w:pPr>
          </w:p>
        </w:tc>
      </w:tr>
      <w:tr w:rsidR="0071493D" w:rsidRPr="005E2BD5" w14:paraId="0B469C48" w14:textId="07CE5AFB" w:rsidTr="000C3157">
        <w:trPr>
          <w:trHeight w:val="315"/>
          <w:jc w:val="center"/>
        </w:trPr>
        <w:tc>
          <w:tcPr>
            <w:tcW w:w="6609" w:type="dxa"/>
            <w:tcBorders>
              <w:top w:val="double" w:sz="4" w:space="0" w:color="auto"/>
              <w:bottom w:val="single" w:sz="4" w:space="0" w:color="auto"/>
              <w:right w:val="single" w:sz="4" w:space="0" w:color="auto"/>
            </w:tcBorders>
            <w:shd w:val="clear" w:color="auto" w:fill="auto"/>
            <w:noWrap/>
            <w:vAlign w:val="center"/>
          </w:tcPr>
          <w:p w14:paraId="7759F1D4" w14:textId="3AB71BCD" w:rsidR="0071493D" w:rsidRPr="001944D4" w:rsidRDefault="0071493D" w:rsidP="003F6DBD">
            <w:pPr>
              <w:spacing w:before="10" w:after="10" w:line="240" w:lineRule="auto"/>
              <w:jc w:val="center"/>
              <w:rPr>
                <w:rFonts w:ascii="Times New Roman" w:hAnsi="Times New Roman"/>
                <w:color w:val="000000"/>
                <w:sz w:val="20"/>
                <w:szCs w:val="20"/>
                <w:vertAlign w:val="superscript"/>
                <w:lang w:val="en-CA" w:eastAsia="en-CA"/>
              </w:rPr>
            </w:pPr>
            <w:r>
              <w:rPr>
                <w:rFonts w:ascii="Times New Roman" w:hAnsi="Times New Roman"/>
                <w:b/>
                <w:color w:val="000000"/>
                <w:sz w:val="20"/>
                <w:szCs w:val="20"/>
                <w:lang w:val="en-CA" w:eastAsia="en-CA"/>
              </w:rPr>
              <w:t>Variable</w:t>
            </w:r>
          </w:p>
        </w:tc>
        <w:tc>
          <w:tcPr>
            <w:tcW w:w="1963" w:type="dxa"/>
            <w:tcBorders>
              <w:top w:val="double" w:sz="4" w:space="0" w:color="auto"/>
              <w:left w:val="single" w:sz="4" w:space="0" w:color="auto"/>
              <w:bottom w:val="single" w:sz="4" w:space="0" w:color="auto"/>
              <w:right w:val="single" w:sz="4" w:space="0" w:color="auto"/>
            </w:tcBorders>
            <w:shd w:val="clear" w:color="auto" w:fill="auto"/>
            <w:vAlign w:val="center"/>
          </w:tcPr>
          <w:p w14:paraId="509F36B8" w14:textId="51452569" w:rsidR="00E91C34" w:rsidRPr="005E2BD5" w:rsidRDefault="0071493D" w:rsidP="00E91C34">
            <w:pPr>
              <w:spacing w:before="10" w:after="10" w:line="240" w:lineRule="auto"/>
              <w:jc w:val="center"/>
              <w:rPr>
                <w:rFonts w:ascii="Times New Roman" w:hAnsi="Times New Roman"/>
                <w:b/>
                <w:color w:val="000000"/>
                <w:sz w:val="20"/>
                <w:szCs w:val="20"/>
                <w:lang w:val="en-CA" w:eastAsia="en-CA"/>
              </w:rPr>
            </w:pPr>
            <w:r w:rsidRPr="005E2BD5">
              <w:rPr>
                <w:rFonts w:ascii="Times New Roman" w:hAnsi="Times New Roman"/>
                <w:b/>
                <w:color w:val="000000"/>
                <w:sz w:val="20"/>
                <w:szCs w:val="20"/>
                <w:lang w:val="en-CA" w:eastAsia="en-CA"/>
              </w:rPr>
              <w:t xml:space="preserve">Overall </w:t>
            </w:r>
            <w:r w:rsidR="00E91C34">
              <w:rPr>
                <w:rFonts w:ascii="Times New Roman" w:hAnsi="Times New Roman"/>
                <w:b/>
                <w:color w:val="000000"/>
                <w:sz w:val="20"/>
                <w:szCs w:val="20"/>
                <w:lang w:val="en-CA" w:eastAsia="en-CA"/>
              </w:rPr>
              <w:t>Sample</w:t>
            </w:r>
          </w:p>
        </w:tc>
        <w:tc>
          <w:tcPr>
            <w:tcW w:w="1424" w:type="dxa"/>
            <w:tcBorders>
              <w:top w:val="double" w:sz="4" w:space="0" w:color="auto"/>
              <w:left w:val="single" w:sz="4" w:space="0" w:color="auto"/>
              <w:bottom w:val="single" w:sz="4" w:space="0" w:color="auto"/>
            </w:tcBorders>
            <w:shd w:val="clear" w:color="auto" w:fill="auto"/>
            <w:noWrap/>
            <w:vAlign w:val="center"/>
          </w:tcPr>
          <w:p w14:paraId="07030F7B" w14:textId="77777777" w:rsidR="0071493D" w:rsidRPr="005E2BD5" w:rsidRDefault="0071493D" w:rsidP="003F6DBD">
            <w:pPr>
              <w:spacing w:before="10" w:after="10" w:line="240" w:lineRule="auto"/>
              <w:jc w:val="center"/>
              <w:rPr>
                <w:rFonts w:ascii="Times New Roman" w:hAnsi="Times New Roman"/>
                <w:b/>
                <w:color w:val="000000"/>
                <w:sz w:val="20"/>
                <w:szCs w:val="20"/>
                <w:lang w:val="en-CA" w:eastAsia="en-CA"/>
              </w:rPr>
            </w:pPr>
            <w:r w:rsidRPr="005E2BD5">
              <w:rPr>
                <w:rFonts w:ascii="Times New Roman" w:hAnsi="Times New Roman"/>
                <w:b/>
                <w:color w:val="000000"/>
                <w:sz w:val="20"/>
                <w:szCs w:val="20"/>
                <w:lang w:val="en-CA" w:eastAsia="en-CA"/>
              </w:rPr>
              <w:t>Segment 1</w:t>
            </w:r>
          </w:p>
        </w:tc>
        <w:tc>
          <w:tcPr>
            <w:tcW w:w="1424" w:type="dxa"/>
            <w:tcBorders>
              <w:top w:val="double" w:sz="4" w:space="0" w:color="auto"/>
              <w:bottom w:val="single" w:sz="4" w:space="0" w:color="auto"/>
            </w:tcBorders>
            <w:shd w:val="clear" w:color="auto" w:fill="auto"/>
            <w:noWrap/>
            <w:vAlign w:val="center"/>
          </w:tcPr>
          <w:p w14:paraId="1B75A4F9" w14:textId="77777777" w:rsidR="0071493D" w:rsidRPr="005E2BD5" w:rsidRDefault="0071493D" w:rsidP="003F6DBD">
            <w:pPr>
              <w:spacing w:before="10" w:after="10" w:line="240" w:lineRule="auto"/>
              <w:jc w:val="center"/>
              <w:rPr>
                <w:rFonts w:ascii="Times New Roman" w:hAnsi="Times New Roman"/>
                <w:b/>
                <w:color w:val="000000"/>
                <w:sz w:val="20"/>
                <w:szCs w:val="20"/>
                <w:lang w:val="en-CA" w:eastAsia="en-CA"/>
              </w:rPr>
            </w:pPr>
            <w:r w:rsidRPr="005E2BD5">
              <w:rPr>
                <w:rFonts w:ascii="Times New Roman" w:hAnsi="Times New Roman"/>
                <w:b/>
                <w:color w:val="000000"/>
                <w:sz w:val="20"/>
                <w:szCs w:val="20"/>
                <w:lang w:val="en-CA" w:eastAsia="en-CA"/>
              </w:rPr>
              <w:t>Segment 2</w:t>
            </w:r>
          </w:p>
        </w:tc>
        <w:tc>
          <w:tcPr>
            <w:tcW w:w="1424" w:type="dxa"/>
            <w:tcBorders>
              <w:top w:val="double" w:sz="4" w:space="0" w:color="auto"/>
              <w:bottom w:val="single" w:sz="4" w:space="0" w:color="auto"/>
            </w:tcBorders>
          </w:tcPr>
          <w:p w14:paraId="1285092E" w14:textId="7745E949" w:rsidR="0071493D" w:rsidRPr="005E2BD5" w:rsidRDefault="0071493D" w:rsidP="003F6DBD">
            <w:pPr>
              <w:spacing w:before="10" w:after="10" w:line="240" w:lineRule="auto"/>
              <w:jc w:val="center"/>
              <w:rPr>
                <w:rFonts w:ascii="Times New Roman" w:hAnsi="Times New Roman"/>
                <w:b/>
                <w:color w:val="000000"/>
                <w:sz w:val="20"/>
                <w:szCs w:val="20"/>
                <w:lang w:val="en-CA" w:eastAsia="en-CA"/>
              </w:rPr>
            </w:pPr>
            <w:r>
              <w:rPr>
                <w:rFonts w:ascii="Times New Roman" w:hAnsi="Times New Roman"/>
                <w:b/>
                <w:color w:val="000000"/>
                <w:sz w:val="20"/>
                <w:szCs w:val="20"/>
                <w:lang w:val="en-CA" w:eastAsia="en-CA"/>
              </w:rPr>
              <w:t>Segment 3</w:t>
            </w:r>
          </w:p>
        </w:tc>
      </w:tr>
      <w:tr w:rsidR="00C56EE8" w:rsidRPr="005E2BD5" w14:paraId="7FE749D6" w14:textId="14BDF3D1" w:rsidTr="00C56EE8">
        <w:trPr>
          <w:trHeight w:val="315"/>
          <w:jc w:val="center"/>
        </w:trPr>
        <w:tc>
          <w:tcPr>
            <w:tcW w:w="6609" w:type="dxa"/>
            <w:tcBorders>
              <w:top w:val="single" w:sz="4" w:space="0" w:color="auto"/>
              <w:bottom w:val="dotted" w:sz="4" w:space="0" w:color="auto"/>
              <w:right w:val="single" w:sz="4" w:space="0" w:color="auto"/>
            </w:tcBorders>
            <w:shd w:val="clear" w:color="auto" w:fill="auto"/>
            <w:noWrap/>
            <w:vAlign w:val="center"/>
          </w:tcPr>
          <w:p w14:paraId="2EE635FF" w14:textId="2DE71E2C" w:rsidR="00C56EE8" w:rsidRPr="005E2BD5" w:rsidRDefault="00C56EE8" w:rsidP="00C56EE8">
            <w:pPr>
              <w:spacing w:after="0" w:line="240" w:lineRule="auto"/>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Ln(total number of intersection in TAZ)</w:t>
            </w:r>
          </w:p>
        </w:tc>
        <w:tc>
          <w:tcPr>
            <w:tcW w:w="1963" w:type="dxa"/>
            <w:tcBorders>
              <w:top w:val="single" w:sz="4" w:space="0" w:color="auto"/>
              <w:left w:val="single" w:sz="4" w:space="0" w:color="auto"/>
              <w:bottom w:val="dotted" w:sz="4" w:space="0" w:color="auto"/>
              <w:right w:val="single" w:sz="4" w:space="0" w:color="auto"/>
            </w:tcBorders>
            <w:shd w:val="clear" w:color="auto" w:fill="auto"/>
            <w:vAlign w:val="center"/>
          </w:tcPr>
          <w:p w14:paraId="50B2482F" w14:textId="6E248BC3"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3.430</w:t>
            </w:r>
          </w:p>
        </w:tc>
        <w:tc>
          <w:tcPr>
            <w:tcW w:w="1424" w:type="dxa"/>
            <w:tcBorders>
              <w:top w:val="single" w:sz="4" w:space="0" w:color="auto"/>
              <w:left w:val="single" w:sz="4" w:space="0" w:color="auto"/>
              <w:bottom w:val="dotted" w:sz="4" w:space="0" w:color="auto"/>
            </w:tcBorders>
            <w:shd w:val="clear" w:color="auto" w:fill="auto"/>
            <w:noWrap/>
            <w:vAlign w:val="center"/>
          </w:tcPr>
          <w:p w14:paraId="62881707" w14:textId="0B12A996"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2.585</w:t>
            </w:r>
          </w:p>
        </w:tc>
        <w:tc>
          <w:tcPr>
            <w:tcW w:w="1424" w:type="dxa"/>
            <w:tcBorders>
              <w:top w:val="single" w:sz="4" w:space="0" w:color="auto"/>
              <w:bottom w:val="dotted" w:sz="4" w:space="0" w:color="auto"/>
            </w:tcBorders>
            <w:shd w:val="clear" w:color="auto" w:fill="auto"/>
            <w:noWrap/>
            <w:vAlign w:val="center"/>
          </w:tcPr>
          <w:p w14:paraId="19E84D39" w14:textId="660088C7"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3.896</w:t>
            </w:r>
          </w:p>
        </w:tc>
        <w:tc>
          <w:tcPr>
            <w:tcW w:w="1424" w:type="dxa"/>
            <w:tcBorders>
              <w:top w:val="single" w:sz="4" w:space="0" w:color="auto"/>
              <w:bottom w:val="dotted" w:sz="4" w:space="0" w:color="auto"/>
            </w:tcBorders>
            <w:vAlign w:val="center"/>
          </w:tcPr>
          <w:p w14:paraId="563F650D" w14:textId="3D8C175B"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3.431</w:t>
            </w:r>
          </w:p>
        </w:tc>
      </w:tr>
      <w:tr w:rsidR="00C56EE8" w:rsidRPr="005E2BD5" w14:paraId="72A5F36C" w14:textId="5914928A" w:rsidTr="00C56EE8">
        <w:trPr>
          <w:trHeight w:val="315"/>
          <w:jc w:val="center"/>
        </w:trPr>
        <w:tc>
          <w:tcPr>
            <w:tcW w:w="6609" w:type="dxa"/>
            <w:tcBorders>
              <w:top w:val="dotted" w:sz="4" w:space="0" w:color="auto"/>
              <w:bottom w:val="dotted" w:sz="4" w:space="0" w:color="auto"/>
              <w:right w:val="single" w:sz="4" w:space="0" w:color="auto"/>
            </w:tcBorders>
            <w:shd w:val="clear" w:color="auto" w:fill="auto"/>
            <w:noWrap/>
            <w:vAlign w:val="center"/>
          </w:tcPr>
          <w:p w14:paraId="6708978B" w14:textId="6FB7FD18" w:rsidR="00C56EE8" w:rsidRPr="005E2BD5" w:rsidRDefault="00C56EE8" w:rsidP="00C56EE8">
            <w:pPr>
              <w:spacing w:after="0" w:line="240" w:lineRule="auto"/>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 xml:space="preserve">Ln(total </w:t>
            </w:r>
            <w:r>
              <w:rPr>
                <w:rFonts w:ascii="Times New Roman" w:hAnsi="Times New Roman"/>
                <w:color w:val="000000"/>
                <w:sz w:val="20"/>
                <w:szCs w:val="20"/>
                <w:lang w:val="en-CA" w:eastAsia="en-CA"/>
              </w:rPr>
              <w:t>area</w:t>
            </w:r>
            <w:r w:rsidRPr="00D45DED">
              <w:rPr>
                <w:rFonts w:ascii="Times New Roman" w:hAnsi="Times New Roman"/>
                <w:color w:val="000000"/>
                <w:sz w:val="20"/>
                <w:szCs w:val="20"/>
                <w:lang w:val="en-CA" w:eastAsia="en-CA"/>
              </w:rPr>
              <w:t xml:space="preserve"> of </w:t>
            </w:r>
            <w:r>
              <w:rPr>
                <w:rFonts w:ascii="Times New Roman" w:hAnsi="Times New Roman"/>
                <w:color w:val="000000"/>
                <w:sz w:val="20"/>
                <w:szCs w:val="20"/>
                <w:lang w:val="en-CA" w:eastAsia="en-CA"/>
              </w:rPr>
              <w:t>T</w:t>
            </w:r>
            <w:r w:rsidRPr="00D45DED">
              <w:rPr>
                <w:rFonts w:ascii="Times New Roman" w:hAnsi="Times New Roman"/>
                <w:color w:val="000000"/>
                <w:sz w:val="20"/>
                <w:szCs w:val="20"/>
                <w:lang w:val="en-CA" w:eastAsia="en-CA"/>
              </w:rPr>
              <w:t>AZ</w:t>
            </w:r>
            <w:r>
              <w:rPr>
                <w:rFonts w:ascii="Times New Roman" w:hAnsi="Times New Roman"/>
                <w:color w:val="000000"/>
                <w:sz w:val="20"/>
                <w:szCs w:val="20"/>
                <w:lang w:val="en-CA" w:eastAsia="en-CA"/>
              </w:rPr>
              <w:t xml:space="preserve"> in Hectare</w:t>
            </w:r>
            <w:r w:rsidRPr="00D45DED">
              <w:rPr>
                <w:rFonts w:ascii="Times New Roman" w:hAnsi="Times New Roman"/>
                <w:color w:val="000000"/>
                <w:sz w:val="20"/>
                <w:szCs w:val="20"/>
                <w:lang w:val="en-CA" w:eastAsia="en-CA"/>
              </w:rPr>
              <w:t>)</w:t>
            </w:r>
          </w:p>
        </w:tc>
        <w:tc>
          <w:tcPr>
            <w:tcW w:w="1963" w:type="dxa"/>
            <w:tcBorders>
              <w:top w:val="dotted" w:sz="4" w:space="0" w:color="auto"/>
              <w:left w:val="single" w:sz="4" w:space="0" w:color="auto"/>
              <w:bottom w:val="dotted" w:sz="4" w:space="0" w:color="auto"/>
              <w:right w:val="single" w:sz="4" w:space="0" w:color="auto"/>
            </w:tcBorders>
            <w:shd w:val="clear" w:color="auto" w:fill="auto"/>
            <w:vAlign w:val="center"/>
          </w:tcPr>
          <w:p w14:paraId="4FAA92A0" w14:textId="0D067F95"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4.401</w:t>
            </w:r>
          </w:p>
        </w:tc>
        <w:tc>
          <w:tcPr>
            <w:tcW w:w="1424" w:type="dxa"/>
            <w:tcBorders>
              <w:top w:val="dotted" w:sz="4" w:space="0" w:color="auto"/>
              <w:left w:val="single" w:sz="4" w:space="0" w:color="auto"/>
              <w:bottom w:val="dotted" w:sz="4" w:space="0" w:color="auto"/>
            </w:tcBorders>
            <w:shd w:val="clear" w:color="auto" w:fill="auto"/>
            <w:noWrap/>
            <w:vAlign w:val="center"/>
          </w:tcPr>
          <w:p w14:paraId="5DC7E9E0" w14:textId="4D5933D2"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4.905</w:t>
            </w:r>
          </w:p>
        </w:tc>
        <w:tc>
          <w:tcPr>
            <w:tcW w:w="1424" w:type="dxa"/>
            <w:tcBorders>
              <w:top w:val="dotted" w:sz="4" w:space="0" w:color="auto"/>
              <w:bottom w:val="dotted" w:sz="4" w:space="0" w:color="auto"/>
            </w:tcBorders>
            <w:shd w:val="clear" w:color="auto" w:fill="auto"/>
            <w:noWrap/>
            <w:vAlign w:val="center"/>
          </w:tcPr>
          <w:p w14:paraId="596429D7" w14:textId="7225DE12"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4.106</w:t>
            </w:r>
          </w:p>
        </w:tc>
        <w:tc>
          <w:tcPr>
            <w:tcW w:w="1424" w:type="dxa"/>
            <w:tcBorders>
              <w:top w:val="dotted" w:sz="4" w:space="0" w:color="auto"/>
              <w:bottom w:val="dotted" w:sz="4" w:space="0" w:color="auto"/>
            </w:tcBorders>
            <w:vAlign w:val="center"/>
          </w:tcPr>
          <w:p w14:paraId="0546AAC7" w14:textId="31C55020"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4.406</w:t>
            </w:r>
          </w:p>
        </w:tc>
      </w:tr>
      <w:tr w:rsidR="00C56EE8" w:rsidRPr="005E2BD5" w14:paraId="655D52A5" w14:textId="03124453" w:rsidTr="00C56EE8">
        <w:trPr>
          <w:trHeight w:val="315"/>
          <w:jc w:val="center"/>
        </w:trPr>
        <w:tc>
          <w:tcPr>
            <w:tcW w:w="6609" w:type="dxa"/>
            <w:tcBorders>
              <w:top w:val="dotted" w:sz="4" w:space="0" w:color="auto"/>
              <w:bottom w:val="dotted" w:sz="4" w:space="0" w:color="auto"/>
              <w:right w:val="single" w:sz="4" w:space="0" w:color="auto"/>
            </w:tcBorders>
            <w:shd w:val="clear" w:color="auto" w:fill="auto"/>
            <w:noWrap/>
            <w:vAlign w:val="center"/>
          </w:tcPr>
          <w:p w14:paraId="637859AA" w14:textId="3503838E" w:rsidR="00C56EE8" w:rsidRPr="005E2BD5" w:rsidRDefault="00C56EE8" w:rsidP="00C56EE8">
            <w:pPr>
              <w:spacing w:after="0" w:line="240" w:lineRule="auto"/>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 xml:space="preserve">Ln(total </w:t>
            </w:r>
            <w:r>
              <w:rPr>
                <w:rFonts w:ascii="Times New Roman" w:hAnsi="Times New Roman"/>
                <w:color w:val="000000"/>
                <w:sz w:val="20"/>
                <w:szCs w:val="20"/>
                <w:lang w:val="en-CA" w:eastAsia="en-CA"/>
              </w:rPr>
              <w:t>length of local road kilometer in T</w:t>
            </w:r>
            <w:r w:rsidRPr="00D45DED">
              <w:rPr>
                <w:rFonts w:ascii="Times New Roman" w:hAnsi="Times New Roman"/>
                <w:color w:val="000000"/>
                <w:sz w:val="20"/>
                <w:szCs w:val="20"/>
                <w:lang w:val="en-CA" w:eastAsia="en-CA"/>
              </w:rPr>
              <w:t>AZ)</w:t>
            </w:r>
          </w:p>
        </w:tc>
        <w:tc>
          <w:tcPr>
            <w:tcW w:w="1963" w:type="dxa"/>
            <w:tcBorders>
              <w:top w:val="dotted" w:sz="4" w:space="0" w:color="auto"/>
              <w:left w:val="single" w:sz="4" w:space="0" w:color="auto"/>
              <w:bottom w:val="dotted" w:sz="4" w:space="0" w:color="auto"/>
              <w:right w:val="single" w:sz="4" w:space="0" w:color="auto"/>
            </w:tcBorders>
            <w:shd w:val="clear" w:color="auto" w:fill="auto"/>
            <w:vAlign w:val="center"/>
          </w:tcPr>
          <w:p w14:paraId="1B14AA19" w14:textId="6C929B86"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1.364</w:t>
            </w:r>
          </w:p>
        </w:tc>
        <w:tc>
          <w:tcPr>
            <w:tcW w:w="1424" w:type="dxa"/>
            <w:tcBorders>
              <w:top w:val="dotted" w:sz="4" w:space="0" w:color="auto"/>
              <w:left w:val="single" w:sz="4" w:space="0" w:color="auto"/>
              <w:bottom w:val="dotted" w:sz="4" w:space="0" w:color="auto"/>
            </w:tcBorders>
            <w:shd w:val="clear" w:color="auto" w:fill="auto"/>
            <w:noWrap/>
            <w:vAlign w:val="center"/>
          </w:tcPr>
          <w:p w14:paraId="02CE44AC" w14:textId="4F654D07"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1.313</w:t>
            </w:r>
          </w:p>
        </w:tc>
        <w:tc>
          <w:tcPr>
            <w:tcW w:w="1424" w:type="dxa"/>
            <w:tcBorders>
              <w:top w:val="dotted" w:sz="4" w:space="0" w:color="auto"/>
              <w:bottom w:val="dotted" w:sz="4" w:space="0" w:color="auto"/>
            </w:tcBorders>
            <w:shd w:val="clear" w:color="auto" w:fill="auto"/>
            <w:noWrap/>
            <w:vAlign w:val="center"/>
          </w:tcPr>
          <w:p w14:paraId="3E2D27D1" w14:textId="7C48EE5D"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1.257</w:t>
            </w:r>
          </w:p>
        </w:tc>
        <w:tc>
          <w:tcPr>
            <w:tcW w:w="1424" w:type="dxa"/>
            <w:tcBorders>
              <w:top w:val="dotted" w:sz="4" w:space="0" w:color="auto"/>
              <w:bottom w:val="dotted" w:sz="4" w:space="0" w:color="auto"/>
            </w:tcBorders>
            <w:vAlign w:val="center"/>
          </w:tcPr>
          <w:p w14:paraId="6ED3E82F" w14:textId="14ED6A69"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1.412</w:t>
            </w:r>
          </w:p>
        </w:tc>
      </w:tr>
      <w:tr w:rsidR="00C56EE8" w:rsidRPr="005E2BD5" w14:paraId="629F1EF5" w14:textId="527F5095" w:rsidTr="00C56EE8">
        <w:trPr>
          <w:trHeight w:val="315"/>
          <w:jc w:val="center"/>
        </w:trPr>
        <w:tc>
          <w:tcPr>
            <w:tcW w:w="6609" w:type="dxa"/>
            <w:tcBorders>
              <w:top w:val="dotted" w:sz="4" w:space="0" w:color="auto"/>
              <w:bottom w:val="dotted" w:sz="4" w:space="0" w:color="auto"/>
              <w:right w:val="single" w:sz="4" w:space="0" w:color="auto"/>
            </w:tcBorders>
            <w:shd w:val="clear" w:color="auto" w:fill="auto"/>
            <w:noWrap/>
            <w:vAlign w:val="center"/>
          </w:tcPr>
          <w:p w14:paraId="48386CFE" w14:textId="7D211C6A" w:rsidR="00C56EE8" w:rsidRPr="005E2BD5" w:rsidRDefault="00C56EE8" w:rsidP="00C56EE8">
            <w:pPr>
              <w:spacing w:after="0" w:line="240" w:lineRule="auto"/>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Land use mix</w:t>
            </w:r>
          </w:p>
        </w:tc>
        <w:tc>
          <w:tcPr>
            <w:tcW w:w="1963" w:type="dxa"/>
            <w:tcBorders>
              <w:top w:val="dotted" w:sz="4" w:space="0" w:color="auto"/>
              <w:left w:val="single" w:sz="4" w:space="0" w:color="auto"/>
              <w:bottom w:val="dotted" w:sz="4" w:space="0" w:color="auto"/>
              <w:right w:val="single" w:sz="4" w:space="0" w:color="auto"/>
            </w:tcBorders>
            <w:shd w:val="clear" w:color="auto" w:fill="auto"/>
            <w:vAlign w:val="center"/>
          </w:tcPr>
          <w:p w14:paraId="37BA1913" w14:textId="42BE79E2"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0.448</w:t>
            </w:r>
          </w:p>
        </w:tc>
        <w:tc>
          <w:tcPr>
            <w:tcW w:w="1424" w:type="dxa"/>
            <w:tcBorders>
              <w:top w:val="dotted" w:sz="4" w:space="0" w:color="auto"/>
              <w:left w:val="single" w:sz="4" w:space="0" w:color="auto"/>
              <w:bottom w:val="dotted" w:sz="4" w:space="0" w:color="auto"/>
            </w:tcBorders>
            <w:shd w:val="clear" w:color="auto" w:fill="auto"/>
            <w:noWrap/>
            <w:vAlign w:val="center"/>
          </w:tcPr>
          <w:p w14:paraId="7960CEB5" w14:textId="20569B1C"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0.261</w:t>
            </w:r>
          </w:p>
        </w:tc>
        <w:tc>
          <w:tcPr>
            <w:tcW w:w="1424" w:type="dxa"/>
            <w:tcBorders>
              <w:top w:val="dotted" w:sz="4" w:space="0" w:color="auto"/>
              <w:bottom w:val="dotted" w:sz="4" w:space="0" w:color="auto"/>
            </w:tcBorders>
            <w:shd w:val="clear" w:color="auto" w:fill="auto"/>
            <w:noWrap/>
            <w:vAlign w:val="center"/>
          </w:tcPr>
          <w:p w14:paraId="11E6E9AC" w14:textId="35894A01"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0.558</w:t>
            </w:r>
          </w:p>
        </w:tc>
        <w:tc>
          <w:tcPr>
            <w:tcW w:w="1424" w:type="dxa"/>
            <w:tcBorders>
              <w:top w:val="dotted" w:sz="4" w:space="0" w:color="auto"/>
              <w:bottom w:val="dotted" w:sz="4" w:space="0" w:color="auto"/>
            </w:tcBorders>
            <w:vAlign w:val="center"/>
          </w:tcPr>
          <w:p w14:paraId="7943381F" w14:textId="6EE8D11E"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0.446</w:t>
            </w:r>
          </w:p>
        </w:tc>
      </w:tr>
      <w:tr w:rsidR="00C56EE8" w:rsidRPr="005E2BD5" w14:paraId="62586BCE" w14:textId="77777777" w:rsidTr="00C56EE8">
        <w:trPr>
          <w:trHeight w:val="315"/>
          <w:jc w:val="center"/>
        </w:trPr>
        <w:tc>
          <w:tcPr>
            <w:tcW w:w="6609" w:type="dxa"/>
            <w:tcBorders>
              <w:top w:val="dotted" w:sz="4" w:space="0" w:color="auto"/>
              <w:bottom w:val="dotted" w:sz="4" w:space="0" w:color="auto"/>
              <w:right w:val="single" w:sz="4" w:space="0" w:color="auto"/>
            </w:tcBorders>
            <w:shd w:val="clear" w:color="auto" w:fill="auto"/>
            <w:noWrap/>
            <w:vAlign w:val="center"/>
          </w:tcPr>
          <w:p w14:paraId="460728BB" w14:textId="7A4BF981" w:rsidR="00C56EE8" w:rsidRPr="005E2BD5" w:rsidRDefault="00C56EE8" w:rsidP="00C56EE8">
            <w:pPr>
              <w:spacing w:after="0" w:line="240" w:lineRule="auto"/>
              <w:rPr>
                <w:rFonts w:ascii="Times New Roman" w:hAnsi="Times New Roman"/>
                <w:color w:val="000000"/>
                <w:sz w:val="20"/>
                <w:szCs w:val="20"/>
                <w:lang w:val="en-CA" w:eastAsia="en-CA"/>
              </w:rPr>
            </w:pPr>
            <w:r>
              <w:rPr>
                <w:rFonts w:ascii="Times New Roman" w:hAnsi="Times New Roman"/>
                <w:color w:val="000000"/>
                <w:sz w:val="20"/>
                <w:szCs w:val="20"/>
                <w:lang w:val="en-CA" w:eastAsia="en-CA"/>
              </w:rPr>
              <w:t>Ln(Total length of bike route kilometer in TAZ)</w:t>
            </w:r>
          </w:p>
        </w:tc>
        <w:tc>
          <w:tcPr>
            <w:tcW w:w="1963" w:type="dxa"/>
            <w:tcBorders>
              <w:top w:val="dotted" w:sz="4" w:space="0" w:color="auto"/>
              <w:left w:val="single" w:sz="4" w:space="0" w:color="auto"/>
              <w:bottom w:val="dotted" w:sz="4" w:space="0" w:color="auto"/>
              <w:right w:val="single" w:sz="4" w:space="0" w:color="auto"/>
            </w:tcBorders>
            <w:shd w:val="clear" w:color="auto" w:fill="auto"/>
            <w:vAlign w:val="center"/>
          </w:tcPr>
          <w:p w14:paraId="1BB25EEF" w14:textId="58E28B30"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2.131</w:t>
            </w:r>
          </w:p>
        </w:tc>
        <w:tc>
          <w:tcPr>
            <w:tcW w:w="1424" w:type="dxa"/>
            <w:tcBorders>
              <w:top w:val="dotted" w:sz="4" w:space="0" w:color="auto"/>
              <w:left w:val="single" w:sz="4" w:space="0" w:color="auto"/>
              <w:bottom w:val="dotted" w:sz="4" w:space="0" w:color="auto"/>
            </w:tcBorders>
            <w:shd w:val="clear" w:color="auto" w:fill="auto"/>
            <w:noWrap/>
            <w:vAlign w:val="center"/>
          </w:tcPr>
          <w:p w14:paraId="24F0B7DD" w14:textId="06029F7C"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0.990</w:t>
            </w:r>
          </w:p>
        </w:tc>
        <w:tc>
          <w:tcPr>
            <w:tcW w:w="1424" w:type="dxa"/>
            <w:tcBorders>
              <w:top w:val="dotted" w:sz="4" w:space="0" w:color="auto"/>
              <w:bottom w:val="dotted" w:sz="4" w:space="0" w:color="auto"/>
            </w:tcBorders>
            <w:shd w:val="clear" w:color="auto" w:fill="auto"/>
            <w:noWrap/>
            <w:vAlign w:val="center"/>
          </w:tcPr>
          <w:p w14:paraId="41CA663D" w14:textId="2DAD12DE"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2.127</w:t>
            </w:r>
          </w:p>
        </w:tc>
        <w:tc>
          <w:tcPr>
            <w:tcW w:w="1424" w:type="dxa"/>
            <w:tcBorders>
              <w:top w:val="dotted" w:sz="4" w:space="0" w:color="auto"/>
              <w:bottom w:val="dotted" w:sz="4" w:space="0" w:color="auto"/>
            </w:tcBorders>
            <w:vAlign w:val="center"/>
          </w:tcPr>
          <w:p w14:paraId="0CC0FA8B" w14:textId="63B998AD"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2.357</w:t>
            </w:r>
          </w:p>
        </w:tc>
      </w:tr>
      <w:tr w:rsidR="00C56EE8" w:rsidRPr="005E2BD5" w14:paraId="069C46C0" w14:textId="22CCEEDB" w:rsidTr="00C56EE8">
        <w:trPr>
          <w:trHeight w:val="315"/>
          <w:jc w:val="center"/>
        </w:trPr>
        <w:tc>
          <w:tcPr>
            <w:tcW w:w="6609" w:type="dxa"/>
            <w:tcBorders>
              <w:top w:val="dotted" w:sz="4" w:space="0" w:color="auto"/>
              <w:bottom w:val="double" w:sz="4" w:space="0" w:color="auto"/>
              <w:right w:val="single" w:sz="4" w:space="0" w:color="auto"/>
            </w:tcBorders>
            <w:shd w:val="clear" w:color="auto" w:fill="auto"/>
            <w:noWrap/>
            <w:vAlign w:val="center"/>
          </w:tcPr>
          <w:p w14:paraId="0D73950B" w14:textId="225B68CB" w:rsidR="00C56EE8" w:rsidRPr="005E2BD5" w:rsidRDefault="00C56EE8" w:rsidP="00C56EE8">
            <w:pPr>
              <w:spacing w:after="0" w:line="240" w:lineRule="auto"/>
              <w:rPr>
                <w:rFonts w:ascii="Times New Roman" w:hAnsi="Times New Roman"/>
                <w:color w:val="000000"/>
                <w:sz w:val="20"/>
                <w:szCs w:val="20"/>
                <w:lang w:val="en-CA" w:eastAsia="en-CA"/>
              </w:rPr>
            </w:pPr>
            <w:r>
              <w:rPr>
                <w:rFonts w:ascii="Times New Roman" w:hAnsi="Times New Roman"/>
                <w:color w:val="000000"/>
                <w:sz w:val="20"/>
                <w:szCs w:val="20"/>
                <w:lang w:val="en-CA" w:eastAsia="en-CA"/>
              </w:rPr>
              <w:t>Ln(Number of households in TAZ per hectare)</w:t>
            </w:r>
          </w:p>
        </w:tc>
        <w:tc>
          <w:tcPr>
            <w:tcW w:w="1963" w:type="dxa"/>
            <w:tcBorders>
              <w:top w:val="dotted" w:sz="4" w:space="0" w:color="auto"/>
              <w:left w:val="single" w:sz="4" w:space="0" w:color="auto"/>
              <w:bottom w:val="double" w:sz="4" w:space="0" w:color="auto"/>
              <w:right w:val="single" w:sz="4" w:space="0" w:color="auto"/>
            </w:tcBorders>
            <w:shd w:val="clear" w:color="auto" w:fill="auto"/>
            <w:vAlign w:val="center"/>
          </w:tcPr>
          <w:p w14:paraId="26297A06" w14:textId="726AE53B"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2.442</w:t>
            </w:r>
          </w:p>
        </w:tc>
        <w:tc>
          <w:tcPr>
            <w:tcW w:w="1424" w:type="dxa"/>
            <w:tcBorders>
              <w:top w:val="dotted" w:sz="4" w:space="0" w:color="auto"/>
              <w:left w:val="single" w:sz="4" w:space="0" w:color="auto"/>
              <w:bottom w:val="double" w:sz="4" w:space="0" w:color="auto"/>
            </w:tcBorders>
            <w:shd w:val="clear" w:color="auto" w:fill="auto"/>
            <w:noWrap/>
            <w:vAlign w:val="center"/>
          </w:tcPr>
          <w:p w14:paraId="203B0668" w14:textId="09E906FE"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0.431</w:t>
            </w:r>
          </w:p>
        </w:tc>
        <w:tc>
          <w:tcPr>
            <w:tcW w:w="1424" w:type="dxa"/>
            <w:tcBorders>
              <w:top w:val="dotted" w:sz="4" w:space="0" w:color="auto"/>
              <w:bottom w:val="double" w:sz="4" w:space="0" w:color="auto"/>
            </w:tcBorders>
            <w:shd w:val="clear" w:color="auto" w:fill="auto"/>
            <w:noWrap/>
            <w:vAlign w:val="center"/>
          </w:tcPr>
          <w:p w14:paraId="13718F89" w14:textId="4BBE00BC"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2.674</w:t>
            </w:r>
          </w:p>
        </w:tc>
        <w:tc>
          <w:tcPr>
            <w:tcW w:w="1424" w:type="dxa"/>
            <w:tcBorders>
              <w:top w:val="dotted" w:sz="4" w:space="0" w:color="auto"/>
              <w:bottom w:val="double" w:sz="4" w:space="0" w:color="auto"/>
            </w:tcBorders>
            <w:vAlign w:val="center"/>
          </w:tcPr>
          <w:p w14:paraId="2AF4091F" w14:textId="532F0A8E" w:rsidR="00C56EE8" w:rsidRPr="00C56EE8" w:rsidRDefault="00C56EE8" w:rsidP="00C56EE8">
            <w:pPr>
              <w:spacing w:after="0"/>
              <w:jc w:val="center"/>
              <w:rPr>
                <w:rFonts w:ascii="Times New Roman" w:hAnsi="Times New Roman"/>
                <w:sz w:val="20"/>
                <w:szCs w:val="20"/>
              </w:rPr>
            </w:pPr>
            <w:r w:rsidRPr="00C56EE8">
              <w:rPr>
                <w:rFonts w:ascii="Times New Roman" w:hAnsi="Times New Roman"/>
                <w:sz w:val="20"/>
                <w:szCs w:val="20"/>
              </w:rPr>
              <w:t>2.755</w:t>
            </w:r>
          </w:p>
        </w:tc>
      </w:tr>
    </w:tbl>
    <w:p w14:paraId="0EBE58DC" w14:textId="77777777" w:rsidR="0071493D" w:rsidRDefault="0071493D" w:rsidP="00EF7743">
      <w:pPr>
        <w:spacing w:after="0" w:line="240" w:lineRule="auto"/>
        <w:jc w:val="center"/>
        <w:rPr>
          <w:rFonts w:ascii="Times New Roman" w:hAnsi="Times New Roman"/>
          <w:sz w:val="24"/>
          <w:szCs w:val="24"/>
        </w:rPr>
      </w:pPr>
    </w:p>
    <w:p w14:paraId="3763ABDE" w14:textId="77777777" w:rsidR="0071493D" w:rsidRDefault="0071493D" w:rsidP="00EF7743">
      <w:pPr>
        <w:spacing w:after="0" w:line="240" w:lineRule="auto"/>
        <w:jc w:val="center"/>
        <w:rPr>
          <w:rFonts w:ascii="Times New Roman" w:hAnsi="Times New Roman"/>
          <w:sz w:val="24"/>
          <w:szCs w:val="24"/>
        </w:rPr>
      </w:pPr>
    </w:p>
    <w:p w14:paraId="05C5231E" w14:textId="77777777" w:rsidR="0071493D" w:rsidRDefault="0071493D" w:rsidP="00EF7743">
      <w:pPr>
        <w:spacing w:after="0" w:line="240" w:lineRule="auto"/>
        <w:jc w:val="center"/>
        <w:rPr>
          <w:rFonts w:ascii="Times New Roman" w:hAnsi="Times New Roman"/>
          <w:sz w:val="24"/>
          <w:szCs w:val="24"/>
        </w:rPr>
      </w:pPr>
    </w:p>
    <w:p w14:paraId="76E0E39A" w14:textId="77777777" w:rsidR="0071493D" w:rsidRDefault="0071493D" w:rsidP="00EF7743">
      <w:pPr>
        <w:spacing w:after="0" w:line="240" w:lineRule="auto"/>
        <w:jc w:val="center"/>
        <w:rPr>
          <w:rFonts w:ascii="Times New Roman" w:hAnsi="Times New Roman"/>
          <w:sz w:val="24"/>
          <w:szCs w:val="24"/>
        </w:rPr>
      </w:pPr>
    </w:p>
    <w:p w14:paraId="2C888382" w14:textId="77777777" w:rsidR="0071493D" w:rsidRDefault="0071493D" w:rsidP="00EF7743">
      <w:pPr>
        <w:spacing w:after="0" w:line="240" w:lineRule="auto"/>
        <w:jc w:val="center"/>
        <w:rPr>
          <w:rFonts w:ascii="Times New Roman" w:hAnsi="Times New Roman"/>
          <w:sz w:val="24"/>
          <w:szCs w:val="24"/>
        </w:rPr>
      </w:pPr>
    </w:p>
    <w:p w14:paraId="64B90F60" w14:textId="77777777" w:rsidR="00DA4C72" w:rsidRDefault="00DA4C72" w:rsidP="00EF7743">
      <w:pPr>
        <w:spacing w:after="0" w:line="240" w:lineRule="auto"/>
        <w:jc w:val="center"/>
        <w:rPr>
          <w:rFonts w:ascii="Times New Roman" w:hAnsi="Times New Roman"/>
          <w:sz w:val="24"/>
          <w:szCs w:val="24"/>
        </w:rPr>
      </w:pPr>
    </w:p>
    <w:p w14:paraId="2A8FB4BC" w14:textId="77777777" w:rsidR="00DA4C72" w:rsidRDefault="00DA4C72" w:rsidP="00EF7743">
      <w:pPr>
        <w:spacing w:after="0" w:line="240" w:lineRule="auto"/>
        <w:jc w:val="center"/>
        <w:rPr>
          <w:rFonts w:ascii="Times New Roman" w:hAnsi="Times New Roman"/>
          <w:sz w:val="24"/>
          <w:szCs w:val="24"/>
        </w:rPr>
      </w:pPr>
    </w:p>
    <w:p w14:paraId="6615687C" w14:textId="77777777" w:rsidR="00DA4C72" w:rsidRDefault="00DA4C72" w:rsidP="00EF7743">
      <w:pPr>
        <w:spacing w:after="0" w:line="240" w:lineRule="auto"/>
        <w:jc w:val="center"/>
        <w:rPr>
          <w:rFonts w:ascii="Times New Roman" w:hAnsi="Times New Roman"/>
          <w:sz w:val="24"/>
          <w:szCs w:val="24"/>
        </w:rPr>
      </w:pPr>
    </w:p>
    <w:p w14:paraId="5E56553B" w14:textId="77777777" w:rsidR="00DA4C72" w:rsidRDefault="00DA4C72" w:rsidP="00EF7743">
      <w:pPr>
        <w:spacing w:after="0" w:line="240" w:lineRule="auto"/>
        <w:jc w:val="center"/>
        <w:rPr>
          <w:rFonts w:ascii="Times New Roman" w:hAnsi="Times New Roman"/>
          <w:sz w:val="24"/>
          <w:szCs w:val="24"/>
        </w:rPr>
      </w:pPr>
    </w:p>
    <w:p w14:paraId="31109FC3" w14:textId="77777777" w:rsidR="00DA4C72" w:rsidRDefault="00DA4C72" w:rsidP="00EF7743">
      <w:pPr>
        <w:spacing w:after="0" w:line="240" w:lineRule="auto"/>
        <w:jc w:val="center"/>
        <w:rPr>
          <w:rFonts w:ascii="Times New Roman" w:hAnsi="Times New Roman"/>
          <w:sz w:val="24"/>
          <w:szCs w:val="24"/>
        </w:rPr>
      </w:pPr>
    </w:p>
    <w:p w14:paraId="65CDC1D2" w14:textId="77777777" w:rsidR="00DA4C72" w:rsidRDefault="00DA4C72" w:rsidP="00EF7743">
      <w:pPr>
        <w:spacing w:after="0" w:line="240" w:lineRule="auto"/>
        <w:jc w:val="center"/>
        <w:rPr>
          <w:rFonts w:ascii="Times New Roman" w:hAnsi="Times New Roman"/>
          <w:sz w:val="24"/>
          <w:szCs w:val="24"/>
        </w:rPr>
      </w:pPr>
    </w:p>
    <w:p w14:paraId="21918828" w14:textId="77777777" w:rsidR="00DA4C72" w:rsidRDefault="00DA4C72" w:rsidP="00EF7743">
      <w:pPr>
        <w:spacing w:after="0" w:line="240" w:lineRule="auto"/>
        <w:jc w:val="center"/>
        <w:rPr>
          <w:rFonts w:ascii="Times New Roman" w:hAnsi="Times New Roman"/>
          <w:sz w:val="24"/>
          <w:szCs w:val="24"/>
        </w:rPr>
      </w:pPr>
    </w:p>
    <w:p w14:paraId="67212B77" w14:textId="77777777" w:rsidR="00DA4C72" w:rsidRDefault="00DA4C72" w:rsidP="00EF7743">
      <w:pPr>
        <w:spacing w:after="0" w:line="240" w:lineRule="auto"/>
        <w:jc w:val="center"/>
        <w:rPr>
          <w:rFonts w:ascii="Times New Roman" w:hAnsi="Times New Roman"/>
          <w:sz w:val="24"/>
          <w:szCs w:val="24"/>
        </w:rPr>
      </w:pPr>
    </w:p>
    <w:p w14:paraId="7E8D5243" w14:textId="77777777" w:rsidR="00DA4C72" w:rsidRDefault="00DA4C72" w:rsidP="00EF7743">
      <w:pPr>
        <w:spacing w:after="0" w:line="240" w:lineRule="auto"/>
        <w:jc w:val="center"/>
        <w:rPr>
          <w:rFonts w:ascii="Times New Roman" w:hAnsi="Times New Roman"/>
          <w:sz w:val="24"/>
          <w:szCs w:val="24"/>
        </w:rPr>
      </w:pPr>
    </w:p>
    <w:p w14:paraId="0E99D2F9" w14:textId="77777777" w:rsidR="00DA4C72" w:rsidRDefault="00DA4C72" w:rsidP="00EF7743">
      <w:pPr>
        <w:spacing w:after="0" w:line="240" w:lineRule="auto"/>
        <w:jc w:val="center"/>
        <w:rPr>
          <w:rFonts w:ascii="Times New Roman" w:hAnsi="Times New Roman"/>
          <w:sz w:val="24"/>
          <w:szCs w:val="24"/>
        </w:rPr>
      </w:pPr>
    </w:p>
    <w:p w14:paraId="3E3F4D09" w14:textId="77777777" w:rsidR="00DA4C72" w:rsidRDefault="00DA4C72" w:rsidP="00EF7743">
      <w:pPr>
        <w:spacing w:after="0" w:line="240" w:lineRule="auto"/>
        <w:jc w:val="center"/>
        <w:rPr>
          <w:rFonts w:ascii="Times New Roman" w:hAnsi="Times New Roman"/>
          <w:sz w:val="24"/>
          <w:szCs w:val="24"/>
        </w:rPr>
      </w:pPr>
    </w:p>
    <w:p w14:paraId="0C29CFBF" w14:textId="77777777" w:rsidR="0071493D" w:rsidRDefault="0071493D" w:rsidP="00EF7743">
      <w:pPr>
        <w:spacing w:after="0" w:line="240" w:lineRule="auto"/>
        <w:jc w:val="center"/>
        <w:rPr>
          <w:rFonts w:ascii="Times New Roman" w:hAnsi="Times New Roman"/>
          <w:sz w:val="24"/>
          <w:szCs w:val="24"/>
        </w:rPr>
      </w:pPr>
    </w:p>
    <w:p w14:paraId="3B138ABC" w14:textId="628EAADC" w:rsidR="0071493D" w:rsidRDefault="0021247F" w:rsidP="00DB74DC">
      <w:pPr>
        <w:spacing w:after="120" w:line="240" w:lineRule="auto"/>
        <w:jc w:val="center"/>
        <w:rPr>
          <w:rFonts w:ascii="Times New Roman" w:hAnsi="Times New Roman"/>
          <w:sz w:val="24"/>
          <w:szCs w:val="24"/>
        </w:rPr>
      </w:pPr>
      <w:r>
        <w:rPr>
          <w:rFonts w:ascii="Times New Roman" w:hAnsi="Times New Roman"/>
          <w:b/>
          <w:sz w:val="24"/>
          <w:szCs w:val="24"/>
          <w:lang w:val="en-CA"/>
        </w:rPr>
        <w:lastRenderedPageBreak/>
        <w:t>APPENDIX</w:t>
      </w:r>
      <w:r w:rsidRPr="00A27181">
        <w:rPr>
          <w:rFonts w:ascii="Times New Roman" w:hAnsi="Times New Roman"/>
          <w:b/>
          <w:sz w:val="24"/>
          <w:szCs w:val="24"/>
          <w:lang w:val="en-CA"/>
        </w:rPr>
        <w:t xml:space="preserve"> </w:t>
      </w:r>
      <w:r>
        <w:rPr>
          <w:rFonts w:ascii="Times New Roman" w:hAnsi="Times New Roman"/>
          <w:b/>
          <w:sz w:val="24"/>
          <w:szCs w:val="24"/>
          <w:lang w:val="en-CA"/>
        </w:rPr>
        <w:t>B</w:t>
      </w:r>
      <w:r w:rsidR="00DB74DC" w:rsidRPr="00A27181">
        <w:rPr>
          <w:rFonts w:ascii="Times New Roman" w:hAnsi="Times New Roman"/>
          <w:b/>
          <w:sz w:val="24"/>
          <w:szCs w:val="24"/>
          <w:lang w:val="en-CA"/>
        </w:rPr>
        <w:t xml:space="preserve"> L</w:t>
      </w:r>
      <w:r w:rsidR="00DB74DC">
        <w:rPr>
          <w:rFonts w:ascii="Times New Roman" w:hAnsi="Times New Roman"/>
          <w:b/>
          <w:sz w:val="24"/>
          <w:szCs w:val="24"/>
          <w:lang w:val="en-CA"/>
        </w:rPr>
        <w:t>NB</w:t>
      </w:r>
      <w:r w:rsidR="00DB74DC" w:rsidRPr="00A27181">
        <w:rPr>
          <w:rFonts w:ascii="Times New Roman" w:hAnsi="Times New Roman"/>
          <w:b/>
          <w:sz w:val="24"/>
          <w:szCs w:val="24"/>
          <w:lang w:val="en-CA"/>
        </w:rPr>
        <w:t xml:space="preserve"> Estimates</w:t>
      </w:r>
      <w:r w:rsidR="00DB74DC">
        <w:rPr>
          <w:rFonts w:ascii="Times New Roman" w:hAnsi="Times New Roman"/>
          <w:b/>
          <w:sz w:val="24"/>
          <w:szCs w:val="24"/>
          <w:lang w:val="en-CA"/>
        </w:rPr>
        <w:t xml:space="preserve"> for the City of Toronto</w:t>
      </w:r>
    </w:p>
    <w:tbl>
      <w:tblPr>
        <w:tblW w:w="4950" w:type="pct"/>
        <w:jc w:val="center"/>
        <w:tblBorders>
          <w:top w:val="double" w:sz="4" w:space="0" w:color="auto"/>
          <w:left w:val="double" w:sz="4" w:space="0" w:color="auto"/>
          <w:bottom w:val="double" w:sz="4" w:space="0" w:color="auto"/>
          <w:right w:val="double" w:sz="4" w:space="0" w:color="auto"/>
          <w:insideV w:val="single" w:sz="4" w:space="0" w:color="auto"/>
        </w:tblBorders>
        <w:tblLook w:val="04A0" w:firstRow="1" w:lastRow="0" w:firstColumn="1" w:lastColumn="0" w:noHBand="0" w:noVBand="1"/>
      </w:tblPr>
      <w:tblGrid>
        <w:gridCol w:w="5679"/>
        <w:gridCol w:w="1368"/>
        <w:gridCol w:w="1052"/>
        <w:gridCol w:w="1368"/>
        <w:gridCol w:w="1052"/>
        <w:gridCol w:w="1368"/>
        <w:gridCol w:w="957"/>
      </w:tblGrid>
      <w:tr w:rsidR="00D45DED" w:rsidRPr="00D45DED" w14:paraId="1D8959EB" w14:textId="331D6121" w:rsidTr="00BB7193">
        <w:trPr>
          <w:trHeight w:val="56"/>
          <w:jc w:val="center"/>
        </w:trPr>
        <w:tc>
          <w:tcPr>
            <w:tcW w:w="12844" w:type="dxa"/>
            <w:gridSpan w:val="7"/>
            <w:tcBorders>
              <w:top w:val="double" w:sz="4" w:space="0" w:color="auto"/>
              <w:bottom w:val="double" w:sz="4" w:space="0" w:color="auto"/>
            </w:tcBorders>
            <w:shd w:val="clear" w:color="auto" w:fill="auto"/>
            <w:noWrap/>
            <w:vAlign w:val="center"/>
            <w:hideMark/>
          </w:tcPr>
          <w:p w14:paraId="0923F7F9" w14:textId="6CE043B5" w:rsidR="00D45DED" w:rsidRPr="00D45DED" w:rsidRDefault="00D45DED" w:rsidP="00BB7193">
            <w:pPr>
              <w:spacing w:before="10" w:after="10" w:line="240" w:lineRule="auto"/>
              <w:jc w:val="center"/>
              <w:rPr>
                <w:rFonts w:ascii="Times New Roman" w:hAnsi="Times New Roman"/>
                <w:b/>
                <w:color w:val="000000"/>
                <w:sz w:val="20"/>
                <w:szCs w:val="20"/>
                <w:lang w:val="en-CA" w:eastAsia="en-CA"/>
              </w:rPr>
            </w:pPr>
            <w:r w:rsidRPr="00D45DED">
              <w:rPr>
                <w:rFonts w:ascii="Times New Roman" w:hAnsi="Times New Roman"/>
                <w:b/>
                <w:color w:val="000000"/>
                <w:sz w:val="20"/>
                <w:szCs w:val="20"/>
                <w:lang w:val="en-CA" w:eastAsia="en-CA"/>
              </w:rPr>
              <w:t>Segment Components</w:t>
            </w:r>
          </w:p>
        </w:tc>
      </w:tr>
      <w:tr w:rsidR="006F087A" w:rsidRPr="00D45DED" w14:paraId="0372F11C" w14:textId="43ECBBC9" w:rsidTr="009B3ADA">
        <w:trPr>
          <w:trHeight w:val="136"/>
          <w:jc w:val="center"/>
        </w:trPr>
        <w:tc>
          <w:tcPr>
            <w:tcW w:w="5679" w:type="dxa"/>
            <w:vMerge w:val="restart"/>
            <w:tcBorders>
              <w:top w:val="double" w:sz="4" w:space="0" w:color="auto"/>
              <w:bottom w:val="nil"/>
              <w:right w:val="double" w:sz="4" w:space="0" w:color="auto"/>
            </w:tcBorders>
            <w:shd w:val="clear" w:color="auto" w:fill="auto"/>
            <w:noWrap/>
            <w:vAlign w:val="center"/>
            <w:hideMark/>
          </w:tcPr>
          <w:p w14:paraId="394B5CC5" w14:textId="69E3CC9B" w:rsidR="006F087A" w:rsidRPr="00D45DED" w:rsidRDefault="0071493D" w:rsidP="006F087A">
            <w:pPr>
              <w:spacing w:before="10" w:after="10" w:line="240" w:lineRule="auto"/>
              <w:jc w:val="center"/>
              <w:rPr>
                <w:rFonts w:ascii="Times New Roman" w:hAnsi="Times New Roman"/>
                <w:b/>
                <w:color w:val="000000"/>
                <w:sz w:val="20"/>
                <w:szCs w:val="20"/>
                <w:vertAlign w:val="superscript"/>
                <w:lang w:val="en-CA" w:eastAsia="en-CA"/>
              </w:rPr>
            </w:pPr>
            <w:r>
              <w:rPr>
                <w:rFonts w:ascii="Times New Roman" w:hAnsi="Times New Roman"/>
                <w:b/>
                <w:color w:val="000000"/>
                <w:sz w:val="20"/>
                <w:szCs w:val="20"/>
                <w:lang w:val="en-CA" w:eastAsia="en-CA"/>
              </w:rPr>
              <w:t>Variable</w:t>
            </w:r>
          </w:p>
        </w:tc>
        <w:tc>
          <w:tcPr>
            <w:tcW w:w="2420" w:type="dxa"/>
            <w:gridSpan w:val="2"/>
            <w:tcBorders>
              <w:top w:val="double" w:sz="4" w:space="0" w:color="auto"/>
              <w:left w:val="double" w:sz="4" w:space="0" w:color="auto"/>
              <w:bottom w:val="single" w:sz="4" w:space="0" w:color="auto"/>
              <w:right w:val="nil"/>
            </w:tcBorders>
            <w:shd w:val="clear" w:color="auto" w:fill="auto"/>
            <w:noWrap/>
            <w:vAlign w:val="center"/>
            <w:hideMark/>
          </w:tcPr>
          <w:p w14:paraId="1B32C796" w14:textId="77777777" w:rsidR="006F087A" w:rsidRPr="00D45DED" w:rsidRDefault="006F087A" w:rsidP="006F087A">
            <w:pPr>
              <w:spacing w:before="10" w:after="10" w:line="240" w:lineRule="auto"/>
              <w:jc w:val="center"/>
              <w:rPr>
                <w:rFonts w:ascii="Times New Roman" w:hAnsi="Times New Roman"/>
                <w:b/>
                <w:color w:val="000000"/>
                <w:sz w:val="20"/>
                <w:szCs w:val="20"/>
                <w:lang w:val="en-CA" w:eastAsia="en-CA"/>
              </w:rPr>
            </w:pPr>
            <w:r w:rsidRPr="00D45DED">
              <w:rPr>
                <w:rFonts w:ascii="Times New Roman" w:hAnsi="Times New Roman"/>
                <w:b/>
                <w:color w:val="000000"/>
                <w:sz w:val="20"/>
                <w:szCs w:val="20"/>
                <w:lang w:val="en-CA" w:eastAsia="en-CA"/>
              </w:rPr>
              <w:t>Segment 1</w:t>
            </w:r>
          </w:p>
        </w:tc>
        <w:tc>
          <w:tcPr>
            <w:tcW w:w="2420" w:type="dxa"/>
            <w:gridSpan w:val="2"/>
            <w:tcBorders>
              <w:top w:val="double" w:sz="4" w:space="0" w:color="auto"/>
              <w:left w:val="nil"/>
              <w:bottom w:val="single" w:sz="4" w:space="0" w:color="auto"/>
              <w:right w:val="nil"/>
            </w:tcBorders>
            <w:shd w:val="clear" w:color="auto" w:fill="auto"/>
            <w:noWrap/>
            <w:vAlign w:val="center"/>
            <w:hideMark/>
          </w:tcPr>
          <w:p w14:paraId="061F8D0D" w14:textId="77777777" w:rsidR="006F087A" w:rsidRPr="00D45DED" w:rsidRDefault="006F087A" w:rsidP="006F087A">
            <w:pPr>
              <w:spacing w:before="10" w:after="10" w:line="240" w:lineRule="auto"/>
              <w:jc w:val="center"/>
              <w:rPr>
                <w:rFonts w:ascii="Times New Roman" w:hAnsi="Times New Roman"/>
                <w:b/>
                <w:color w:val="000000"/>
                <w:sz w:val="20"/>
                <w:szCs w:val="20"/>
                <w:lang w:val="en-CA" w:eastAsia="en-CA"/>
              </w:rPr>
            </w:pPr>
            <w:r w:rsidRPr="00D45DED">
              <w:rPr>
                <w:rFonts w:ascii="Times New Roman" w:hAnsi="Times New Roman"/>
                <w:b/>
                <w:color w:val="000000"/>
                <w:sz w:val="20"/>
                <w:szCs w:val="20"/>
                <w:lang w:val="en-CA" w:eastAsia="en-CA"/>
              </w:rPr>
              <w:t>Segment 2</w:t>
            </w:r>
          </w:p>
        </w:tc>
        <w:tc>
          <w:tcPr>
            <w:tcW w:w="2325" w:type="dxa"/>
            <w:gridSpan w:val="2"/>
            <w:tcBorders>
              <w:top w:val="double" w:sz="4" w:space="0" w:color="auto"/>
              <w:left w:val="nil"/>
              <w:bottom w:val="single" w:sz="4" w:space="0" w:color="auto"/>
            </w:tcBorders>
          </w:tcPr>
          <w:p w14:paraId="6BECEDED" w14:textId="3D515258" w:rsidR="006F087A" w:rsidRPr="00D45DED" w:rsidRDefault="006F087A" w:rsidP="006F087A">
            <w:pPr>
              <w:spacing w:before="10" w:after="10" w:line="240" w:lineRule="auto"/>
              <w:jc w:val="center"/>
              <w:rPr>
                <w:rFonts w:ascii="Times New Roman" w:hAnsi="Times New Roman"/>
                <w:b/>
                <w:color w:val="000000"/>
                <w:sz w:val="20"/>
                <w:szCs w:val="20"/>
                <w:lang w:val="en-CA" w:eastAsia="en-CA"/>
              </w:rPr>
            </w:pPr>
            <w:r w:rsidRPr="00D45DED">
              <w:rPr>
                <w:rFonts w:ascii="Times New Roman" w:hAnsi="Times New Roman"/>
                <w:b/>
                <w:color w:val="000000"/>
                <w:sz w:val="20"/>
                <w:szCs w:val="20"/>
                <w:lang w:val="en-CA" w:eastAsia="en-CA"/>
              </w:rPr>
              <w:t>Segment 3</w:t>
            </w:r>
          </w:p>
        </w:tc>
      </w:tr>
      <w:tr w:rsidR="006F087A" w:rsidRPr="00D45DED" w14:paraId="5942A924" w14:textId="7B708A1D" w:rsidTr="009B3ADA">
        <w:trPr>
          <w:trHeight w:val="315"/>
          <w:jc w:val="center"/>
        </w:trPr>
        <w:tc>
          <w:tcPr>
            <w:tcW w:w="5679" w:type="dxa"/>
            <w:vMerge/>
            <w:tcBorders>
              <w:top w:val="nil"/>
              <w:bottom w:val="single" w:sz="4" w:space="0" w:color="auto"/>
              <w:right w:val="double" w:sz="4" w:space="0" w:color="auto"/>
            </w:tcBorders>
            <w:shd w:val="clear" w:color="auto" w:fill="auto"/>
            <w:noWrap/>
            <w:vAlign w:val="bottom"/>
            <w:hideMark/>
          </w:tcPr>
          <w:p w14:paraId="6B987A4A" w14:textId="77777777" w:rsidR="006F087A" w:rsidRPr="00D45DED" w:rsidRDefault="006F087A" w:rsidP="006F087A">
            <w:pPr>
              <w:spacing w:before="10" w:after="10" w:line="240" w:lineRule="auto"/>
              <w:rPr>
                <w:rFonts w:ascii="Times New Roman" w:hAnsi="Times New Roman"/>
                <w:color w:val="000000"/>
                <w:sz w:val="20"/>
                <w:szCs w:val="20"/>
                <w:lang w:val="en-CA" w:eastAsia="en-CA"/>
              </w:rPr>
            </w:pPr>
          </w:p>
        </w:tc>
        <w:tc>
          <w:tcPr>
            <w:tcW w:w="1368" w:type="dxa"/>
            <w:tcBorders>
              <w:top w:val="nil"/>
              <w:left w:val="double" w:sz="4" w:space="0" w:color="auto"/>
              <w:bottom w:val="single" w:sz="4" w:space="0" w:color="auto"/>
              <w:right w:val="nil"/>
            </w:tcBorders>
            <w:shd w:val="clear" w:color="auto" w:fill="auto"/>
            <w:noWrap/>
            <w:vAlign w:val="center"/>
            <w:hideMark/>
          </w:tcPr>
          <w:p w14:paraId="53984EC9" w14:textId="77777777" w:rsidR="006F087A" w:rsidRPr="00D45DED" w:rsidRDefault="006F087A" w:rsidP="006F087A">
            <w:pPr>
              <w:spacing w:before="10" w:after="10" w:line="240" w:lineRule="auto"/>
              <w:jc w:val="center"/>
              <w:rPr>
                <w:rFonts w:ascii="Times New Roman" w:hAnsi="Times New Roman"/>
                <w:b/>
                <w:color w:val="000000"/>
                <w:sz w:val="20"/>
                <w:szCs w:val="20"/>
                <w:lang w:val="en-CA" w:eastAsia="en-CA"/>
              </w:rPr>
            </w:pPr>
            <w:r w:rsidRPr="00D45DED">
              <w:rPr>
                <w:rFonts w:ascii="Times New Roman" w:hAnsi="Times New Roman"/>
                <w:b/>
                <w:color w:val="000000"/>
                <w:sz w:val="20"/>
                <w:szCs w:val="20"/>
                <w:lang w:val="en-CA" w:eastAsia="en-CA"/>
              </w:rPr>
              <w:t>Estimate</w:t>
            </w:r>
          </w:p>
        </w:tc>
        <w:tc>
          <w:tcPr>
            <w:tcW w:w="1052" w:type="dxa"/>
            <w:tcBorders>
              <w:top w:val="nil"/>
              <w:left w:val="nil"/>
              <w:bottom w:val="single" w:sz="4" w:space="0" w:color="auto"/>
              <w:right w:val="nil"/>
            </w:tcBorders>
            <w:shd w:val="clear" w:color="auto" w:fill="auto"/>
            <w:noWrap/>
            <w:vAlign w:val="center"/>
            <w:hideMark/>
          </w:tcPr>
          <w:p w14:paraId="1513500F" w14:textId="77777777" w:rsidR="006F087A" w:rsidRPr="00D45DED" w:rsidRDefault="006F087A" w:rsidP="006F087A">
            <w:pPr>
              <w:spacing w:before="10" w:after="10" w:line="240" w:lineRule="auto"/>
              <w:jc w:val="center"/>
              <w:rPr>
                <w:rFonts w:ascii="Times New Roman" w:hAnsi="Times New Roman"/>
                <w:b/>
                <w:color w:val="000000"/>
                <w:sz w:val="20"/>
                <w:szCs w:val="20"/>
                <w:lang w:val="en-CA" w:eastAsia="en-CA"/>
              </w:rPr>
            </w:pPr>
            <w:r w:rsidRPr="00D45DED">
              <w:rPr>
                <w:rFonts w:ascii="Times New Roman" w:hAnsi="Times New Roman"/>
                <w:b/>
                <w:color w:val="000000"/>
                <w:sz w:val="20"/>
                <w:szCs w:val="20"/>
                <w:lang w:val="en-CA" w:eastAsia="en-CA"/>
              </w:rPr>
              <w:t>t-stat</w:t>
            </w:r>
          </w:p>
        </w:tc>
        <w:tc>
          <w:tcPr>
            <w:tcW w:w="1368" w:type="dxa"/>
            <w:tcBorders>
              <w:top w:val="nil"/>
              <w:left w:val="nil"/>
              <w:bottom w:val="single" w:sz="4" w:space="0" w:color="auto"/>
              <w:right w:val="nil"/>
            </w:tcBorders>
            <w:shd w:val="clear" w:color="auto" w:fill="auto"/>
            <w:noWrap/>
            <w:vAlign w:val="center"/>
            <w:hideMark/>
          </w:tcPr>
          <w:p w14:paraId="20F31D87" w14:textId="77777777" w:rsidR="006F087A" w:rsidRPr="00D45DED" w:rsidRDefault="006F087A" w:rsidP="006F087A">
            <w:pPr>
              <w:spacing w:before="10" w:after="10" w:line="240" w:lineRule="auto"/>
              <w:jc w:val="center"/>
              <w:rPr>
                <w:rFonts w:ascii="Times New Roman" w:hAnsi="Times New Roman"/>
                <w:b/>
                <w:color w:val="000000"/>
                <w:sz w:val="20"/>
                <w:szCs w:val="20"/>
                <w:lang w:val="en-CA" w:eastAsia="en-CA"/>
              </w:rPr>
            </w:pPr>
            <w:r w:rsidRPr="00D45DED">
              <w:rPr>
                <w:rFonts w:ascii="Times New Roman" w:hAnsi="Times New Roman"/>
                <w:b/>
                <w:color w:val="000000"/>
                <w:sz w:val="20"/>
                <w:szCs w:val="20"/>
                <w:lang w:val="en-CA" w:eastAsia="en-CA"/>
              </w:rPr>
              <w:t>Estimate</w:t>
            </w:r>
          </w:p>
        </w:tc>
        <w:tc>
          <w:tcPr>
            <w:tcW w:w="1052" w:type="dxa"/>
            <w:tcBorders>
              <w:top w:val="nil"/>
              <w:left w:val="nil"/>
              <w:bottom w:val="single" w:sz="4" w:space="0" w:color="auto"/>
              <w:right w:val="nil"/>
            </w:tcBorders>
            <w:shd w:val="clear" w:color="auto" w:fill="auto"/>
            <w:noWrap/>
            <w:vAlign w:val="center"/>
            <w:hideMark/>
          </w:tcPr>
          <w:p w14:paraId="29C081DC" w14:textId="77777777" w:rsidR="006F087A" w:rsidRPr="00D45DED" w:rsidRDefault="006F087A" w:rsidP="006F087A">
            <w:pPr>
              <w:spacing w:before="10" w:after="10" w:line="240" w:lineRule="auto"/>
              <w:jc w:val="center"/>
              <w:rPr>
                <w:rFonts w:ascii="Times New Roman" w:hAnsi="Times New Roman"/>
                <w:b/>
                <w:color w:val="000000"/>
                <w:sz w:val="20"/>
                <w:szCs w:val="20"/>
                <w:lang w:val="en-CA" w:eastAsia="en-CA"/>
              </w:rPr>
            </w:pPr>
            <w:r w:rsidRPr="00D45DED">
              <w:rPr>
                <w:rFonts w:ascii="Times New Roman" w:hAnsi="Times New Roman"/>
                <w:b/>
                <w:color w:val="000000"/>
                <w:sz w:val="20"/>
                <w:szCs w:val="20"/>
                <w:lang w:val="en-CA" w:eastAsia="en-CA"/>
              </w:rPr>
              <w:t>t-stat</w:t>
            </w:r>
          </w:p>
        </w:tc>
        <w:tc>
          <w:tcPr>
            <w:tcW w:w="1368" w:type="dxa"/>
            <w:tcBorders>
              <w:top w:val="nil"/>
              <w:left w:val="nil"/>
              <w:bottom w:val="single" w:sz="4" w:space="0" w:color="auto"/>
              <w:right w:val="nil"/>
            </w:tcBorders>
            <w:vAlign w:val="center"/>
          </w:tcPr>
          <w:p w14:paraId="7AB996FE" w14:textId="7FD3F2B9" w:rsidR="006F087A" w:rsidRPr="00D45DED" w:rsidRDefault="006F087A" w:rsidP="006F087A">
            <w:pPr>
              <w:spacing w:before="10" w:after="10" w:line="240" w:lineRule="auto"/>
              <w:jc w:val="center"/>
              <w:rPr>
                <w:rFonts w:ascii="Times New Roman" w:hAnsi="Times New Roman"/>
                <w:b/>
                <w:color w:val="000000"/>
                <w:sz w:val="20"/>
                <w:szCs w:val="20"/>
                <w:lang w:val="en-CA" w:eastAsia="en-CA"/>
              </w:rPr>
            </w:pPr>
            <w:r w:rsidRPr="00D45DED">
              <w:rPr>
                <w:rFonts w:ascii="Times New Roman" w:hAnsi="Times New Roman"/>
                <w:b/>
                <w:color w:val="000000"/>
                <w:sz w:val="20"/>
                <w:szCs w:val="20"/>
                <w:lang w:val="en-CA" w:eastAsia="en-CA"/>
              </w:rPr>
              <w:t>Estimate</w:t>
            </w:r>
          </w:p>
        </w:tc>
        <w:tc>
          <w:tcPr>
            <w:tcW w:w="957" w:type="dxa"/>
            <w:tcBorders>
              <w:top w:val="nil"/>
              <w:left w:val="nil"/>
              <w:bottom w:val="single" w:sz="4" w:space="0" w:color="auto"/>
            </w:tcBorders>
            <w:vAlign w:val="center"/>
          </w:tcPr>
          <w:p w14:paraId="276F85D4" w14:textId="0113A6B6" w:rsidR="006F087A" w:rsidRPr="00D45DED" w:rsidRDefault="006F087A" w:rsidP="006F087A">
            <w:pPr>
              <w:spacing w:before="10" w:after="10" w:line="240" w:lineRule="auto"/>
              <w:jc w:val="center"/>
              <w:rPr>
                <w:rFonts w:ascii="Times New Roman" w:hAnsi="Times New Roman"/>
                <w:b/>
                <w:color w:val="000000"/>
                <w:sz w:val="20"/>
                <w:szCs w:val="20"/>
                <w:lang w:val="en-CA" w:eastAsia="en-CA"/>
              </w:rPr>
            </w:pPr>
            <w:r w:rsidRPr="00D45DED">
              <w:rPr>
                <w:rFonts w:ascii="Times New Roman" w:hAnsi="Times New Roman"/>
                <w:b/>
                <w:color w:val="000000"/>
                <w:sz w:val="20"/>
                <w:szCs w:val="20"/>
                <w:lang w:val="en-CA" w:eastAsia="en-CA"/>
              </w:rPr>
              <w:t>t-stat</w:t>
            </w:r>
          </w:p>
        </w:tc>
      </w:tr>
      <w:tr w:rsidR="009E3844" w:rsidRPr="00D45DED" w14:paraId="3827DE1C" w14:textId="7C6DE343" w:rsidTr="00374AAE">
        <w:trPr>
          <w:trHeight w:val="315"/>
          <w:jc w:val="center"/>
        </w:trPr>
        <w:tc>
          <w:tcPr>
            <w:tcW w:w="5679" w:type="dxa"/>
            <w:tcBorders>
              <w:top w:val="single" w:sz="4" w:space="0" w:color="auto"/>
              <w:bottom w:val="dotted" w:sz="4" w:space="0" w:color="auto"/>
              <w:right w:val="double" w:sz="4" w:space="0" w:color="auto"/>
            </w:tcBorders>
            <w:shd w:val="clear" w:color="auto" w:fill="auto"/>
            <w:noWrap/>
            <w:vAlign w:val="center"/>
            <w:hideMark/>
          </w:tcPr>
          <w:p w14:paraId="6D5FAA35" w14:textId="77777777" w:rsidR="009E3844" w:rsidRPr="00D45DED" w:rsidRDefault="009E3844" w:rsidP="009E3844">
            <w:pPr>
              <w:spacing w:after="0" w:line="240" w:lineRule="auto"/>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Constant</w:t>
            </w:r>
          </w:p>
        </w:tc>
        <w:tc>
          <w:tcPr>
            <w:tcW w:w="1368" w:type="dxa"/>
            <w:tcBorders>
              <w:top w:val="single" w:sz="4" w:space="0" w:color="auto"/>
              <w:left w:val="double" w:sz="4" w:space="0" w:color="auto"/>
              <w:bottom w:val="dotted" w:sz="4" w:space="0" w:color="auto"/>
              <w:right w:val="nil"/>
            </w:tcBorders>
            <w:shd w:val="clear" w:color="auto" w:fill="auto"/>
            <w:noWrap/>
            <w:vAlign w:val="center"/>
            <w:hideMark/>
          </w:tcPr>
          <w:p w14:paraId="0A11B52F" w14:textId="77777777" w:rsidR="009E3844" w:rsidRPr="00D45DED" w:rsidRDefault="009E3844" w:rsidP="00374AAE">
            <w:pPr>
              <w:spacing w:after="0" w:line="240" w:lineRule="auto"/>
              <w:jc w:val="center"/>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w:t>
            </w:r>
          </w:p>
        </w:tc>
        <w:tc>
          <w:tcPr>
            <w:tcW w:w="1052" w:type="dxa"/>
            <w:tcBorders>
              <w:top w:val="single" w:sz="4" w:space="0" w:color="auto"/>
              <w:left w:val="nil"/>
              <w:bottom w:val="dotted" w:sz="4" w:space="0" w:color="auto"/>
              <w:right w:val="nil"/>
            </w:tcBorders>
            <w:shd w:val="clear" w:color="auto" w:fill="auto"/>
            <w:noWrap/>
            <w:vAlign w:val="center"/>
            <w:hideMark/>
          </w:tcPr>
          <w:p w14:paraId="64607E59" w14:textId="77777777" w:rsidR="009E3844" w:rsidRPr="00D45DED" w:rsidRDefault="009E3844" w:rsidP="00374AAE">
            <w:pPr>
              <w:spacing w:after="0" w:line="240" w:lineRule="auto"/>
              <w:jc w:val="center"/>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w:t>
            </w:r>
          </w:p>
        </w:tc>
        <w:tc>
          <w:tcPr>
            <w:tcW w:w="1368" w:type="dxa"/>
            <w:tcBorders>
              <w:top w:val="single" w:sz="4" w:space="0" w:color="auto"/>
              <w:left w:val="nil"/>
              <w:bottom w:val="dotted" w:sz="4" w:space="0" w:color="auto"/>
              <w:right w:val="nil"/>
            </w:tcBorders>
            <w:shd w:val="clear" w:color="auto" w:fill="auto"/>
            <w:noWrap/>
            <w:vAlign w:val="center"/>
          </w:tcPr>
          <w:p w14:paraId="64DC17F6" w14:textId="28E99490" w:rsidR="009E3844" w:rsidRPr="00D45DED" w:rsidRDefault="009E3844" w:rsidP="00374AAE">
            <w:pPr>
              <w:spacing w:after="0"/>
              <w:jc w:val="center"/>
              <w:rPr>
                <w:rFonts w:ascii="Times New Roman" w:hAnsi="Times New Roman"/>
                <w:sz w:val="20"/>
                <w:szCs w:val="20"/>
              </w:rPr>
            </w:pPr>
            <w:r w:rsidRPr="009A2FEC">
              <w:rPr>
                <w:rFonts w:ascii="Times New Roman" w:hAnsi="Times New Roman"/>
                <w:sz w:val="20"/>
                <w:szCs w:val="20"/>
              </w:rPr>
              <w:t>3.745</w:t>
            </w:r>
          </w:p>
        </w:tc>
        <w:tc>
          <w:tcPr>
            <w:tcW w:w="1052" w:type="dxa"/>
            <w:tcBorders>
              <w:top w:val="single" w:sz="4" w:space="0" w:color="auto"/>
              <w:left w:val="nil"/>
              <w:bottom w:val="dotted" w:sz="4" w:space="0" w:color="auto"/>
              <w:right w:val="nil"/>
            </w:tcBorders>
            <w:shd w:val="clear" w:color="auto" w:fill="auto"/>
            <w:noWrap/>
            <w:vAlign w:val="center"/>
          </w:tcPr>
          <w:p w14:paraId="6A902D54" w14:textId="23F51B27" w:rsidR="009E3844" w:rsidRPr="00D45DED" w:rsidRDefault="009E3844" w:rsidP="00374AAE">
            <w:pPr>
              <w:spacing w:after="0"/>
              <w:jc w:val="center"/>
              <w:rPr>
                <w:rFonts w:ascii="Times New Roman" w:hAnsi="Times New Roman"/>
                <w:sz w:val="20"/>
                <w:szCs w:val="20"/>
              </w:rPr>
            </w:pPr>
            <w:r w:rsidRPr="009A2FEC">
              <w:rPr>
                <w:rFonts w:ascii="Times New Roman" w:hAnsi="Times New Roman"/>
                <w:sz w:val="20"/>
                <w:szCs w:val="20"/>
              </w:rPr>
              <w:t>0.888</w:t>
            </w:r>
          </w:p>
        </w:tc>
        <w:tc>
          <w:tcPr>
            <w:tcW w:w="1368" w:type="dxa"/>
            <w:tcBorders>
              <w:top w:val="single" w:sz="4" w:space="0" w:color="auto"/>
              <w:left w:val="nil"/>
              <w:bottom w:val="dotted" w:sz="4" w:space="0" w:color="auto"/>
              <w:right w:val="nil"/>
            </w:tcBorders>
            <w:vAlign w:val="center"/>
          </w:tcPr>
          <w:p w14:paraId="5927BF96" w14:textId="22528F09" w:rsidR="009E3844" w:rsidRPr="00D45DED" w:rsidRDefault="009E3844" w:rsidP="00374AAE">
            <w:pPr>
              <w:spacing w:after="0"/>
              <w:jc w:val="center"/>
              <w:rPr>
                <w:rFonts w:ascii="Times New Roman" w:hAnsi="Times New Roman"/>
                <w:sz w:val="20"/>
                <w:szCs w:val="20"/>
              </w:rPr>
            </w:pPr>
            <w:r w:rsidRPr="00333D81">
              <w:rPr>
                <w:rFonts w:ascii="Times New Roman" w:hAnsi="Times New Roman"/>
                <w:sz w:val="20"/>
                <w:szCs w:val="20"/>
              </w:rPr>
              <w:t>5.678</w:t>
            </w:r>
          </w:p>
        </w:tc>
        <w:tc>
          <w:tcPr>
            <w:tcW w:w="957" w:type="dxa"/>
            <w:tcBorders>
              <w:top w:val="single" w:sz="4" w:space="0" w:color="auto"/>
              <w:left w:val="nil"/>
              <w:bottom w:val="dotted" w:sz="4" w:space="0" w:color="auto"/>
            </w:tcBorders>
            <w:vAlign w:val="center"/>
          </w:tcPr>
          <w:p w14:paraId="1EB48BF6" w14:textId="54462090" w:rsidR="009E3844" w:rsidRPr="00D45DED" w:rsidRDefault="009E3844" w:rsidP="00374AAE">
            <w:pPr>
              <w:spacing w:after="0"/>
              <w:jc w:val="center"/>
              <w:rPr>
                <w:rFonts w:ascii="Times New Roman" w:hAnsi="Times New Roman"/>
                <w:sz w:val="20"/>
                <w:szCs w:val="20"/>
              </w:rPr>
            </w:pPr>
            <w:r w:rsidRPr="00333D81">
              <w:rPr>
                <w:rFonts w:ascii="Times New Roman" w:hAnsi="Times New Roman"/>
                <w:sz w:val="20"/>
                <w:szCs w:val="20"/>
              </w:rPr>
              <w:t>1.240</w:t>
            </w:r>
          </w:p>
        </w:tc>
      </w:tr>
      <w:tr w:rsidR="00333D81" w:rsidRPr="00D45DED" w14:paraId="4FA32D52" w14:textId="0F6A1158" w:rsidTr="00374AAE">
        <w:trPr>
          <w:trHeight w:val="315"/>
          <w:jc w:val="center"/>
        </w:trPr>
        <w:tc>
          <w:tcPr>
            <w:tcW w:w="5679" w:type="dxa"/>
            <w:tcBorders>
              <w:top w:val="dotted" w:sz="4" w:space="0" w:color="auto"/>
              <w:bottom w:val="dotted" w:sz="4" w:space="0" w:color="auto"/>
              <w:right w:val="double" w:sz="4" w:space="0" w:color="auto"/>
            </w:tcBorders>
            <w:shd w:val="clear" w:color="auto" w:fill="auto"/>
            <w:noWrap/>
            <w:vAlign w:val="center"/>
          </w:tcPr>
          <w:p w14:paraId="6C80B5E8" w14:textId="31959CA0" w:rsidR="00333D81" w:rsidRPr="00D45DED" w:rsidRDefault="00333D81" w:rsidP="00333D81">
            <w:pPr>
              <w:spacing w:after="0" w:line="240" w:lineRule="auto"/>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Ln(total number of intersection in TAZ)</w:t>
            </w:r>
          </w:p>
        </w:tc>
        <w:tc>
          <w:tcPr>
            <w:tcW w:w="1368" w:type="dxa"/>
            <w:tcBorders>
              <w:top w:val="dotted" w:sz="4" w:space="0" w:color="auto"/>
              <w:left w:val="double" w:sz="4" w:space="0" w:color="auto"/>
              <w:bottom w:val="dotted" w:sz="4" w:space="0" w:color="auto"/>
              <w:right w:val="nil"/>
            </w:tcBorders>
            <w:shd w:val="clear" w:color="auto" w:fill="auto"/>
            <w:noWrap/>
            <w:vAlign w:val="center"/>
            <w:hideMark/>
          </w:tcPr>
          <w:p w14:paraId="20CF680A" w14:textId="77777777" w:rsidR="00333D81" w:rsidRPr="00D45DED" w:rsidRDefault="00333D81" w:rsidP="00374AAE">
            <w:pPr>
              <w:spacing w:after="0" w:line="240" w:lineRule="auto"/>
              <w:jc w:val="center"/>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w:t>
            </w:r>
          </w:p>
        </w:tc>
        <w:tc>
          <w:tcPr>
            <w:tcW w:w="1052" w:type="dxa"/>
            <w:tcBorders>
              <w:top w:val="dotted" w:sz="4" w:space="0" w:color="auto"/>
              <w:left w:val="nil"/>
              <w:bottom w:val="dotted" w:sz="4" w:space="0" w:color="auto"/>
              <w:right w:val="nil"/>
            </w:tcBorders>
            <w:shd w:val="clear" w:color="auto" w:fill="auto"/>
            <w:noWrap/>
            <w:vAlign w:val="center"/>
            <w:hideMark/>
          </w:tcPr>
          <w:p w14:paraId="4FD70AB1" w14:textId="77777777" w:rsidR="00333D81" w:rsidRPr="00D45DED" w:rsidRDefault="00333D81" w:rsidP="00374AAE">
            <w:pPr>
              <w:spacing w:after="0" w:line="240" w:lineRule="auto"/>
              <w:jc w:val="center"/>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w:t>
            </w:r>
          </w:p>
        </w:tc>
        <w:tc>
          <w:tcPr>
            <w:tcW w:w="1368" w:type="dxa"/>
            <w:tcBorders>
              <w:top w:val="dotted" w:sz="4" w:space="0" w:color="auto"/>
              <w:left w:val="nil"/>
              <w:bottom w:val="dotted" w:sz="4" w:space="0" w:color="auto"/>
              <w:right w:val="nil"/>
            </w:tcBorders>
            <w:shd w:val="clear" w:color="auto" w:fill="auto"/>
            <w:noWrap/>
            <w:vAlign w:val="center"/>
          </w:tcPr>
          <w:p w14:paraId="07C217F3" w14:textId="5B864503" w:rsidR="00333D81" w:rsidRPr="00D45DED" w:rsidRDefault="00333D81" w:rsidP="00374AAE">
            <w:pPr>
              <w:spacing w:after="0"/>
              <w:jc w:val="center"/>
              <w:rPr>
                <w:rFonts w:ascii="Times New Roman" w:hAnsi="Times New Roman"/>
                <w:sz w:val="20"/>
                <w:szCs w:val="20"/>
              </w:rPr>
            </w:pPr>
            <w:r w:rsidRPr="009A2FEC">
              <w:rPr>
                <w:rFonts w:ascii="Times New Roman" w:hAnsi="Times New Roman"/>
                <w:sz w:val="20"/>
                <w:szCs w:val="20"/>
              </w:rPr>
              <w:t>9.907</w:t>
            </w:r>
          </w:p>
        </w:tc>
        <w:tc>
          <w:tcPr>
            <w:tcW w:w="1052" w:type="dxa"/>
            <w:tcBorders>
              <w:top w:val="dotted" w:sz="4" w:space="0" w:color="auto"/>
              <w:left w:val="nil"/>
              <w:bottom w:val="dotted" w:sz="4" w:space="0" w:color="auto"/>
              <w:right w:val="nil"/>
            </w:tcBorders>
            <w:shd w:val="clear" w:color="auto" w:fill="auto"/>
            <w:noWrap/>
            <w:vAlign w:val="center"/>
          </w:tcPr>
          <w:p w14:paraId="3C1D6B1E" w14:textId="491269D8" w:rsidR="00333D81" w:rsidRPr="00D45DED" w:rsidRDefault="00333D81" w:rsidP="00374AAE">
            <w:pPr>
              <w:spacing w:after="0"/>
              <w:jc w:val="center"/>
              <w:rPr>
                <w:rFonts w:ascii="Times New Roman" w:hAnsi="Times New Roman"/>
                <w:sz w:val="20"/>
                <w:szCs w:val="20"/>
              </w:rPr>
            </w:pPr>
            <w:r w:rsidRPr="009A2FEC">
              <w:rPr>
                <w:rFonts w:ascii="Times New Roman" w:hAnsi="Times New Roman"/>
                <w:sz w:val="20"/>
                <w:szCs w:val="20"/>
              </w:rPr>
              <w:t>5.095</w:t>
            </w:r>
          </w:p>
        </w:tc>
        <w:tc>
          <w:tcPr>
            <w:tcW w:w="1368" w:type="dxa"/>
            <w:tcBorders>
              <w:top w:val="dotted" w:sz="4" w:space="0" w:color="auto"/>
              <w:left w:val="nil"/>
              <w:bottom w:val="dotted" w:sz="4" w:space="0" w:color="auto"/>
              <w:right w:val="nil"/>
            </w:tcBorders>
            <w:vAlign w:val="center"/>
          </w:tcPr>
          <w:p w14:paraId="0EF8258C" w14:textId="04F47103" w:rsidR="00333D81" w:rsidRPr="00D45DED" w:rsidRDefault="00333D81" w:rsidP="00374AAE">
            <w:pPr>
              <w:spacing w:after="0"/>
              <w:jc w:val="center"/>
              <w:rPr>
                <w:rFonts w:ascii="Times New Roman" w:hAnsi="Times New Roman"/>
                <w:sz w:val="20"/>
                <w:szCs w:val="20"/>
              </w:rPr>
            </w:pPr>
            <w:r w:rsidRPr="00333D81">
              <w:rPr>
                <w:rFonts w:ascii="Times New Roman" w:hAnsi="Times New Roman"/>
                <w:sz w:val="20"/>
                <w:szCs w:val="20"/>
              </w:rPr>
              <w:t>2.783</w:t>
            </w:r>
          </w:p>
        </w:tc>
        <w:tc>
          <w:tcPr>
            <w:tcW w:w="957" w:type="dxa"/>
            <w:tcBorders>
              <w:top w:val="dotted" w:sz="4" w:space="0" w:color="auto"/>
              <w:left w:val="nil"/>
              <w:bottom w:val="dotted" w:sz="4" w:space="0" w:color="auto"/>
            </w:tcBorders>
            <w:vAlign w:val="center"/>
          </w:tcPr>
          <w:p w14:paraId="7328208D" w14:textId="30A03F41" w:rsidR="00333D81" w:rsidRPr="00D45DED" w:rsidRDefault="00333D81" w:rsidP="00374AAE">
            <w:pPr>
              <w:spacing w:after="0"/>
              <w:jc w:val="center"/>
              <w:rPr>
                <w:rFonts w:ascii="Times New Roman" w:hAnsi="Times New Roman"/>
                <w:sz w:val="20"/>
                <w:szCs w:val="20"/>
              </w:rPr>
            </w:pPr>
            <w:r w:rsidRPr="00333D81">
              <w:rPr>
                <w:rFonts w:ascii="Times New Roman" w:hAnsi="Times New Roman"/>
                <w:sz w:val="20"/>
                <w:szCs w:val="20"/>
              </w:rPr>
              <w:t>2.447</w:t>
            </w:r>
          </w:p>
        </w:tc>
      </w:tr>
      <w:tr w:rsidR="00333D81" w:rsidRPr="00D45DED" w14:paraId="4CF9B43C" w14:textId="6575BB47" w:rsidTr="00374AAE">
        <w:trPr>
          <w:trHeight w:val="315"/>
          <w:jc w:val="center"/>
        </w:trPr>
        <w:tc>
          <w:tcPr>
            <w:tcW w:w="5679" w:type="dxa"/>
            <w:tcBorders>
              <w:top w:val="dotted" w:sz="4" w:space="0" w:color="auto"/>
              <w:bottom w:val="dotted" w:sz="4" w:space="0" w:color="auto"/>
              <w:right w:val="double" w:sz="4" w:space="0" w:color="auto"/>
            </w:tcBorders>
            <w:shd w:val="clear" w:color="auto" w:fill="auto"/>
            <w:noWrap/>
            <w:vAlign w:val="center"/>
          </w:tcPr>
          <w:p w14:paraId="420E914F" w14:textId="7615081A" w:rsidR="00333D81" w:rsidRPr="00D45DED" w:rsidRDefault="00333D81" w:rsidP="00333D81">
            <w:pPr>
              <w:spacing w:after="0" w:line="240" w:lineRule="auto"/>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 xml:space="preserve">Ln(total </w:t>
            </w:r>
            <w:r>
              <w:rPr>
                <w:rFonts w:ascii="Times New Roman" w:hAnsi="Times New Roman"/>
                <w:color w:val="000000"/>
                <w:sz w:val="20"/>
                <w:szCs w:val="20"/>
                <w:lang w:val="en-CA" w:eastAsia="en-CA"/>
              </w:rPr>
              <w:t>area</w:t>
            </w:r>
            <w:r w:rsidRPr="00D45DED">
              <w:rPr>
                <w:rFonts w:ascii="Times New Roman" w:hAnsi="Times New Roman"/>
                <w:color w:val="000000"/>
                <w:sz w:val="20"/>
                <w:szCs w:val="20"/>
                <w:lang w:val="en-CA" w:eastAsia="en-CA"/>
              </w:rPr>
              <w:t xml:space="preserve"> of </w:t>
            </w:r>
            <w:r>
              <w:rPr>
                <w:rFonts w:ascii="Times New Roman" w:hAnsi="Times New Roman"/>
                <w:color w:val="000000"/>
                <w:sz w:val="20"/>
                <w:szCs w:val="20"/>
                <w:lang w:val="en-CA" w:eastAsia="en-CA"/>
              </w:rPr>
              <w:t>T</w:t>
            </w:r>
            <w:r w:rsidRPr="00D45DED">
              <w:rPr>
                <w:rFonts w:ascii="Times New Roman" w:hAnsi="Times New Roman"/>
                <w:color w:val="000000"/>
                <w:sz w:val="20"/>
                <w:szCs w:val="20"/>
                <w:lang w:val="en-CA" w:eastAsia="en-CA"/>
              </w:rPr>
              <w:t>AZ</w:t>
            </w:r>
            <w:r>
              <w:rPr>
                <w:rFonts w:ascii="Times New Roman" w:hAnsi="Times New Roman"/>
                <w:color w:val="000000"/>
                <w:sz w:val="20"/>
                <w:szCs w:val="20"/>
                <w:lang w:val="en-CA" w:eastAsia="en-CA"/>
              </w:rPr>
              <w:t xml:space="preserve"> in Hectare</w:t>
            </w:r>
            <w:r w:rsidRPr="00D45DED">
              <w:rPr>
                <w:rFonts w:ascii="Times New Roman" w:hAnsi="Times New Roman"/>
                <w:color w:val="000000"/>
                <w:sz w:val="20"/>
                <w:szCs w:val="20"/>
                <w:lang w:val="en-CA" w:eastAsia="en-CA"/>
              </w:rPr>
              <w:t>)</w:t>
            </w:r>
          </w:p>
        </w:tc>
        <w:tc>
          <w:tcPr>
            <w:tcW w:w="1368" w:type="dxa"/>
            <w:tcBorders>
              <w:top w:val="dotted" w:sz="4" w:space="0" w:color="auto"/>
              <w:left w:val="double" w:sz="4" w:space="0" w:color="auto"/>
              <w:bottom w:val="dotted" w:sz="4" w:space="0" w:color="auto"/>
              <w:right w:val="nil"/>
            </w:tcBorders>
            <w:shd w:val="clear" w:color="auto" w:fill="auto"/>
            <w:noWrap/>
            <w:vAlign w:val="center"/>
            <w:hideMark/>
          </w:tcPr>
          <w:p w14:paraId="43E95A77" w14:textId="77777777" w:rsidR="00333D81" w:rsidRPr="00D45DED" w:rsidRDefault="00333D81" w:rsidP="00374AAE">
            <w:pPr>
              <w:spacing w:after="0" w:line="240" w:lineRule="auto"/>
              <w:jc w:val="center"/>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w:t>
            </w:r>
          </w:p>
        </w:tc>
        <w:tc>
          <w:tcPr>
            <w:tcW w:w="1052" w:type="dxa"/>
            <w:tcBorders>
              <w:top w:val="dotted" w:sz="4" w:space="0" w:color="auto"/>
              <w:left w:val="nil"/>
              <w:bottom w:val="dotted" w:sz="4" w:space="0" w:color="auto"/>
              <w:right w:val="nil"/>
            </w:tcBorders>
            <w:shd w:val="clear" w:color="auto" w:fill="auto"/>
            <w:noWrap/>
            <w:vAlign w:val="center"/>
            <w:hideMark/>
          </w:tcPr>
          <w:p w14:paraId="6A406E1B" w14:textId="77777777" w:rsidR="00333D81" w:rsidRPr="00D45DED" w:rsidRDefault="00333D81" w:rsidP="00374AAE">
            <w:pPr>
              <w:spacing w:after="0" w:line="240" w:lineRule="auto"/>
              <w:jc w:val="center"/>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w:t>
            </w:r>
          </w:p>
        </w:tc>
        <w:tc>
          <w:tcPr>
            <w:tcW w:w="1368" w:type="dxa"/>
            <w:tcBorders>
              <w:top w:val="dotted" w:sz="4" w:space="0" w:color="auto"/>
              <w:left w:val="nil"/>
              <w:bottom w:val="dotted" w:sz="4" w:space="0" w:color="auto"/>
              <w:right w:val="nil"/>
            </w:tcBorders>
            <w:shd w:val="clear" w:color="auto" w:fill="auto"/>
            <w:noWrap/>
            <w:vAlign w:val="center"/>
          </w:tcPr>
          <w:p w14:paraId="44CCEAB5" w14:textId="0ED6E770" w:rsidR="00333D81" w:rsidRPr="00D45DED" w:rsidRDefault="00333D81" w:rsidP="00374AAE">
            <w:pPr>
              <w:spacing w:after="0"/>
              <w:jc w:val="center"/>
              <w:rPr>
                <w:rFonts w:ascii="Times New Roman" w:hAnsi="Times New Roman"/>
                <w:sz w:val="20"/>
                <w:szCs w:val="20"/>
              </w:rPr>
            </w:pPr>
            <w:r w:rsidRPr="009A2FEC">
              <w:rPr>
                <w:rFonts w:ascii="Times New Roman" w:hAnsi="Times New Roman"/>
                <w:sz w:val="20"/>
                <w:szCs w:val="20"/>
              </w:rPr>
              <w:t>-7.417</w:t>
            </w:r>
          </w:p>
        </w:tc>
        <w:tc>
          <w:tcPr>
            <w:tcW w:w="1052" w:type="dxa"/>
            <w:tcBorders>
              <w:top w:val="dotted" w:sz="4" w:space="0" w:color="auto"/>
              <w:left w:val="nil"/>
              <w:bottom w:val="dotted" w:sz="4" w:space="0" w:color="auto"/>
              <w:right w:val="nil"/>
            </w:tcBorders>
            <w:shd w:val="clear" w:color="auto" w:fill="auto"/>
            <w:noWrap/>
            <w:vAlign w:val="center"/>
          </w:tcPr>
          <w:p w14:paraId="045506FC" w14:textId="65796B35" w:rsidR="00333D81" w:rsidRPr="00D45DED" w:rsidRDefault="00333D81" w:rsidP="00374AAE">
            <w:pPr>
              <w:spacing w:after="0"/>
              <w:jc w:val="center"/>
              <w:rPr>
                <w:rFonts w:ascii="Times New Roman" w:hAnsi="Times New Roman"/>
                <w:sz w:val="20"/>
                <w:szCs w:val="20"/>
              </w:rPr>
            </w:pPr>
            <w:r w:rsidRPr="009A2FEC">
              <w:rPr>
                <w:rFonts w:ascii="Times New Roman" w:hAnsi="Times New Roman"/>
                <w:sz w:val="20"/>
                <w:szCs w:val="20"/>
              </w:rPr>
              <w:t>-4.252</w:t>
            </w:r>
          </w:p>
        </w:tc>
        <w:tc>
          <w:tcPr>
            <w:tcW w:w="1368" w:type="dxa"/>
            <w:tcBorders>
              <w:top w:val="dotted" w:sz="4" w:space="0" w:color="auto"/>
              <w:left w:val="nil"/>
              <w:bottom w:val="dotted" w:sz="4" w:space="0" w:color="auto"/>
              <w:right w:val="nil"/>
            </w:tcBorders>
            <w:vAlign w:val="center"/>
          </w:tcPr>
          <w:p w14:paraId="0358EE8D" w14:textId="3B34C6B8" w:rsidR="00333D81" w:rsidRPr="00D45DED" w:rsidRDefault="00333D81" w:rsidP="00374AAE">
            <w:pPr>
              <w:spacing w:after="0"/>
              <w:jc w:val="center"/>
              <w:rPr>
                <w:rFonts w:ascii="Times New Roman" w:hAnsi="Times New Roman"/>
                <w:sz w:val="20"/>
                <w:szCs w:val="20"/>
              </w:rPr>
            </w:pPr>
            <w:r w:rsidRPr="00333D81">
              <w:rPr>
                <w:rFonts w:ascii="Times New Roman" w:hAnsi="Times New Roman"/>
                <w:sz w:val="20"/>
                <w:szCs w:val="20"/>
              </w:rPr>
              <w:t>-4.025</w:t>
            </w:r>
          </w:p>
        </w:tc>
        <w:tc>
          <w:tcPr>
            <w:tcW w:w="957" w:type="dxa"/>
            <w:tcBorders>
              <w:top w:val="dotted" w:sz="4" w:space="0" w:color="auto"/>
              <w:left w:val="nil"/>
              <w:bottom w:val="dotted" w:sz="4" w:space="0" w:color="auto"/>
            </w:tcBorders>
            <w:vAlign w:val="center"/>
          </w:tcPr>
          <w:p w14:paraId="709E8EF2" w14:textId="72B85390" w:rsidR="00333D81" w:rsidRPr="00D45DED" w:rsidRDefault="00333D81" w:rsidP="00374AAE">
            <w:pPr>
              <w:spacing w:after="0"/>
              <w:jc w:val="center"/>
              <w:rPr>
                <w:rFonts w:ascii="Times New Roman" w:hAnsi="Times New Roman"/>
                <w:sz w:val="20"/>
                <w:szCs w:val="20"/>
              </w:rPr>
            </w:pPr>
            <w:r w:rsidRPr="00333D81">
              <w:rPr>
                <w:rFonts w:ascii="Times New Roman" w:hAnsi="Times New Roman"/>
                <w:sz w:val="20"/>
                <w:szCs w:val="20"/>
              </w:rPr>
              <w:t>-2.730</w:t>
            </w:r>
          </w:p>
        </w:tc>
      </w:tr>
      <w:tr w:rsidR="00333D81" w:rsidRPr="00D45DED" w14:paraId="23DB6530" w14:textId="0DDED94C" w:rsidTr="00374AAE">
        <w:trPr>
          <w:trHeight w:val="315"/>
          <w:jc w:val="center"/>
        </w:trPr>
        <w:tc>
          <w:tcPr>
            <w:tcW w:w="5679" w:type="dxa"/>
            <w:tcBorders>
              <w:top w:val="dotted" w:sz="4" w:space="0" w:color="auto"/>
              <w:bottom w:val="dotted" w:sz="4" w:space="0" w:color="auto"/>
              <w:right w:val="double" w:sz="4" w:space="0" w:color="auto"/>
            </w:tcBorders>
            <w:shd w:val="clear" w:color="auto" w:fill="auto"/>
            <w:noWrap/>
            <w:vAlign w:val="center"/>
          </w:tcPr>
          <w:p w14:paraId="22842E9A" w14:textId="529821B2" w:rsidR="00333D81" w:rsidRPr="00D45DED" w:rsidRDefault="00333D81" w:rsidP="00333D81">
            <w:pPr>
              <w:spacing w:after="0" w:line="240" w:lineRule="auto"/>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 xml:space="preserve">Ln(total </w:t>
            </w:r>
            <w:r>
              <w:rPr>
                <w:rFonts w:ascii="Times New Roman" w:hAnsi="Times New Roman"/>
                <w:color w:val="000000"/>
                <w:sz w:val="20"/>
                <w:szCs w:val="20"/>
                <w:lang w:val="en-CA" w:eastAsia="en-CA"/>
              </w:rPr>
              <w:t>length of local road kilometer in T</w:t>
            </w:r>
            <w:r w:rsidRPr="00D45DED">
              <w:rPr>
                <w:rFonts w:ascii="Times New Roman" w:hAnsi="Times New Roman"/>
                <w:color w:val="000000"/>
                <w:sz w:val="20"/>
                <w:szCs w:val="20"/>
                <w:lang w:val="en-CA" w:eastAsia="en-CA"/>
              </w:rPr>
              <w:t>AZ)</w:t>
            </w:r>
          </w:p>
        </w:tc>
        <w:tc>
          <w:tcPr>
            <w:tcW w:w="1368" w:type="dxa"/>
            <w:tcBorders>
              <w:top w:val="dotted" w:sz="4" w:space="0" w:color="auto"/>
              <w:left w:val="double" w:sz="4" w:space="0" w:color="auto"/>
              <w:bottom w:val="dotted" w:sz="4" w:space="0" w:color="auto"/>
              <w:right w:val="nil"/>
            </w:tcBorders>
            <w:shd w:val="clear" w:color="auto" w:fill="auto"/>
            <w:noWrap/>
            <w:vAlign w:val="center"/>
            <w:hideMark/>
          </w:tcPr>
          <w:p w14:paraId="43FC8464" w14:textId="77777777" w:rsidR="00333D81" w:rsidRPr="00D45DED" w:rsidRDefault="00333D81" w:rsidP="00374AAE">
            <w:pPr>
              <w:spacing w:after="0" w:line="240" w:lineRule="auto"/>
              <w:jc w:val="center"/>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w:t>
            </w:r>
          </w:p>
        </w:tc>
        <w:tc>
          <w:tcPr>
            <w:tcW w:w="1052" w:type="dxa"/>
            <w:tcBorders>
              <w:top w:val="dotted" w:sz="4" w:space="0" w:color="auto"/>
              <w:left w:val="nil"/>
              <w:bottom w:val="dotted" w:sz="4" w:space="0" w:color="auto"/>
              <w:right w:val="nil"/>
            </w:tcBorders>
            <w:shd w:val="clear" w:color="auto" w:fill="auto"/>
            <w:noWrap/>
            <w:vAlign w:val="center"/>
            <w:hideMark/>
          </w:tcPr>
          <w:p w14:paraId="496FBDE1" w14:textId="77777777" w:rsidR="00333D81" w:rsidRPr="00D45DED" w:rsidRDefault="00333D81" w:rsidP="00374AAE">
            <w:pPr>
              <w:spacing w:after="0" w:line="240" w:lineRule="auto"/>
              <w:jc w:val="center"/>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w:t>
            </w:r>
          </w:p>
        </w:tc>
        <w:tc>
          <w:tcPr>
            <w:tcW w:w="1368" w:type="dxa"/>
            <w:tcBorders>
              <w:top w:val="dotted" w:sz="4" w:space="0" w:color="auto"/>
              <w:left w:val="nil"/>
              <w:bottom w:val="dotted" w:sz="4" w:space="0" w:color="auto"/>
              <w:right w:val="nil"/>
            </w:tcBorders>
            <w:shd w:val="clear" w:color="auto" w:fill="auto"/>
            <w:noWrap/>
            <w:vAlign w:val="center"/>
          </w:tcPr>
          <w:p w14:paraId="5ED43A80" w14:textId="152FFAB6" w:rsidR="00333D81" w:rsidRPr="00D45DED" w:rsidRDefault="00333D81" w:rsidP="00374AAE">
            <w:pPr>
              <w:spacing w:after="0"/>
              <w:jc w:val="center"/>
              <w:rPr>
                <w:rFonts w:ascii="Times New Roman" w:hAnsi="Times New Roman"/>
                <w:sz w:val="20"/>
                <w:szCs w:val="20"/>
              </w:rPr>
            </w:pPr>
            <w:r w:rsidRPr="009A2FEC">
              <w:rPr>
                <w:rFonts w:ascii="Times New Roman" w:hAnsi="Times New Roman"/>
                <w:sz w:val="20"/>
                <w:szCs w:val="20"/>
              </w:rPr>
              <w:t>-3.013</w:t>
            </w:r>
          </w:p>
        </w:tc>
        <w:tc>
          <w:tcPr>
            <w:tcW w:w="1052" w:type="dxa"/>
            <w:tcBorders>
              <w:top w:val="dotted" w:sz="4" w:space="0" w:color="auto"/>
              <w:left w:val="nil"/>
              <w:bottom w:val="dotted" w:sz="4" w:space="0" w:color="auto"/>
              <w:right w:val="nil"/>
            </w:tcBorders>
            <w:shd w:val="clear" w:color="auto" w:fill="auto"/>
            <w:noWrap/>
            <w:vAlign w:val="center"/>
          </w:tcPr>
          <w:p w14:paraId="0ED53192" w14:textId="6CB1E00C" w:rsidR="00333D81" w:rsidRPr="00D45DED" w:rsidRDefault="00333D81" w:rsidP="00374AAE">
            <w:pPr>
              <w:spacing w:after="0"/>
              <w:jc w:val="center"/>
              <w:rPr>
                <w:rFonts w:ascii="Times New Roman" w:hAnsi="Times New Roman"/>
                <w:sz w:val="20"/>
                <w:szCs w:val="20"/>
              </w:rPr>
            </w:pPr>
            <w:r w:rsidRPr="009A2FEC">
              <w:rPr>
                <w:rFonts w:ascii="Times New Roman" w:hAnsi="Times New Roman"/>
                <w:sz w:val="20"/>
                <w:szCs w:val="20"/>
              </w:rPr>
              <w:t>-4.119</w:t>
            </w:r>
          </w:p>
        </w:tc>
        <w:tc>
          <w:tcPr>
            <w:tcW w:w="1368" w:type="dxa"/>
            <w:tcBorders>
              <w:top w:val="dotted" w:sz="4" w:space="0" w:color="auto"/>
              <w:left w:val="nil"/>
              <w:bottom w:val="dotted" w:sz="4" w:space="0" w:color="auto"/>
              <w:right w:val="nil"/>
            </w:tcBorders>
            <w:vAlign w:val="center"/>
          </w:tcPr>
          <w:p w14:paraId="553934CB" w14:textId="7F3DEC99" w:rsidR="00333D81" w:rsidRPr="00D45DED" w:rsidRDefault="00333D81" w:rsidP="00374AAE">
            <w:pPr>
              <w:spacing w:after="0"/>
              <w:jc w:val="center"/>
              <w:rPr>
                <w:rFonts w:ascii="Times New Roman" w:hAnsi="Times New Roman"/>
                <w:sz w:val="20"/>
                <w:szCs w:val="20"/>
              </w:rPr>
            </w:pPr>
            <w:r w:rsidRPr="00333D81">
              <w:rPr>
                <w:rFonts w:ascii="Times New Roman" w:hAnsi="Times New Roman"/>
                <w:sz w:val="20"/>
                <w:szCs w:val="20"/>
              </w:rPr>
              <w:t>-2.391</w:t>
            </w:r>
          </w:p>
        </w:tc>
        <w:tc>
          <w:tcPr>
            <w:tcW w:w="957" w:type="dxa"/>
            <w:tcBorders>
              <w:top w:val="dotted" w:sz="4" w:space="0" w:color="auto"/>
              <w:left w:val="nil"/>
              <w:bottom w:val="dotted" w:sz="4" w:space="0" w:color="auto"/>
            </w:tcBorders>
            <w:vAlign w:val="center"/>
          </w:tcPr>
          <w:p w14:paraId="3942E3FE" w14:textId="05AAA751" w:rsidR="00333D81" w:rsidRPr="00D45DED" w:rsidRDefault="00333D81" w:rsidP="00374AAE">
            <w:pPr>
              <w:spacing w:after="0"/>
              <w:jc w:val="center"/>
              <w:rPr>
                <w:rFonts w:ascii="Times New Roman" w:hAnsi="Times New Roman"/>
                <w:sz w:val="20"/>
                <w:szCs w:val="20"/>
              </w:rPr>
            </w:pPr>
            <w:r w:rsidRPr="00333D81">
              <w:rPr>
                <w:rFonts w:ascii="Times New Roman" w:hAnsi="Times New Roman"/>
                <w:sz w:val="20"/>
                <w:szCs w:val="20"/>
              </w:rPr>
              <w:t>-3.497</w:t>
            </w:r>
          </w:p>
        </w:tc>
      </w:tr>
      <w:tr w:rsidR="00333D81" w:rsidRPr="00D45DED" w14:paraId="540795B4" w14:textId="563167A1" w:rsidTr="00374AAE">
        <w:trPr>
          <w:trHeight w:val="315"/>
          <w:jc w:val="center"/>
        </w:trPr>
        <w:tc>
          <w:tcPr>
            <w:tcW w:w="5679" w:type="dxa"/>
            <w:tcBorders>
              <w:top w:val="dotted" w:sz="4" w:space="0" w:color="auto"/>
              <w:bottom w:val="dotted" w:sz="4" w:space="0" w:color="auto"/>
              <w:right w:val="double" w:sz="4" w:space="0" w:color="auto"/>
            </w:tcBorders>
            <w:shd w:val="clear" w:color="auto" w:fill="auto"/>
            <w:noWrap/>
            <w:vAlign w:val="center"/>
          </w:tcPr>
          <w:p w14:paraId="32C5B04A" w14:textId="77777777" w:rsidR="00333D81" w:rsidRPr="00D45DED" w:rsidRDefault="00333D81" w:rsidP="00333D81">
            <w:pPr>
              <w:spacing w:after="0" w:line="240" w:lineRule="auto"/>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Land use mix</w:t>
            </w:r>
          </w:p>
        </w:tc>
        <w:tc>
          <w:tcPr>
            <w:tcW w:w="1368" w:type="dxa"/>
            <w:tcBorders>
              <w:top w:val="dotted" w:sz="4" w:space="0" w:color="auto"/>
              <w:left w:val="double" w:sz="4" w:space="0" w:color="auto"/>
              <w:bottom w:val="dotted" w:sz="4" w:space="0" w:color="auto"/>
              <w:right w:val="nil"/>
            </w:tcBorders>
            <w:shd w:val="clear" w:color="auto" w:fill="auto"/>
            <w:noWrap/>
            <w:vAlign w:val="center"/>
            <w:hideMark/>
          </w:tcPr>
          <w:p w14:paraId="6508D628" w14:textId="77777777" w:rsidR="00333D81" w:rsidRPr="00D45DED" w:rsidRDefault="00333D81" w:rsidP="00374AAE">
            <w:pPr>
              <w:spacing w:after="0" w:line="240" w:lineRule="auto"/>
              <w:jc w:val="center"/>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w:t>
            </w:r>
          </w:p>
        </w:tc>
        <w:tc>
          <w:tcPr>
            <w:tcW w:w="1052" w:type="dxa"/>
            <w:tcBorders>
              <w:top w:val="dotted" w:sz="4" w:space="0" w:color="auto"/>
              <w:left w:val="nil"/>
              <w:bottom w:val="dotted" w:sz="4" w:space="0" w:color="auto"/>
              <w:right w:val="nil"/>
            </w:tcBorders>
            <w:shd w:val="clear" w:color="auto" w:fill="auto"/>
            <w:noWrap/>
            <w:vAlign w:val="center"/>
            <w:hideMark/>
          </w:tcPr>
          <w:p w14:paraId="1F0C9D1E" w14:textId="77777777" w:rsidR="00333D81" w:rsidRPr="00D45DED" w:rsidRDefault="00333D81" w:rsidP="00374AAE">
            <w:pPr>
              <w:spacing w:after="0" w:line="240" w:lineRule="auto"/>
              <w:jc w:val="center"/>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w:t>
            </w:r>
          </w:p>
        </w:tc>
        <w:tc>
          <w:tcPr>
            <w:tcW w:w="1368" w:type="dxa"/>
            <w:tcBorders>
              <w:top w:val="dotted" w:sz="4" w:space="0" w:color="auto"/>
              <w:left w:val="nil"/>
              <w:bottom w:val="dotted" w:sz="4" w:space="0" w:color="auto"/>
              <w:right w:val="nil"/>
            </w:tcBorders>
            <w:shd w:val="clear" w:color="auto" w:fill="auto"/>
            <w:noWrap/>
            <w:vAlign w:val="center"/>
          </w:tcPr>
          <w:p w14:paraId="41F4408B" w14:textId="16B6CFFB" w:rsidR="00333D81" w:rsidRPr="00D45DED" w:rsidRDefault="00333D81" w:rsidP="00374AAE">
            <w:pPr>
              <w:spacing w:after="0"/>
              <w:jc w:val="center"/>
              <w:rPr>
                <w:rFonts w:ascii="Times New Roman" w:hAnsi="Times New Roman"/>
                <w:sz w:val="20"/>
                <w:szCs w:val="20"/>
              </w:rPr>
            </w:pPr>
            <w:r w:rsidRPr="009A2FEC">
              <w:rPr>
                <w:rFonts w:ascii="Times New Roman" w:hAnsi="Times New Roman"/>
                <w:sz w:val="20"/>
                <w:szCs w:val="20"/>
              </w:rPr>
              <w:t>4.669</w:t>
            </w:r>
          </w:p>
        </w:tc>
        <w:tc>
          <w:tcPr>
            <w:tcW w:w="1052" w:type="dxa"/>
            <w:tcBorders>
              <w:top w:val="dotted" w:sz="4" w:space="0" w:color="auto"/>
              <w:left w:val="nil"/>
              <w:bottom w:val="dotted" w:sz="4" w:space="0" w:color="auto"/>
              <w:right w:val="nil"/>
            </w:tcBorders>
            <w:shd w:val="clear" w:color="auto" w:fill="auto"/>
            <w:noWrap/>
            <w:vAlign w:val="center"/>
          </w:tcPr>
          <w:p w14:paraId="525CFA9F" w14:textId="7E55944A" w:rsidR="00333D81" w:rsidRPr="00D45DED" w:rsidRDefault="00333D81" w:rsidP="00374AAE">
            <w:pPr>
              <w:spacing w:after="0"/>
              <w:jc w:val="center"/>
              <w:rPr>
                <w:rFonts w:ascii="Times New Roman" w:hAnsi="Times New Roman"/>
                <w:sz w:val="20"/>
                <w:szCs w:val="20"/>
              </w:rPr>
            </w:pPr>
            <w:r w:rsidRPr="009A2FEC">
              <w:rPr>
                <w:rFonts w:ascii="Times New Roman" w:hAnsi="Times New Roman"/>
                <w:sz w:val="20"/>
                <w:szCs w:val="20"/>
              </w:rPr>
              <w:t>3.425</w:t>
            </w:r>
          </w:p>
        </w:tc>
        <w:tc>
          <w:tcPr>
            <w:tcW w:w="1368" w:type="dxa"/>
            <w:tcBorders>
              <w:top w:val="dotted" w:sz="4" w:space="0" w:color="auto"/>
              <w:left w:val="nil"/>
              <w:bottom w:val="dotted" w:sz="4" w:space="0" w:color="auto"/>
              <w:right w:val="nil"/>
            </w:tcBorders>
            <w:vAlign w:val="center"/>
          </w:tcPr>
          <w:p w14:paraId="5B6962FE" w14:textId="3CF9D391" w:rsidR="00333D81" w:rsidRPr="00D45DED" w:rsidRDefault="00333D81" w:rsidP="00374AAE">
            <w:pPr>
              <w:spacing w:after="0"/>
              <w:jc w:val="center"/>
              <w:rPr>
                <w:rFonts w:ascii="Times New Roman" w:hAnsi="Times New Roman"/>
                <w:sz w:val="20"/>
                <w:szCs w:val="20"/>
              </w:rPr>
            </w:pPr>
            <w:r w:rsidRPr="00D45DED">
              <w:rPr>
                <w:rFonts w:ascii="Times New Roman" w:hAnsi="Times New Roman"/>
                <w:color w:val="000000"/>
                <w:sz w:val="20"/>
                <w:szCs w:val="20"/>
                <w:lang w:val="en-CA" w:eastAsia="en-CA"/>
              </w:rPr>
              <w:t>--</w:t>
            </w:r>
          </w:p>
        </w:tc>
        <w:tc>
          <w:tcPr>
            <w:tcW w:w="957" w:type="dxa"/>
            <w:tcBorders>
              <w:top w:val="dotted" w:sz="4" w:space="0" w:color="auto"/>
              <w:left w:val="nil"/>
              <w:bottom w:val="dotted" w:sz="4" w:space="0" w:color="auto"/>
            </w:tcBorders>
            <w:vAlign w:val="center"/>
          </w:tcPr>
          <w:p w14:paraId="40617BF5" w14:textId="57362B2E" w:rsidR="00333D81" w:rsidRPr="00D45DED" w:rsidRDefault="00333D81" w:rsidP="00374AAE">
            <w:pPr>
              <w:spacing w:after="0"/>
              <w:jc w:val="center"/>
              <w:rPr>
                <w:rFonts w:ascii="Times New Roman" w:hAnsi="Times New Roman"/>
                <w:sz w:val="20"/>
                <w:szCs w:val="20"/>
              </w:rPr>
            </w:pPr>
            <w:r w:rsidRPr="00D45DED">
              <w:rPr>
                <w:rFonts w:ascii="Times New Roman" w:hAnsi="Times New Roman"/>
                <w:color w:val="000000"/>
                <w:sz w:val="20"/>
                <w:szCs w:val="20"/>
                <w:lang w:val="en-CA" w:eastAsia="en-CA"/>
              </w:rPr>
              <w:t>--</w:t>
            </w:r>
          </w:p>
        </w:tc>
      </w:tr>
      <w:tr w:rsidR="00333D81" w:rsidRPr="00D45DED" w14:paraId="2669B8ED" w14:textId="77777777" w:rsidTr="00374AAE">
        <w:trPr>
          <w:trHeight w:val="315"/>
          <w:jc w:val="center"/>
        </w:trPr>
        <w:tc>
          <w:tcPr>
            <w:tcW w:w="5679" w:type="dxa"/>
            <w:tcBorders>
              <w:top w:val="dotted" w:sz="4" w:space="0" w:color="auto"/>
              <w:bottom w:val="dotted" w:sz="4" w:space="0" w:color="auto"/>
              <w:right w:val="double" w:sz="4" w:space="0" w:color="auto"/>
            </w:tcBorders>
            <w:shd w:val="clear" w:color="auto" w:fill="auto"/>
            <w:noWrap/>
            <w:vAlign w:val="center"/>
          </w:tcPr>
          <w:p w14:paraId="5E74643D" w14:textId="220C07AE" w:rsidR="00333D81" w:rsidRPr="00D45DED" w:rsidRDefault="00333D81" w:rsidP="00333D81">
            <w:pPr>
              <w:spacing w:after="0" w:line="240" w:lineRule="auto"/>
              <w:rPr>
                <w:rFonts w:ascii="Times New Roman" w:hAnsi="Times New Roman"/>
                <w:color w:val="000000"/>
                <w:sz w:val="20"/>
                <w:szCs w:val="20"/>
                <w:lang w:val="en-CA" w:eastAsia="en-CA"/>
              </w:rPr>
            </w:pPr>
            <w:r>
              <w:rPr>
                <w:rFonts w:ascii="Times New Roman" w:hAnsi="Times New Roman"/>
                <w:color w:val="000000"/>
                <w:sz w:val="20"/>
                <w:szCs w:val="20"/>
                <w:lang w:val="en-CA" w:eastAsia="en-CA"/>
              </w:rPr>
              <w:t>Ln(Total length of bike route kilometer in TAZ)</w:t>
            </w:r>
          </w:p>
        </w:tc>
        <w:tc>
          <w:tcPr>
            <w:tcW w:w="1368" w:type="dxa"/>
            <w:tcBorders>
              <w:top w:val="dotted" w:sz="4" w:space="0" w:color="auto"/>
              <w:left w:val="double" w:sz="4" w:space="0" w:color="auto"/>
              <w:bottom w:val="dotted" w:sz="4" w:space="0" w:color="auto"/>
              <w:right w:val="nil"/>
            </w:tcBorders>
            <w:shd w:val="clear" w:color="auto" w:fill="auto"/>
            <w:noWrap/>
            <w:vAlign w:val="center"/>
          </w:tcPr>
          <w:p w14:paraId="323663E9" w14:textId="213818B2" w:rsidR="00333D81" w:rsidRPr="00D45DED" w:rsidRDefault="00333D81" w:rsidP="00374AAE">
            <w:pPr>
              <w:spacing w:after="0" w:line="240" w:lineRule="auto"/>
              <w:jc w:val="center"/>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w:t>
            </w:r>
          </w:p>
        </w:tc>
        <w:tc>
          <w:tcPr>
            <w:tcW w:w="1052" w:type="dxa"/>
            <w:tcBorders>
              <w:top w:val="dotted" w:sz="4" w:space="0" w:color="auto"/>
              <w:left w:val="nil"/>
              <w:bottom w:val="dotted" w:sz="4" w:space="0" w:color="auto"/>
              <w:right w:val="nil"/>
            </w:tcBorders>
            <w:shd w:val="clear" w:color="auto" w:fill="auto"/>
            <w:noWrap/>
            <w:vAlign w:val="center"/>
          </w:tcPr>
          <w:p w14:paraId="6BA39CC3" w14:textId="0018378A" w:rsidR="00333D81" w:rsidRPr="00D45DED" w:rsidRDefault="00333D81" w:rsidP="00374AAE">
            <w:pPr>
              <w:spacing w:after="0" w:line="240" w:lineRule="auto"/>
              <w:jc w:val="center"/>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w:t>
            </w:r>
          </w:p>
        </w:tc>
        <w:tc>
          <w:tcPr>
            <w:tcW w:w="1368" w:type="dxa"/>
            <w:tcBorders>
              <w:top w:val="dotted" w:sz="4" w:space="0" w:color="auto"/>
              <w:left w:val="nil"/>
              <w:bottom w:val="dotted" w:sz="4" w:space="0" w:color="auto"/>
              <w:right w:val="nil"/>
            </w:tcBorders>
            <w:shd w:val="clear" w:color="auto" w:fill="auto"/>
            <w:noWrap/>
            <w:vAlign w:val="center"/>
          </w:tcPr>
          <w:p w14:paraId="7EC1CABD" w14:textId="251526E7" w:rsidR="00333D81" w:rsidRPr="009A2FEC" w:rsidRDefault="00333D81" w:rsidP="00374AAE">
            <w:pPr>
              <w:spacing w:after="0"/>
              <w:jc w:val="center"/>
              <w:rPr>
                <w:rFonts w:ascii="Times New Roman" w:hAnsi="Times New Roman"/>
                <w:sz w:val="20"/>
                <w:szCs w:val="20"/>
              </w:rPr>
            </w:pPr>
            <w:r w:rsidRPr="00D45DED">
              <w:rPr>
                <w:rFonts w:ascii="Times New Roman" w:hAnsi="Times New Roman"/>
                <w:color w:val="000000"/>
                <w:sz w:val="20"/>
                <w:szCs w:val="20"/>
                <w:lang w:val="en-CA" w:eastAsia="en-CA"/>
              </w:rPr>
              <w:t>--</w:t>
            </w:r>
          </w:p>
        </w:tc>
        <w:tc>
          <w:tcPr>
            <w:tcW w:w="1052" w:type="dxa"/>
            <w:tcBorders>
              <w:top w:val="dotted" w:sz="4" w:space="0" w:color="auto"/>
              <w:left w:val="nil"/>
              <w:bottom w:val="dotted" w:sz="4" w:space="0" w:color="auto"/>
              <w:right w:val="nil"/>
            </w:tcBorders>
            <w:shd w:val="clear" w:color="auto" w:fill="auto"/>
            <w:noWrap/>
            <w:vAlign w:val="center"/>
          </w:tcPr>
          <w:p w14:paraId="6B8BB60F" w14:textId="37822829" w:rsidR="00333D81" w:rsidRPr="009A2FEC" w:rsidRDefault="00333D81" w:rsidP="00374AAE">
            <w:pPr>
              <w:spacing w:after="0"/>
              <w:jc w:val="center"/>
              <w:rPr>
                <w:rFonts w:ascii="Times New Roman" w:hAnsi="Times New Roman"/>
                <w:sz w:val="20"/>
                <w:szCs w:val="20"/>
              </w:rPr>
            </w:pPr>
            <w:r w:rsidRPr="00D45DED">
              <w:rPr>
                <w:rFonts w:ascii="Times New Roman" w:hAnsi="Times New Roman"/>
                <w:color w:val="000000"/>
                <w:sz w:val="20"/>
                <w:szCs w:val="20"/>
                <w:lang w:val="en-CA" w:eastAsia="en-CA"/>
              </w:rPr>
              <w:t>--</w:t>
            </w:r>
          </w:p>
        </w:tc>
        <w:tc>
          <w:tcPr>
            <w:tcW w:w="1368" w:type="dxa"/>
            <w:tcBorders>
              <w:top w:val="dotted" w:sz="4" w:space="0" w:color="auto"/>
              <w:left w:val="nil"/>
              <w:bottom w:val="dotted" w:sz="4" w:space="0" w:color="auto"/>
              <w:right w:val="nil"/>
            </w:tcBorders>
            <w:vAlign w:val="center"/>
          </w:tcPr>
          <w:p w14:paraId="69D451F6" w14:textId="5FF96CB5" w:rsidR="00333D81" w:rsidRPr="00D45DED" w:rsidRDefault="00333D81" w:rsidP="00374AAE">
            <w:pPr>
              <w:spacing w:after="0"/>
              <w:jc w:val="center"/>
              <w:rPr>
                <w:rFonts w:ascii="Times New Roman" w:hAnsi="Times New Roman"/>
                <w:sz w:val="20"/>
                <w:szCs w:val="20"/>
              </w:rPr>
            </w:pPr>
            <w:r w:rsidRPr="00333D81">
              <w:rPr>
                <w:rFonts w:ascii="Times New Roman" w:hAnsi="Times New Roman"/>
                <w:sz w:val="20"/>
                <w:szCs w:val="20"/>
              </w:rPr>
              <w:t>2.905</w:t>
            </w:r>
          </w:p>
        </w:tc>
        <w:tc>
          <w:tcPr>
            <w:tcW w:w="957" w:type="dxa"/>
            <w:tcBorders>
              <w:top w:val="dotted" w:sz="4" w:space="0" w:color="auto"/>
              <w:left w:val="nil"/>
              <w:bottom w:val="dotted" w:sz="4" w:space="0" w:color="auto"/>
            </w:tcBorders>
            <w:vAlign w:val="center"/>
          </w:tcPr>
          <w:p w14:paraId="11593598" w14:textId="7ECC3597" w:rsidR="00333D81" w:rsidRPr="00D45DED" w:rsidRDefault="00333D81" w:rsidP="00374AAE">
            <w:pPr>
              <w:spacing w:after="0"/>
              <w:jc w:val="center"/>
              <w:rPr>
                <w:rFonts w:ascii="Times New Roman" w:hAnsi="Times New Roman"/>
                <w:sz w:val="20"/>
                <w:szCs w:val="20"/>
              </w:rPr>
            </w:pPr>
            <w:r w:rsidRPr="00333D81">
              <w:rPr>
                <w:rFonts w:ascii="Times New Roman" w:hAnsi="Times New Roman"/>
                <w:sz w:val="20"/>
                <w:szCs w:val="20"/>
              </w:rPr>
              <w:t>2.141</w:t>
            </w:r>
          </w:p>
        </w:tc>
      </w:tr>
      <w:tr w:rsidR="00333D81" w:rsidRPr="00D45DED" w14:paraId="56CC21E8" w14:textId="77777777" w:rsidTr="00374AAE">
        <w:trPr>
          <w:trHeight w:val="315"/>
          <w:jc w:val="center"/>
        </w:trPr>
        <w:tc>
          <w:tcPr>
            <w:tcW w:w="5679" w:type="dxa"/>
            <w:tcBorders>
              <w:top w:val="dotted" w:sz="4" w:space="0" w:color="auto"/>
              <w:bottom w:val="dotted" w:sz="4" w:space="0" w:color="auto"/>
              <w:right w:val="double" w:sz="4" w:space="0" w:color="auto"/>
            </w:tcBorders>
            <w:shd w:val="clear" w:color="auto" w:fill="auto"/>
            <w:noWrap/>
            <w:vAlign w:val="center"/>
          </w:tcPr>
          <w:p w14:paraId="1F573AE6" w14:textId="703DA0D0" w:rsidR="00333D81" w:rsidRPr="00D45DED" w:rsidRDefault="00333D81" w:rsidP="00333D81">
            <w:pPr>
              <w:spacing w:after="0" w:line="240" w:lineRule="auto"/>
              <w:rPr>
                <w:rFonts w:ascii="Times New Roman" w:hAnsi="Times New Roman"/>
                <w:color w:val="000000"/>
                <w:sz w:val="20"/>
                <w:szCs w:val="20"/>
                <w:lang w:val="en-CA" w:eastAsia="en-CA"/>
              </w:rPr>
            </w:pPr>
            <w:r>
              <w:rPr>
                <w:rFonts w:ascii="Times New Roman" w:hAnsi="Times New Roman"/>
                <w:color w:val="000000"/>
                <w:sz w:val="20"/>
                <w:szCs w:val="20"/>
                <w:lang w:val="en-CA" w:eastAsia="en-CA"/>
              </w:rPr>
              <w:t>Ln(Number of households in TAZ per hectare)</w:t>
            </w:r>
          </w:p>
        </w:tc>
        <w:tc>
          <w:tcPr>
            <w:tcW w:w="1368" w:type="dxa"/>
            <w:tcBorders>
              <w:top w:val="dotted" w:sz="4" w:space="0" w:color="auto"/>
              <w:left w:val="double" w:sz="4" w:space="0" w:color="auto"/>
              <w:bottom w:val="dotted" w:sz="4" w:space="0" w:color="auto"/>
              <w:right w:val="nil"/>
            </w:tcBorders>
            <w:shd w:val="clear" w:color="auto" w:fill="auto"/>
            <w:noWrap/>
            <w:vAlign w:val="center"/>
          </w:tcPr>
          <w:p w14:paraId="707B4319" w14:textId="3C175890" w:rsidR="00333D81" w:rsidRPr="00D45DED" w:rsidRDefault="00333D81" w:rsidP="00374AAE">
            <w:pPr>
              <w:spacing w:after="0" w:line="240" w:lineRule="auto"/>
              <w:jc w:val="center"/>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w:t>
            </w:r>
          </w:p>
        </w:tc>
        <w:tc>
          <w:tcPr>
            <w:tcW w:w="1052" w:type="dxa"/>
            <w:tcBorders>
              <w:top w:val="dotted" w:sz="4" w:space="0" w:color="auto"/>
              <w:left w:val="nil"/>
              <w:bottom w:val="dotted" w:sz="4" w:space="0" w:color="auto"/>
              <w:right w:val="nil"/>
            </w:tcBorders>
            <w:shd w:val="clear" w:color="auto" w:fill="auto"/>
            <w:noWrap/>
            <w:vAlign w:val="center"/>
          </w:tcPr>
          <w:p w14:paraId="43CA031A" w14:textId="66AD6554" w:rsidR="00333D81" w:rsidRPr="00D45DED" w:rsidRDefault="00333D81" w:rsidP="00374AAE">
            <w:pPr>
              <w:spacing w:after="0" w:line="240" w:lineRule="auto"/>
              <w:jc w:val="center"/>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w:t>
            </w:r>
          </w:p>
        </w:tc>
        <w:tc>
          <w:tcPr>
            <w:tcW w:w="1368" w:type="dxa"/>
            <w:tcBorders>
              <w:top w:val="dotted" w:sz="4" w:space="0" w:color="auto"/>
              <w:left w:val="nil"/>
              <w:bottom w:val="dotted" w:sz="4" w:space="0" w:color="auto"/>
              <w:right w:val="nil"/>
            </w:tcBorders>
            <w:shd w:val="clear" w:color="auto" w:fill="auto"/>
            <w:noWrap/>
            <w:vAlign w:val="center"/>
          </w:tcPr>
          <w:p w14:paraId="37E5E160" w14:textId="174B883C" w:rsidR="00333D81" w:rsidRPr="009A2FEC" w:rsidRDefault="00333D81" w:rsidP="00374AAE">
            <w:pPr>
              <w:spacing w:after="0"/>
              <w:jc w:val="center"/>
              <w:rPr>
                <w:rFonts w:ascii="Times New Roman" w:hAnsi="Times New Roman"/>
                <w:sz w:val="20"/>
                <w:szCs w:val="20"/>
              </w:rPr>
            </w:pPr>
            <w:r w:rsidRPr="00D45DED">
              <w:rPr>
                <w:rFonts w:ascii="Times New Roman" w:hAnsi="Times New Roman"/>
                <w:color w:val="000000"/>
                <w:sz w:val="20"/>
                <w:szCs w:val="20"/>
                <w:lang w:val="en-CA" w:eastAsia="en-CA"/>
              </w:rPr>
              <w:t>--</w:t>
            </w:r>
          </w:p>
        </w:tc>
        <w:tc>
          <w:tcPr>
            <w:tcW w:w="1052" w:type="dxa"/>
            <w:tcBorders>
              <w:top w:val="dotted" w:sz="4" w:space="0" w:color="auto"/>
              <w:left w:val="nil"/>
              <w:bottom w:val="dotted" w:sz="4" w:space="0" w:color="auto"/>
              <w:right w:val="nil"/>
            </w:tcBorders>
            <w:shd w:val="clear" w:color="auto" w:fill="auto"/>
            <w:noWrap/>
            <w:vAlign w:val="center"/>
          </w:tcPr>
          <w:p w14:paraId="0903ED0E" w14:textId="47B62962" w:rsidR="00333D81" w:rsidRPr="009A2FEC" w:rsidRDefault="00333D81" w:rsidP="00374AAE">
            <w:pPr>
              <w:spacing w:after="0"/>
              <w:jc w:val="center"/>
              <w:rPr>
                <w:rFonts w:ascii="Times New Roman" w:hAnsi="Times New Roman"/>
                <w:sz w:val="20"/>
                <w:szCs w:val="20"/>
              </w:rPr>
            </w:pPr>
            <w:r w:rsidRPr="00D45DED">
              <w:rPr>
                <w:rFonts w:ascii="Times New Roman" w:hAnsi="Times New Roman"/>
                <w:color w:val="000000"/>
                <w:sz w:val="20"/>
                <w:szCs w:val="20"/>
                <w:lang w:val="en-CA" w:eastAsia="en-CA"/>
              </w:rPr>
              <w:t>--</w:t>
            </w:r>
          </w:p>
        </w:tc>
        <w:tc>
          <w:tcPr>
            <w:tcW w:w="1368" w:type="dxa"/>
            <w:tcBorders>
              <w:top w:val="dotted" w:sz="4" w:space="0" w:color="auto"/>
              <w:left w:val="nil"/>
              <w:bottom w:val="dotted" w:sz="4" w:space="0" w:color="auto"/>
              <w:right w:val="nil"/>
            </w:tcBorders>
            <w:vAlign w:val="center"/>
          </w:tcPr>
          <w:p w14:paraId="76A9E901" w14:textId="6F2D645E" w:rsidR="00333D81" w:rsidRPr="00D45DED" w:rsidRDefault="00333D81" w:rsidP="00374AAE">
            <w:pPr>
              <w:spacing w:after="0"/>
              <w:jc w:val="center"/>
              <w:rPr>
                <w:rFonts w:ascii="Times New Roman" w:hAnsi="Times New Roman"/>
                <w:sz w:val="20"/>
                <w:szCs w:val="20"/>
              </w:rPr>
            </w:pPr>
            <w:r w:rsidRPr="00333D81">
              <w:rPr>
                <w:rFonts w:ascii="Times New Roman" w:hAnsi="Times New Roman"/>
                <w:sz w:val="20"/>
                <w:szCs w:val="20"/>
              </w:rPr>
              <w:t>2.110</w:t>
            </w:r>
          </w:p>
        </w:tc>
        <w:tc>
          <w:tcPr>
            <w:tcW w:w="957" w:type="dxa"/>
            <w:tcBorders>
              <w:top w:val="dotted" w:sz="4" w:space="0" w:color="auto"/>
              <w:left w:val="nil"/>
              <w:bottom w:val="dotted" w:sz="4" w:space="0" w:color="auto"/>
            </w:tcBorders>
            <w:vAlign w:val="center"/>
          </w:tcPr>
          <w:p w14:paraId="6F5CD108" w14:textId="3B7068C7" w:rsidR="00333D81" w:rsidRPr="00D45DED" w:rsidRDefault="00333D81" w:rsidP="00374AAE">
            <w:pPr>
              <w:spacing w:after="0"/>
              <w:jc w:val="center"/>
              <w:rPr>
                <w:rFonts w:ascii="Times New Roman" w:hAnsi="Times New Roman"/>
                <w:sz w:val="20"/>
                <w:szCs w:val="20"/>
              </w:rPr>
            </w:pPr>
            <w:r w:rsidRPr="00333D81">
              <w:rPr>
                <w:rFonts w:ascii="Times New Roman" w:hAnsi="Times New Roman"/>
                <w:sz w:val="20"/>
                <w:szCs w:val="20"/>
              </w:rPr>
              <w:t>4.496</w:t>
            </w:r>
          </w:p>
        </w:tc>
      </w:tr>
      <w:tr w:rsidR="004D15A2" w:rsidRPr="00D45DED" w14:paraId="3002C2A3" w14:textId="0780738E" w:rsidTr="00BB7193">
        <w:trPr>
          <w:trHeight w:val="315"/>
          <w:jc w:val="center"/>
        </w:trPr>
        <w:tc>
          <w:tcPr>
            <w:tcW w:w="12844" w:type="dxa"/>
            <w:gridSpan w:val="7"/>
            <w:tcBorders>
              <w:top w:val="double" w:sz="4" w:space="0" w:color="auto"/>
              <w:left w:val="double" w:sz="4" w:space="0" w:color="auto"/>
              <w:bottom w:val="double" w:sz="4" w:space="0" w:color="auto"/>
            </w:tcBorders>
            <w:shd w:val="clear" w:color="auto" w:fill="auto"/>
            <w:noWrap/>
            <w:vAlign w:val="center"/>
            <w:hideMark/>
          </w:tcPr>
          <w:p w14:paraId="65DDC595" w14:textId="55C3E493" w:rsidR="004D15A2" w:rsidRPr="00D45DED" w:rsidRDefault="004D15A2" w:rsidP="00BB7193">
            <w:pPr>
              <w:spacing w:before="10" w:after="10" w:line="240" w:lineRule="auto"/>
              <w:jc w:val="center"/>
              <w:rPr>
                <w:rFonts w:ascii="Times New Roman" w:hAnsi="Times New Roman"/>
                <w:b/>
                <w:bCs/>
                <w:color w:val="000000"/>
                <w:sz w:val="20"/>
                <w:szCs w:val="20"/>
                <w:lang w:val="en-CA" w:eastAsia="en-CA"/>
              </w:rPr>
            </w:pPr>
            <w:r w:rsidRPr="00D45DED">
              <w:rPr>
                <w:rFonts w:ascii="Times New Roman" w:hAnsi="Times New Roman"/>
                <w:b/>
                <w:bCs/>
                <w:color w:val="000000"/>
                <w:sz w:val="20"/>
                <w:szCs w:val="20"/>
                <w:lang w:val="en-CA" w:eastAsia="en-CA"/>
              </w:rPr>
              <w:t>Crash Count Component</w:t>
            </w:r>
          </w:p>
        </w:tc>
      </w:tr>
      <w:tr w:rsidR="003727DD" w:rsidRPr="00D45DED" w14:paraId="446FC442" w14:textId="07F1CB69" w:rsidTr="00BB7193">
        <w:trPr>
          <w:trHeight w:val="315"/>
          <w:jc w:val="center"/>
        </w:trPr>
        <w:tc>
          <w:tcPr>
            <w:tcW w:w="5679" w:type="dxa"/>
            <w:tcBorders>
              <w:top w:val="double" w:sz="4" w:space="0" w:color="auto"/>
              <w:bottom w:val="single" w:sz="4" w:space="0" w:color="auto"/>
              <w:right w:val="double" w:sz="4" w:space="0" w:color="auto"/>
            </w:tcBorders>
            <w:shd w:val="clear" w:color="auto" w:fill="auto"/>
            <w:noWrap/>
            <w:vAlign w:val="center"/>
            <w:hideMark/>
          </w:tcPr>
          <w:p w14:paraId="74F1B31D" w14:textId="77777777" w:rsidR="003727DD" w:rsidRPr="00D45DED" w:rsidRDefault="003727DD" w:rsidP="003727DD">
            <w:pPr>
              <w:spacing w:after="0" w:line="240" w:lineRule="auto"/>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Constants</w:t>
            </w:r>
          </w:p>
        </w:tc>
        <w:tc>
          <w:tcPr>
            <w:tcW w:w="1368" w:type="dxa"/>
            <w:tcBorders>
              <w:top w:val="double" w:sz="4" w:space="0" w:color="auto"/>
              <w:left w:val="double" w:sz="4" w:space="0" w:color="auto"/>
              <w:bottom w:val="single" w:sz="4" w:space="0" w:color="auto"/>
              <w:right w:val="nil"/>
            </w:tcBorders>
            <w:shd w:val="clear" w:color="auto" w:fill="auto"/>
            <w:noWrap/>
            <w:vAlign w:val="bottom"/>
          </w:tcPr>
          <w:p w14:paraId="77715FCF" w14:textId="0F35CD85" w:rsidR="003727DD" w:rsidRPr="00D45DED" w:rsidRDefault="003727DD" w:rsidP="003727DD">
            <w:pPr>
              <w:spacing w:after="0"/>
              <w:jc w:val="center"/>
              <w:rPr>
                <w:rFonts w:ascii="Times New Roman" w:hAnsi="Times New Roman"/>
                <w:sz w:val="20"/>
                <w:szCs w:val="20"/>
              </w:rPr>
            </w:pPr>
            <w:r w:rsidRPr="003727DD">
              <w:rPr>
                <w:rFonts w:ascii="Times New Roman" w:hAnsi="Times New Roman"/>
                <w:sz w:val="20"/>
                <w:szCs w:val="20"/>
              </w:rPr>
              <w:t>-3.700</w:t>
            </w:r>
          </w:p>
        </w:tc>
        <w:tc>
          <w:tcPr>
            <w:tcW w:w="1052" w:type="dxa"/>
            <w:tcBorders>
              <w:top w:val="double" w:sz="4" w:space="0" w:color="auto"/>
              <w:left w:val="nil"/>
              <w:bottom w:val="single" w:sz="4" w:space="0" w:color="auto"/>
              <w:right w:val="nil"/>
            </w:tcBorders>
            <w:shd w:val="clear" w:color="auto" w:fill="auto"/>
            <w:noWrap/>
            <w:vAlign w:val="bottom"/>
          </w:tcPr>
          <w:p w14:paraId="53758734" w14:textId="1E1A12ED" w:rsidR="003727DD" w:rsidRPr="00D45DED" w:rsidRDefault="003727DD" w:rsidP="003727DD">
            <w:pPr>
              <w:spacing w:after="0"/>
              <w:jc w:val="center"/>
              <w:rPr>
                <w:rFonts w:ascii="Times New Roman" w:hAnsi="Times New Roman"/>
                <w:sz w:val="20"/>
                <w:szCs w:val="20"/>
              </w:rPr>
            </w:pPr>
            <w:r w:rsidRPr="003727DD">
              <w:rPr>
                <w:rFonts w:ascii="Times New Roman" w:hAnsi="Times New Roman"/>
                <w:sz w:val="20"/>
                <w:szCs w:val="20"/>
              </w:rPr>
              <w:t>-7.190</w:t>
            </w:r>
          </w:p>
        </w:tc>
        <w:tc>
          <w:tcPr>
            <w:tcW w:w="1368" w:type="dxa"/>
            <w:tcBorders>
              <w:top w:val="double" w:sz="4" w:space="0" w:color="auto"/>
              <w:left w:val="nil"/>
              <w:bottom w:val="single" w:sz="4" w:space="0" w:color="auto"/>
              <w:right w:val="nil"/>
            </w:tcBorders>
            <w:shd w:val="clear" w:color="auto" w:fill="auto"/>
            <w:noWrap/>
            <w:vAlign w:val="bottom"/>
          </w:tcPr>
          <w:p w14:paraId="5ED0AB3B" w14:textId="0FFC813D" w:rsidR="003727DD" w:rsidRPr="00D45DED" w:rsidRDefault="003727DD" w:rsidP="003727DD">
            <w:pPr>
              <w:spacing w:after="0"/>
              <w:jc w:val="center"/>
              <w:rPr>
                <w:rFonts w:ascii="Times New Roman" w:hAnsi="Times New Roman"/>
                <w:sz w:val="20"/>
                <w:szCs w:val="20"/>
              </w:rPr>
            </w:pPr>
            <w:r w:rsidRPr="003727DD">
              <w:rPr>
                <w:rFonts w:ascii="Times New Roman" w:hAnsi="Times New Roman"/>
                <w:sz w:val="20"/>
                <w:szCs w:val="20"/>
              </w:rPr>
              <w:t>0.033</w:t>
            </w:r>
          </w:p>
        </w:tc>
        <w:tc>
          <w:tcPr>
            <w:tcW w:w="1052" w:type="dxa"/>
            <w:tcBorders>
              <w:top w:val="double" w:sz="4" w:space="0" w:color="auto"/>
              <w:left w:val="nil"/>
              <w:bottom w:val="single" w:sz="4" w:space="0" w:color="auto"/>
              <w:right w:val="nil"/>
            </w:tcBorders>
            <w:shd w:val="clear" w:color="auto" w:fill="auto"/>
            <w:noWrap/>
            <w:vAlign w:val="bottom"/>
          </w:tcPr>
          <w:p w14:paraId="0645F25E" w14:textId="64F6B95B" w:rsidR="003727DD" w:rsidRPr="00D45DED" w:rsidRDefault="003727DD" w:rsidP="003727DD">
            <w:pPr>
              <w:spacing w:after="0"/>
              <w:jc w:val="center"/>
              <w:rPr>
                <w:rFonts w:ascii="Times New Roman" w:hAnsi="Times New Roman"/>
                <w:sz w:val="20"/>
                <w:szCs w:val="20"/>
              </w:rPr>
            </w:pPr>
            <w:r w:rsidRPr="003727DD">
              <w:rPr>
                <w:rFonts w:ascii="Times New Roman" w:hAnsi="Times New Roman"/>
                <w:sz w:val="20"/>
                <w:szCs w:val="20"/>
              </w:rPr>
              <w:t>0.098</w:t>
            </w:r>
          </w:p>
        </w:tc>
        <w:tc>
          <w:tcPr>
            <w:tcW w:w="1368" w:type="dxa"/>
            <w:tcBorders>
              <w:top w:val="double" w:sz="4" w:space="0" w:color="auto"/>
              <w:left w:val="nil"/>
              <w:bottom w:val="single" w:sz="4" w:space="0" w:color="auto"/>
              <w:right w:val="nil"/>
            </w:tcBorders>
            <w:vAlign w:val="bottom"/>
          </w:tcPr>
          <w:p w14:paraId="60F85689" w14:textId="42B5EEE6" w:rsidR="003727DD" w:rsidRPr="00D45DED" w:rsidRDefault="003727DD" w:rsidP="003727DD">
            <w:pPr>
              <w:spacing w:after="0"/>
              <w:jc w:val="center"/>
              <w:rPr>
                <w:rFonts w:ascii="Times New Roman" w:hAnsi="Times New Roman"/>
                <w:sz w:val="20"/>
                <w:szCs w:val="20"/>
              </w:rPr>
            </w:pPr>
            <w:r w:rsidRPr="003727DD">
              <w:rPr>
                <w:rFonts w:ascii="Times New Roman" w:hAnsi="Times New Roman"/>
                <w:sz w:val="20"/>
                <w:szCs w:val="20"/>
              </w:rPr>
              <w:t>-3.450</w:t>
            </w:r>
          </w:p>
        </w:tc>
        <w:tc>
          <w:tcPr>
            <w:tcW w:w="957" w:type="dxa"/>
            <w:tcBorders>
              <w:top w:val="double" w:sz="4" w:space="0" w:color="auto"/>
              <w:left w:val="nil"/>
              <w:bottom w:val="single" w:sz="4" w:space="0" w:color="auto"/>
            </w:tcBorders>
            <w:vAlign w:val="bottom"/>
          </w:tcPr>
          <w:p w14:paraId="62152C4C" w14:textId="589ACCA0" w:rsidR="003727DD" w:rsidRPr="00D45DED" w:rsidRDefault="003727DD" w:rsidP="003727DD">
            <w:pPr>
              <w:spacing w:after="0"/>
              <w:jc w:val="center"/>
              <w:rPr>
                <w:rFonts w:ascii="Times New Roman" w:hAnsi="Times New Roman"/>
                <w:sz w:val="20"/>
                <w:szCs w:val="20"/>
              </w:rPr>
            </w:pPr>
            <w:r w:rsidRPr="003727DD">
              <w:rPr>
                <w:rFonts w:ascii="Times New Roman" w:hAnsi="Times New Roman"/>
                <w:sz w:val="20"/>
                <w:szCs w:val="20"/>
              </w:rPr>
              <w:t>-11.321</w:t>
            </w:r>
          </w:p>
        </w:tc>
      </w:tr>
      <w:tr w:rsidR="006F087A" w:rsidRPr="00D45DED" w14:paraId="2ACC3529" w14:textId="61513F71" w:rsidTr="009B3ADA">
        <w:trPr>
          <w:trHeight w:val="315"/>
          <w:jc w:val="center"/>
        </w:trPr>
        <w:tc>
          <w:tcPr>
            <w:tcW w:w="5679" w:type="dxa"/>
            <w:tcBorders>
              <w:top w:val="single" w:sz="4" w:space="0" w:color="auto"/>
              <w:bottom w:val="single" w:sz="4" w:space="0" w:color="auto"/>
              <w:right w:val="nil"/>
            </w:tcBorders>
            <w:shd w:val="clear" w:color="auto" w:fill="auto"/>
            <w:noWrap/>
            <w:vAlign w:val="center"/>
            <w:hideMark/>
          </w:tcPr>
          <w:p w14:paraId="0EC8F617" w14:textId="77777777" w:rsidR="006F087A" w:rsidRPr="00D45DED" w:rsidRDefault="006F087A" w:rsidP="00BB7193">
            <w:pPr>
              <w:spacing w:after="0" w:line="240" w:lineRule="auto"/>
              <w:rPr>
                <w:rFonts w:ascii="Times New Roman" w:hAnsi="Times New Roman"/>
                <w:b/>
                <w:bCs/>
                <w:color w:val="000000"/>
                <w:sz w:val="20"/>
                <w:szCs w:val="20"/>
                <w:lang w:val="en-CA" w:eastAsia="en-CA"/>
              </w:rPr>
            </w:pPr>
            <w:r w:rsidRPr="00D45DED">
              <w:rPr>
                <w:rFonts w:ascii="Times New Roman" w:hAnsi="Times New Roman"/>
                <w:b/>
                <w:bCs/>
                <w:color w:val="000000"/>
                <w:sz w:val="20"/>
                <w:szCs w:val="20"/>
                <w:lang w:val="en-CA" w:eastAsia="en-CA"/>
              </w:rPr>
              <w:t>Accessibility measures</w:t>
            </w:r>
          </w:p>
        </w:tc>
        <w:tc>
          <w:tcPr>
            <w:tcW w:w="1368" w:type="dxa"/>
            <w:tcBorders>
              <w:top w:val="single" w:sz="4" w:space="0" w:color="auto"/>
              <w:left w:val="nil"/>
              <w:bottom w:val="single" w:sz="4" w:space="0" w:color="auto"/>
              <w:right w:val="nil"/>
            </w:tcBorders>
            <w:shd w:val="clear" w:color="auto" w:fill="auto"/>
            <w:noWrap/>
            <w:vAlign w:val="center"/>
            <w:hideMark/>
          </w:tcPr>
          <w:p w14:paraId="4E95893A" w14:textId="77777777" w:rsidR="006F087A" w:rsidRPr="00D45DED" w:rsidRDefault="006F087A" w:rsidP="00BB7193">
            <w:pPr>
              <w:spacing w:after="0"/>
              <w:jc w:val="center"/>
              <w:rPr>
                <w:rFonts w:ascii="Times New Roman" w:hAnsi="Times New Roman"/>
                <w:sz w:val="20"/>
                <w:szCs w:val="20"/>
              </w:rPr>
            </w:pPr>
          </w:p>
        </w:tc>
        <w:tc>
          <w:tcPr>
            <w:tcW w:w="1052" w:type="dxa"/>
            <w:tcBorders>
              <w:top w:val="single" w:sz="4" w:space="0" w:color="auto"/>
              <w:left w:val="nil"/>
              <w:bottom w:val="single" w:sz="4" w:space="0" w:color="auto"/>
              <w:right w:val="nil"/>
            </w:tcBorders>
            <w:shd w:val="clear" w:color="auto" w:fill="auto"/>
            <w:noWrap/>
            <w:vAlign w:val="center"/>
            <w:hideMark/>
          </w:tcPr>
          <w:p w14:paraId="59BE4ABD" w14:textId="77777777" w:rsidR="006F087A" w:rsidRPr="00D45DED" w:rsidRDefault="006F087A" w:rsidP="00BB7193">
            <w:pPr>
              <w:spacing w:after="0"/>
              <w:jc w:val="center"/>
              <w:rPr>
                <w:rFonts w:ascii="Times New Roman" w:hAnsi="Times New Roman"/>
                <w:sz w:val="20"/>
                <w:szCs w:val="20"/>
              </w:rPr>
            </w:pPr>
          </w:p>
        </w:tc>
        <w:tc>
          <w:tcPr>
            <w:tcW w:w="1368" w:type="dxa"/>
            <w:tcBorders>
              <w:top w:val="single" w:sz="4" w:space="0" w:color="auto"/>
              <w:left w:val="nil"/>
              <w:bottom w:val="single" w:sz="4" w:space="0" w:color="auto"/>
              <w:right w:val="nil"/>
            </w:tcBorders>
            <w:shd w:val="clear" w:color="auto" w:fill="auto"/>
            <w:noWrap/>
            <w:vAlign w:val="center"/>
            <w:hideMark/>
          </w:tcPr>
          <w:p w14:paraId="7446183D" w14:textId="77777777" w:rsidR="006F087A" w:rsidRPr="00D45DED" w:rsidRDefault="006F087A" w:rsidP="00BB7193">
            <w:pPr>
              <w:spacing w:after="0"/>
              <w:jc w:val="center"/>
              <w:rPr>
                <w:rFonts w:ascii="Times New Roman" w:hAnsi="Times New Roman"/>
                <w:sz w:val="20"/>
                <w:szCs w:val="20"/>
              </w:rPr>
            </w:pPr>
          </w:p>
        </w:tc>
        <w:tc>
          <w:tcPr>
            <w:tcW w:w="1052" w:type="dxa"/>
            <w:tcBorders>
              <w:top w:val="single" w:sz="4" w:space="0" w:color="auto"/>
              <w:left w:val="nil"/>
              <w:bottom w:val="single" w:sz="4" w:space="0" w:color="auto"/>
              <w:right w:val="nil"/>
            </w:tcBorders>
            <w:shd w:val="clear" w:color="auto" w:fill="auto"/>
            <w:noWrap/>
            <w:vAlign w:val="center"/>
            <w:hideMark/>
          </w:tcPr>
          <w:p w14:paraId="401CC55C" w14:textId="77777777" w:rsidR="006F087A" w:rsidRPr="00D45DED" w:rsidRDefault="006F087A" w:rsidP="00BB7193">
            <w:pPr>
              <w:spacing w:after="0"/>
              <w:jc w:val="center"/>
              <w:rPr>
                <w:rFonts w:ascii="Times New Roman" w:hAnsi="Times New Roman"/>
                <w:sz w:val="20"/>
                <w:szCs w:val="20"/>
              </w:rPr>
            </w:pPr>
          </w:p>
        </w:tc>
        <w:tc>
          <w:tcPr>
            <w:tcW w:w="1368" w:type="dxa"/>
            <w:tcBorders>
              <w:top w:val="single" w:sz="4" w:space="0" w:color="auto"/>
              <w:left w:val="nil"/>
              <w:bottom w:val="single" w:sz="4" w:space="0" w:color="auto"/>
              <w:right w:val="nil"/>
            </w:tcBorders>
          </w:tcPr>
          <w:p w14:paraId="10858571" w14:textId="77777777" w:rsidR="006F087A" w:rsidRPr="00D45DED" w:rsidRDefault="006F087A" w:rsidP="00BB7193">
            <w:pPr>
              <w:spacing w:after="0"/>
              <w:jc w:val="center"/>
              <w:rPr>
                <w:rFonts w:ascii="Times New Roman" w:hAnsi="Times New Roman"/>
                <w:sz w:val="20"/>
                <w:szCs w:val="20"/>
              </w:rPr>
            </w:pPr>
          </w:p>
        </w:tc>
        <w:tc>
          <w:tcPr>
            <w:tcW w:w="957" w:type="dxa"/>
            <w:tcBorders>
              <w:top w:val="single" w:sz="4" w:space="0" w:color="auto"/>
              <w:left w:val="nil"/>
              <w:bottom w:val="single" w:sz="4" w:space="0" w:color="auto"/>
            </w:tcBorders>
          </w:tcPr>
          <w:p w14:paraId="04FBB81B" w14:textId="321CA8D3" w:rsidR="006F087A" w:rsidRPr="00D45DED" w:rsidRDefault="006F087A" w:rsidP="00BB7193">
            <w:pPr>
              <w:spacing w:after="0"/>
              <w:jc w:val="center"/>
              <w:rPr>
                <w:rFonts w:ascii="Times New Roman" w:hAnsi="Times New Roman"/>
                <w:sz w:val="20"/>
                <w:szCs w:val="20"/>
              </w:rPr>
            </w:pPr>
          </w:p>
        </w:tc>
      </w:tr>
      <w:tr w:rsidR="00A26778" w:rsidRPr="00D45DED" w14:paraId="174EE4EC" w14:textId="47D2A66B" w:rsidTr="001A2452">
        <w:trPr>
          <w:trHeight w:val="315"/>
          <w:jc w:val="center"/>
        </w:trPr>
        <w:tc>
          <w:tcPr>
            <w:tcW w:w="5679" w:type="dxa"/>
            <w:tcBorders>
              <w:top w:val="dotted" w:sz="4" w:space="0" w:color="auto"/>
              <w:bottom w:val="dotted" w:sz="4" w:space="0" w:color="auto"/>
              <w:right w:val="double" w:sz="4" w:space="0" w:color="auto"/>
            </w:tcBorders>
            <w:shd w:val="clear" w:color="auto" w:fill="auto"/>
            <w:noWrap/>
            <w:hideMark/>
          </w:tcPr>
          <w:p w14:paraId="77203E75" w14:textId="4A9708D7" w:rsidR="00A26778" w:rsidRPr="00D45DED" w:rsidRDefault="00A26778" w:rsidP="00A26778">
            <w:pPr>
              <w:spacing w:after="0" w:line="240" w:lineRule="auto"/>
              <w:rPr>
                <w:rFonts w:ascii="Times New Roman" w:hAnsi="Times New Roman"/>
                <w:color w:val="000000"/>
                <w:sz w:val="20"/>
                <w:szCs w:val="20"/>
                <w:lang w:val="en-CA" w:eastAsia="en-CA"/>
              </w:rPr>
            </w:pPr>
            <w:r>
              <w:rPr>
                <w:rFonts w:ascii="Times New Roman" w:hAnsi="Times New Roman"/>
                <w:color w:val="000000"/>
                <w:sz w:val="20"/>
                <w:szCs w:val="20"/>
                <w:lang w:val="en-CA" w:eastAsia="en-CA"/>
              </w:rPr>
              <w:t>Ln(Total number of bus stops in TAZ)</w:t>
            </w:r>
          </w:p>
        </w:tc>
        <w:tc>
          <w:tcPr>
            <w:tcW w:w="1368" w:type="dxa"/>
            <w:tcBorders>
              <w:top w:val="dotted" w:sz="4" w:space="0" w:color="auto"/>
              <w:left w:val="double" w:sz="4" w:space="0" w:color="auto"/>
              <w:bottom w:val="dotted" w:sz="4" w:space="0" w:color="auto"/>
              <w:right w:val="nil"/>
            </w:tcBorders>
            <w:shd w:val="clear" w:color="auto" w:fill="auto"/>
            <w:noWrap/>
            <w:vAlign w:val="center"/>
          </w:tcPr>
          <w:p w14:paraId="2B09032B" w14:textId="5123D581" w:rsidR="00A26778" w:rsidRPr="00D45DED" w:rsidRDefault="00A26778" w:rsidP="001A2452">
            <w:pPr>
              <w:spacing w:after="0"/>
              <w:jc w:val="center"/>
              <w:rPr>
                <w:rFonts w:ascii="Times New Roman" w:hAnsi="Times New Roman"/>
                <w:sz w:val="20"/>
                <w:szCs w:val="20"/>
              </w:rPr>
            </w:pPr>
            <w:r w:rsidRPr="00BB7193">
              <w:rPr>
                <w:rFonts w:ascii="Times New Roman" w:hAnsi="Times New Roman"/>
                <w:sz w:val="20"/>
                <w:szCs w:val="20"/>
              </w:rPr>
              <w:t>1.141</w:t>
            </w:r>
          </w:p>
        </w:tc>
        <w:tc>
          <w:tcPr>
            <w:tcW w:w="1052" w:type="dxa"/>
            <w:tcBorders>
              <w:top w:val="dotted" w:sz="4" w:space="0" w:color="auto"/>
              <w:left w:val="nil"/>
              <w:bottom w:val="dotted" w:sz="4" w:space="0" w:color="auto"/>
              <w:right w:val="nil"/>
            </w:tcBorders>
            <w:shd w:val="clear" w:color="auto" w:fill="auto"/>
            <w:noWrap/>
            <w:vAlign w:val="center"/>
          </w:tcPr>
          <w:p w14:paraId="13CB5B6B" w14:textId="66C28DC1" w:rsidR="00A26778" w:rsidRPr="00D45DED" w:rsidRDefault="00A26778" w:rsidP="001A2452">
            <w:pPr>
              <w:spacing w:after="0"/>
              <w:jc w:val="center"/>
              <w:rPr>
                <w:rFonts w:ascii="Times New Roman" w:hAnsi="Times New Roman"/>
                <w:sz w:val="20"/>
                <w:szCs w:val="20"/>
              </w:rPr>
            </w:pPr>
            <w:r w:rsidRPr="00BB7193">
              <w:rPr>
                <w:rFonts w:ascii="Times New Roman" w:hAnsi="Times New Roman"/>
                <w:sz w:val="20"/>
                <w:szCs w:val="20"/>
              </w:rPr>
              <w:t>7.851</w:t>
            </w:r>
          </w:p>
        </w:tc>
        <w:tc>
          <w:tcPr>
            <w:tcW w:w="1368" w:type="dxa"/>
            <w:tcBorders>
              <w:top w:val="dotted" w:sz="4" w:space="0" w:color="auto"/>
              <w:left w:val="nil"/>
              <w:bottom w:val="dotted" w:sz="4" w:space="0" w:color="auto"/>
              <w:right w:val="nil"/>
            </w:tcBorders>
            <w:shd w:val="clear" w:color="auto" w:fill="auto"/>
            <w:noWrap/>
            <w:vAlign w:val="center"/>
          </w:tcPr>
          <w:p w14:paraId="7B7EE6B1" w14:textId="30C8DC01" w:rsidR="00A26778" w:rsidRPr="00D45DED" w:rsidRDefault="00A26778" w:rsidP="001A2452">
            <w:pPr>
              <w:spacing w:after="0"/>
              <w:jc w:val="center"/>
              <w:rPr>
                <w:rFonts w:ascii="Times New Roman" w:hAnsi="Times New Roman"/>
                <w:sz w:val="20"/>
                <w:szCs w:val="20"/>
              </w:rPr>
            </w:pPr>
            <w:r w:rsidRPr="00BB7193">
              <w:rPr>
                <w:rFonts w:ascii="Times New Roman" w:hAnsi="Times New Roman"/>
                <w:sz w:val="20"/>
                <w:szCs w:val="20"/>
              </w:rPr>
              <w:t>0.249</w:t>
            </w:r>
          </w:p>
        </w:tc>
        <w:tc>
          <w:tcPr>
            <w:tcW w:w="1052" w:type="dxa"/>
            <w:tcBorders>
              <w:top w:val="dotted" w:sz="4" w:space="0" w:color="auto"/>
              <w:left w:val="nil"/>
              <w:bottom w:val="dotted" w:sz="4" w:space="0" w:color="auto"/>
              <w:right w:val="nil"/>
            </w:tcBorders>
            <w:shd w:val="clear" w:color="auto" w:fill="auto"/>
            <w:noWrap/>
            <w:vAlign w:val="center"/>
          </w:tcPr>
          <w:p w14:paraId="4E6517CD" w14:textId="24ACEE4D" w:rsidR="00A26778" w:rsidRPr="00D45DED" w:rsidRDefault="00A26778" w:rsidP="001A2452">
            <w:pPr>
              <w:spacing w:after="0"/>
              <w:jc w:val="center"/>
              <w:rPr>
                <w:rFonts w:ascii="Times New Roman" w:hAnsi="Times New Roman"/>
                <w:sz w:val="20"/>
                <w:szCs w:val="20"/>
              </w:rPr>
            </w:pPr>
            <w:r w:rsidRPr="00BB7193">
              <w:rPr>
                <w:rFonts w:ascii="Times New Roman" w:hAnsi="Times New Roman"/>
                <w:sz w:val="20"/>
                <w:szCs w:val="20"/>
              </w:rPr>
              <w:t>4.574</w:t>
            </w:r>
          </w:p>
        </w:tc>
        <w:tc>
          <w:tcPr>
            <w:tcW w:w="1368" w:type="dxa"/>
            <w:tcBorders>
              <w:top w:val="dotted" w:sz="4" w:space="0" w:color="auto"/>
              <w:left w:val="nil"/>
              <w:bottom w:val="dotted" w:sz="4" w:space="0" w:color="auto"/>
              <w:right w:val="nil"/>
            </w:tcBorders>
            <w:vAlign w:val="center"/>
          </w:tcPr>
          <w:p w14:paraId="20ACC297" w14:textId="36E02208" w:rsidR="00A26778" w:rsidRPr="00D45DED" w:rsidRDefault="00A26778" w:rsidP="001A2452">
            <w:pPr>
              <w:spacing w:after="0"/>
              <w:jc w:val="center"/>
              <w:rPr>
                <w:rFonts w:ascii="Times New Roman" w:hAnsi="Times New Roman"/>
                <w:sz w:val="20"/>
                <w:szCs w:val="20"/>
              </w:rPr>
            </w:pPr>
            <w:r w:rsidRPr="00BB7193">
              <w:rPr>
                <w:rFonts w:ascii="Times New Roman" w:hAnsi="Times New Roman"/>
                <w:sz w:val="20"/>
                <w:szCs w:val="20"/>
              </w:rPr>
              <w:t>0.468</w:t>
            </w:r>
          </w:p>
        </w:tc>
        <w:tc>
          <w:tcPr>
            <w:tcW w:w="957" w:type="dxa"/>
            <w:tcBorders>
              <w:top w:val="dotted" w:sz="4" w:space="0" w:color="auto"/>
              <w:left w:val="nil"/>
              <w:bottom w:val="dotted" w:sz="4" w:space="0" w:color="auto"/>
            </w:tcBorders>
            <w:vAlign w:val="center"/>
          </w:tcPr>
          <w:p w14:paraId="77474311" w14:textId="4F864F4B" w:rsidR="00A26778" w:rsidRPr="00D45DED" w:rsidRDefault="00A26778" w:rsidP="001A2452">
            <w:pPr>
              <w:spacing w:after="0"/>
              <w:jc w:val="center"/>
              <w:rPr>
                <w:rFonts w:ascii="Times New Roman" w:hAnsi="Times New Roman"/>
                <w:sz w:val="20"/>
                <w:szCs w:val="20"/>
              </w:rPr>
            </w:pPr>
            <w:r w:rsidRPr="00BB7193">
              <w:rPr>
                <w:rFonts w:ascii="Times New Roman" w:hAnsi="Times New Roman"/>
                <w:sz w:val="20"/>
                <w:szCs w:val="20"/>
              </w:rPr>
              <w:t>10.455</w:t>
            </w:r>
          </w:p>
        </w:tc>
      </w:tr>
      <w:tr w:rsidR="00BB7193" w:rsidRPr="00D45DED" w14:paraId="44D523C2" w14:textId="03E4C81C" w:rsidTr="001A2452">
        <w:trPr>
          <w:trHeight w:val="315"/>
          <w:jc w:val="center"/>
        </w:trPr>
        <w:tc>
          <w:tcPr>
            <w:tcW w:w="5679" w:type="dxa"/>
            <w:tcBorders>
              <w:top w:val="dotted" w:sz="4" w:space="0" w:color="auto"/>
              <w:bottom w:val="single" w:sz="4" w:space="0" w:color="auto"/>
              <w:right w:val="double" w:sz="4" w:space="0" w:color="auto"/>
            </w:tcBorders>
            <w:shd w:val="clear" w:color="auto" w:fill="auto"/>
            <w:noWrap/>
            <w:hideMark/>
          </w:tcPr>
          <w:p w14:paraId="48B0F638" w14:textId="57979F1A" w:rsidR="00BB7193" w:rsidRPr="00D45DED" w:rsidRDefault="00BB7193" w:rsidP="00BB7193">
            <w:pPr>
              <w:spacing w:after="0" w:line="240" w:lineRule="auto"/>
              <w:rPr>
                <w:rFonts w:ascii="Times New Roman" w:hAnsi="Times New Roman"/>
                <w:color w:val="000000"/>
                <w:sz w:val="20"/>
                <w:szCs w:val="20"/>
                <w:lang w:val="en-CA" w:eastAsia="en-CA"/>
              </w:rPr>
            </w:pPr>
            <w:r>
              <w:rPr>
                <w:rFonts w:ascii="Times New Roman" w:hAnsi="Times New Roman"/>
                <w:color w:val="000000"/>
                <w:sz w:val="20"/>
                <w:szCs w:val="20"/>
                <w:lang w:val="en-CA" w:eastAsia="en-CA"/>
              </w:rPr>
              <w:t>Total number of metro stops in TAZ</w:t>
            </w:r>
          </w:p>
        </w:tc>
        <w:tc>
          <w:tcPr>
            <w:tcW w:w="1368" w:type="dxa"/>
            <w:tcBorders>
              <w:top w:val="dotted" w:sz="4" w:space="0" w:color="auto"/>
              <w:left w:val="double" w:sz="4" w:space="0" w:color="auto"/>
              <w:bottom w:val="single" w:sz="4" w:space="0" w:color="auto"/>
              <w:right w:val="nil"/>
            </w:tcBorders>
            <w:shd w:val="clear" w:color="auto" w:fill="auto"/>
            <w:noWrap/>
            <w:vAlign w:val="center"/>
          </w:tcPr>
          <w:p w14:paraId="47E29CEF" w14:textId="5D86EBD4" w:rsidR="00BB7193" w:rsidRPr="00D45DED" w:rsidRDefault="00BB7193" w:rsidP="001A2452">
            <w:pPr>
              <w:spacing w:after="0"/>
              <w:jc w:val="center"/>
              <w:rPr>
                <w:rFonts w:ascii="Times New Roman" w:hAnsi="Times New Roman"/>
                <w:sz w:val="20"/>
                <w:szCs w:val="20"/>
              </w:rPr>
            </w:pPr>
            <w:r w:rsidRPr="00E31079">
              <w:rPr>
                <w:rFonts w:ascii="Times New Roman" w:hAnsi="Times New Roman"/>
                <w:color w:val="000000"/>
                <w:sz w:val="20"/>
                <w:szCs w:val="20"/>
                <w:lang w:val="en-CA" w:eastAsia="en-CA"/>
              </w:rPr>
              <w:t>--</w:t>
            </w:r>
          </w:p>
        </w:tc>
        <w:tc>
          <w:tcPr>
            <w:tcW w:w="1052" w:type="dxa"/>
            <w:tcBorders>
              <w:top w:val="dotted" w:sz="4" w:space="0" w:color="auto"/>
              <w:left w:val="nil"/>
              <w:bottom w:val="single" w:sz="4" w:space="0" w:color="auto"/>
              <w:right w:val="nil"/>
            </w:tcBorders>
            <w:shd w:val="clear" w:color="auto" w:fill="auto"/>
            <w:noWrap/>
            <w:vAlign w:val="center"/>
          </w:tcPr>
          <w:p w14:paraId="5BAB4774" w14:textId="1C120F8A" w:rsidR="00BB7193" w:rsidRPr="00D45DED" w:rsidRDefault="00BB7193" w:rsidP="001A2452">
            <w:pPr>
              <w:spacing w:after="0"/>
              <w:jc w:val="center"/>
              <w:rPr>
                <w:rFonts w:ascii="Times New Roman" w:hAnsi="Times New Roman"/>
                <w:sz w:val="20"/>
                <w:szCs w:val="20"/>
              </w:rPr>
            </w:pPr>
            <w:r w:rsidRPr="00E31079">
              <w:rPr>
                <w:rFonts w:ascii="Times New Roman" w:hAnsi="Times New Roman"/>
                <w:color w:val="000000"/>
                <w:sz w:val="20"/>
                <w:szCs w:val="20"/>
                <w:lang w:val="en-CA" w:eastAsia="en-CA"/>
              </w:rPr>
              <w:t>--</w:t>
            </w:r>
          </w:p>
        </w:tc>
        <w:tc>
          <w:tcPr>
            <w:tcW w:w="1368" w:type="dxa"/>
            <w:tcBorders>
              <w:top w:val="dotted" w:sz="4" w:space="0" w:color="auto"/>
              <w:left w:val="nil"/>
              <w:bottom w:val="single" w:sz="4" w:space="0" w:color="auto"/>
              <w:right w:val="nil"/>
            </w:tcBorders>
            <w:shd w:val="clear" w:color="auto" w:fill="auto"/>
            <w:noWrap/>
            <w:vAlign w:val="center"/>
          </w:tcPr>
          <w:p w14:paraId="54E103AF" w14:textId="319CB1A4" w:rsidR="00BB7193" w:rsidRPr="00D45DED" w:rsidRDefault="00BB7193" w:rsidP="001A2452">
            <w:pPr>
              <w:spacing w:after="0"/>
              <w:jc w:val="center"/>
              <w:rPr>
                <w:rFonts w:ascii="Times New Roman" w:hAnsi="Times New Roman"/>
                <w:sz w:val="20"/>
                <w:szCs w:val="20"/>
              </w:rPr>
            </w:pPr>
            <w:r w:rsidRPr="00BB7193">
              <w:rPr>
                <w:rFonts w:ascii="Times New Roman" w:hAnsi="Times New Roman"/>
                <w:sz w:val="20"/>
                <w:szCs w:val="20"/>
              </w:rPr>
              <w:t>0.148</w:t>
            </w:r>
          </w:p>
        </w:tc>
        <w:tc>
          <w:tcPr>
            <w:tcW w:w="1052" w:type="dxa"/>
            <w:tcBorders>
              <w:top w:val="dotted" w:sz="4" w:space="0" w:color="auto"/>
              <w:left w:val="nil"/>
              <w:bottom w:val="single" w:sz="4" w:space="0" w:color="auto"/>
              <w:right w:val="nil"/>
            </w:tcBorders>
            <w:shd w:val="clear" w:color="auto" w:fill="auto"/>
            <w:noWrap/>
            <w:vAlign w:val="center"/>
          </w:tcPr>
          <w:p w14:paraId="5757228B" w14:textId="6357A7FC" w:rsidR="00BB7193" w:rsidRPr="00D45DED" w:rsidRDefault="00BB7193" w:rsidP="001A2452">
            <w:pPr>
              <w:spacing w:after="0"/>
              <w:jc w:val="center"/>
              <w:rPr>
                <w:rFonts w:ascii="Times New Roman" w:hAnsi="Times New Roman"/>
                <w:sz w:val="20"/>
                <w:szCs w:val="20"/>
              </w:rPr>
            </w:pPr>
            <w:r w:rsidRPr="00BB7193">
              <w:rPr>
                <w:rFonts w:ascii="Times New Roman" w:hAnsi="Times New Roman"/>
                <w:sz w:val="20"/>
                <w:szCs w:val="20"/>
              </w:rPr>
              <w:t>3.383</w:t>
            </w:r>
          </w:p>
        </w:tc>
        <w:tc>
          <w:tcPr>
            <w:tcW w:w="1368" w:type="dxa"/>
            <w:tcBorders>
              <w:top w:val="dotted" w:sz="4" w:space="0" w:color="auto"/>
              <w:left w:val="nil"/>
              <w:bottom w:val="single" w:sz="4" w:space="0" w:color="auto"/>
              <w:right w:val="nil"/>
            </w:tcBorders>
            <w:vAlign w:val="center"/>
          </w:tcPr>
          <w:p w14:paraId="283F4DCB" w14:textId="50DF598F" w:rsidR="00BB7193" w:rsidRPr="00D45DED" w:rsidRDefault="00BB7193" w:rsidP="001A2452">
            <w:pPr>
              <w:spacing w:after="0"/>
              <w:jc w:val="center"/>
              <w:rPr>
                <w:rFonts w:ascii="Times New Roman" w:hAnsi="Times New Roman"/>
                <w:sz w:val="20"/>
                <w:szCs w:val="20"/>
              </w:rPr>
            </w:pPr>
            <w:r w:rsidRPr="00B41550">
              <w:rPr>
                <w:rFonts w:ascii="Times New Roman" w:hAnsi="Times New Roman"/>
                <w:color w:val="000000"/>
                <w:sz w:val="20"/>
                <w:szCs w:val="20"/>
                <w:lang w:val="en-CA" w:eastAsia="en-CA"/>
              </w:rPr>
              <w:t>--</w:t>
            </w:r>
          </w:p>
        </w:tc>
        <w:tc>
          <w:tcPr>
            <w:tcW w:w="957" w:type="dxa"/>
            <w:tcBorders>
              <w:top w:val="dotted" w:sz="4" w:space="0" w:color="auto"/>
              <w:left w:val="nil"/>
              <w:bottom w:val="single" w:sz="4" w:space="0" w:color="auto"/>
            </w:tcBorders>
            <w:vAlign w:val="center"/>
          </w:tcPr>
          <w:p w14:paraId="7ADD810E" w14:textId="237B9BF7" w:rsidR="00BB7193" w:rsidRPr="00D45DED" w:rsidRDefault="00BB7193" w:rsidP="001A2452">
            <w:pPr>
              <w:spacing w:after="0"/>
              <w:jc w:val="center"/>
              <w:rPr>
                <w:rFonts w:ascii="Times New Roman" w:hAnsi="Times New Roman"/>
                <w:sz w:val="20"/>
                <w:szCs w:val="20"/>
              </w:rPr>
            </w:pPr>
            <w:r w:rsidRPr="00B41550">
              <w:rPr>
                <w:rFonts w:ascii="Times New Roman" w:hAnsi="Times New Roman"/>
                <w:color w:val="000000"/>
                <w:sz w:val="20"/>
                <w:szCs w:val="20"/>
                <w:lang w:val="en-CA" w:eastAsia="en-CA"/>
              </w:rPr>
              <w:t>--</w:t>
            </w:r>
          </w:p>
        </w:tc>
      </w:tr>
      <w:tr w:rsidR="006F087A" w:rsidRPr="00D45DED" w14:paraId="4FBF712D" w14:textId="1EAD00B5" w:rsidTr="009B3ADA">
        <w:trPr>
          <w:trHeight w:val="315"/>
          <w:jc w:val="center"/>
        </w:trPr>
        <w:tc>
          <w:tcPr>
            <w:tcW w:w="5679" w:type="dxa"/>
            <w:tcBorders>
              <w:top w:val="single" w:sz="4" w:space="0" w:color="auto"/>
              <w:bottom w:val="single" w:sz="4" w:space="0" w:color="auto"/>
              <w:right w:val="nil"/>
            </w:tcBorders>
            <w:shd w:val="clear" w:color="auto" w:fill="auto"/>
            <w:noWrap/>
            <w:vAlign w:val="center"/>
            <w:hideMark/>
          </w:tcPr>
          <w:p w14:paraId="3FC9AD95" w14:textId="77777777" w:rsidR="006F087A" w:rsidRPr="00D45DED" w:rsidRDefault="006F087A" w:rsidP="00BB7193">
            <w:pPr>
              <w:spacing w:after="0" w:line="240" w:lineRule="auto"/>
              <w:rPr>
                <w:rFonts w:ascii="Times New Roman" w:hAnsi="Times New Roman"/>
                <w:b/>
                <w:bCs/>
                <w:color w:val="000000"/>
                <w:sz w:val="20"/>
                <w:szCs w:val="20"/>
                <w:lang w:val="en-CA" w:eastAsia="en-CA"/>
              </w:rPr>
            </w:pPr>
            <w:r w:rsidRPr="00D45DED">
              <w:rPr>
                <w:rFonts w:ascii="Times New Roman" w:hAnsi="Times New Roman"/>
                <w:b/>
                <w:bCs/>
                <w:color w:val="000000"/>
                <w:sz w:val="20"/>
                <w:szCs w:val="20"/>
                <w:lang w:val="en-CA" w:eastAsia="en-CA"/>
              </w:rPr>
              <w:t>Exposure measures</w:t>
            </w:r>
          </w:p>
        </w:tc>
        <w:tc>
          <w:tcPr>
            <w:tcW w:w="1368" w:type="dxa"/>
            <w:tcBorders>
              <w:top w:val="single" w:sz="4" w:space="0" w:color="auto"/>
              <w:left w:val="nil"/>
              <w:bottom w:val="single" w:sz="4" w:space="0" w:color="auto"/>
              <w:right w:val="nil"/>
            </w:tcBorders>
            <w:shd w:val="clear" w:color="auto" w:fill="auto"/>
            <w:noWrap/>
            <w:vAlign w:val="center"/>
          </w:tcPr>
          <w:p w14:paraId="3714FA61" w14:textId="77777777" w:rsidR="006F087A" w:rsidRPr="00D45DED" w:rsidRDefault="006F087A" w:rsidP="00BB7193">
            <w:pPr>
              <w:spacing w:after="0"/>
              <w:jc w:val="center"/>
              <w:rPr>
                <w:rFonts w:ascii="Times New Roman" w:hAnsi="Times New Roman"/>
                <w:sz w:val="20"/>
                <w:szCs w:val="20"/>
              </w:rPr>
            </w:pPr>
          </w:p>
        </w:tc>
        <w:tc>
          <w:tcPr>
            <w:tcW w:w="1052" w:type="dxa"/>
            <w:tcBorders>
              <w:top w:val="single" w:sz="4" w:space="0" w:color="auto"/>
              <w:left w:val="nil"/>
              <w:bottom w:val="single" w:sz="4" w:space="0" w:color="auto"/>
              <w:right w:val="nil"/>
            </w:tcBorders>
            <w:shd w:val="clear" w:color="auto" w:fill="auto"/>
            <w:noWrap/>
            <w:vAlign w:val="center"/>
          </w:tcPr>
          <w:p w14:paraId="3AD63F7E" w14:textId="77777777" w:rsidR="006F087A" w:rsidRPr="00D45DED" w:rsidRDefault="006F087A" w:rsidP="00BB7193">
            <w:pPr>
              <w:spacing w:after="0"/>
              <w:jc w:val="center"/>
              <w:rPr>
                <w:rFonts w:ascii="Times New Roman" w:hAnsi="Times New Roman"/>
                <w:sz w:val="20"/>
                <w:szCs w:val="20"/>
              </w:rPr>
            </w:pPr>
          </w:p>
        </w:tc>
        <w:tc>
          <w:tcPr>
            <w:tcW w:w="1368" w:type="dxa"/>
            <w:tcBorders>
              <w:top w:val="single" w:sz="4" w:space="0" w:color="auto"/>
              <w:left w:val="nil"/>
              <w:bottom w:val="single" w:sz="4" w:space="0" w:color="auto"/>
              <w:right w:val="nil"/>
            </w:tcBorders>
            <w:shd w:val="clear" w:color="auto" w:fill="auto"/>
            <w:noWrap/>
            <w:vAlign w:val="center"/>
          </w:tcPr>
          <w:p w14:paraId="484E9FF6" w14:textId="77777777" w:rsidR="006F087A" w:rsidRPr="00D45DED" w:rsidRDefault="006F087A" w:rsidP="00BB7193">
            <w:pPr>
              <w:spacing w:after="0"/>
              <w:jc w:val="center"/>
              <w:rPr>
                <w:rFonts w:ascii="Times New Roman" w:hAnsi="Times New Roman"/>
                <w:sz w:val="20"/>
                <w:szCs w:val="20"/>
              </w:rPr>
            </w:pPr>
          </w:p>
        </w:tc>
        <w:tc>
          <w:tcPr>
            <w:tcW w:w="1052" w:type="dxa"/>
            <w:tcBorders>
              <w:top w:val="single" w:sz="4" w:space="0" w:color="auto"/>
              <w:left w:val="nil"/>
              <w:bottom w:val="single" w:sz="4" w:space="0" w:color="auto"/>
              <w:right w:val="nil"/>
            </w:tcBorders>
            <w:shd w:val="clear" w:color="auto" w:fill="auto"/>
            <w:noWrap/>
            <w:vAlign w:val="center"/>
          </w:tcPr>
          <w:p w14:paraId="0B5B7C62" w14:textId="77777777" w:rsidR="006F087A" w:rsidRPr="00D45DED" w:rsidRDefault="006F087A" w:rsidP="00BB7193">
            <w:pPr>
              <w:spacing w:after="0"/>
              <w:jc w:val="center"/>
              <w:rPr>
                <w:rFonts w:ascii="Times New Roman" w:hAnsi="Times New Roman"/>
                <w:sz w:val="20"/>
                <w:szCs w:val="20"/>
              </w:rPr>
            </w:pPr>
          </w:p>
        </w:tc>
        <w:tc>
          <w:tcPr>
            <w:tcW w:w="1368" w:type="dxa"/>
            <w:tcBorders>
              <w:top w:val="single" w:sz="4" w:space="0" w:color="auto"/>
              <w:left w:val="nil"/>
              <w:bottom w:val="single" w:sz="4" w:space="0" w:color="auto"/>
              <w:right w:val="nil"/>
            </w:tcBorders>
          </w:tcPr>
          <w:p w14:paraId="295ECEF3" w14:textId="77777777" w:rsidR="006F087A" w:rsidRPr="00D45DED" w:rsidRDefault="006F087A" w:rsidP="00BB7193">
            <w:pPr>
              <w:spacing w:after="0"/>
              <w:jc w:val="center"/>
              <w:rPr>
                <w:rFonts w:ascii="Times New Roman" w:hAnsi="Times New Roman"/>
                <w:sz w:val="20"/>
                <w:szCs w:val="20"/>
              </w:rPr>
            </w:pPr>
          </w:p>
        </w:tc>
        <w:tc>
          <w:tcPr>
            <w:tcW w:w="957" w:type="dxa"/>
            <w:tcBorders>
              <w:top w:val="single" w:sz="4" w:space="0" w:color="auto"/>
              <w:left w:val="nil"/>
              <w:bottom w:val="single" w:sz="4" w:space="0" w:color="auto"/>
            </w:tcBorders>
          </w:tcPr>
          <w:p w14:paraId="6E00D4BA" w14:textId="1F981B5F" w:rsidR="006F087A" w:rsidRPr="00D45DED" w:rsidRDefault="006F087A" w:rsidP="00BB7193">
            <w:pPr>
              <w:spacing w:after="0"/>
              <w:jc w:val="center"/>
              <w:rPr>
                <w:rFonts w:ascii="Times New Roman" w:hAnsi="Times New Roman"/>
                <w:sz w:val="20"/>
                <w:szCs w:val="20"/>
              </w:rPr>
            </w:pPr>
          </w:p>
        </w:tc>
      </w:tr>
      <w:tr w:rsidR="00A26778" w:rsidRPr="00BB7193" w14:paraId="673D33EB" w14:textId="1090FB9C" w:rsidTr="001A2452">
        <w:trPr>
          <w:trHeight w:val="315"/>
          <w:jc w:val="center"/>
        </w:trPr>
        <w:tc>
          <w:tcPr>
            <w:tcW w:w="5679" w:type="dxa"/>
            <w:tcBorders>
              <w:top w:val="dotted" w:sz="4" w:space="0" w:color="auto"/>
              <w:bottom w:val="single" w:sz="4" w:space="0" w:color="auto"/>
              <w:right w:val="double" w:sz="4" w:space="0" w:color="auto"/>
            </w:tcBorders>
            <w:shd w:val="clear" w:color="auto" w:fill="auto"/>
            <w:noWrap/>
            <w:vAlign w:val="center"/>
            <w:hideMark/>
          </w:tcPr>
          <w:p w14:paraId="6D8F0B46" w14:textId="4BB74D82" w:rsidR="00A26778" w:rsidRPr="00D45DED" w:rsidRDefault="00A26778" w:rsidP="00A26778">
            <w:pPr>
              <w:spacing w:after="0" w:line="240" w:lineRule="auto"/>
              <w:rPr>
                <w:rFonts w:ascii="Times New Roman" w:hAnsi="Times New Roman"/>
                <w:color w:val="000000"/>
                <w:sz w:val="20"/>
                <w:szCs w:val="20"/>
                <w:lang w:val="en-CA" w:eastAsia="en-CA"/>
              </w:rPr>
            </w:pPr>
            <w:r>
              <w:rPr>
                <w:rFonts w:ascii="Times New Roman" w:hAnsi="Times New Roman"/>
                <w:color w:val="000000"/>
                <w:sz w:val="20"/>
                <w:szCs w:val="20"/>
                <w:lang w:val="en-CA" w:eastAsia="en-CA"/>
              </w:rPr>
              <w:t>Ln(Total n</w:t>
            </w:r>
            <w:r w:rsidRPr="00D45DED">
              <w:rPr>
                <w:rFonts w:ascii="Times New Roman" w:hAnsi="Times New Roman"/>
                <w:color w:val="000000"/>
                <w:sz w:val="20"/>
                <w:szCs w:val="20"/>
                <w:lang w:val="en-CA" w:eastAsia="en-CA"/>
              </w:rPr>
              <w:t xml:space="preserve">umber of </w:t>
            </w:r>
            <w:r>
              <w:rPr>
                <w:rFonts w:ascii="Times New Roman" w:hAnsi="Times New Roman"/>
                <w:color w:val="000000"/>
                <w:sz w:val="20"/>
                <w:szCs w:val="20"/>
                <w:lang w:val="en-CA" w:eastAsia="en-CA"/>
              </w:rPr>
              <w:t>private cars in TAZ)</w:t>
            </w:r>
          </w:p>
        </w:tc>
        <w:tc>
          <w:tcPr>
            <w:tcW w:w="1368" w:type="dxa"/>
            <w:tcBorders>
              <w:top w:val="dotted" w:sz="4" w:space="0" w:color="auto"/>
              <w:left w:val="double" w:sz="4" w:space="0" w:color="auto"/>
              <w:bottom w:val="single" w:sz="4" w:space="0" w:color="auto"/>
              <w:right w:val="nil"/>
            </w:tcBorders>
            <w:shd w:val="clear" w:color="auto" w:fill="auto"/>
            <w:noWrap/>
            <w:vAlign w:val="center"/>
          </w:tcPr>
          <w:p w14:paraId="23B07FA2" w14:textId="39283AE5" w:rsidR="00A26778" w:rsidRPr="00D45DED" w:rsidRDefault="00A26778" w:rsidP="001A2452">
            <w:pPr>
              <w:spacing w:after="0"/>
              <w:jc w:val="center"/>
              <w:rPr>
                <w:rFonts w:ascii="Times New Roman" w:hAnsi="Times New Roman"/>
                <w:sz w:val="20"/>
                <w:szCs w:val="20"/>
              </w:rPr>
            </w:pPr>
            <w:r w:rsidRPr="00BB7193">
              <w:rPr>
                <w:rFonts w:ascii="Times New Roman" w:hAnsi="Times New Roman"/>
                <w:sz w:val="20"/>
                <w:szCs w:val="20"/>
              </w:rPr>
              <w:t>-1.709</w:t>
            </w:r>
          </w:p>
        </w:tc>
        <w:tc>
          <w:tcPr>
            <w:tcW w:w="1052" w:type="dxa"/>
            <w:tcBorders>
              <w:top w:val="dotted" w:sz="4" w:space="0" w:color="auto"/>
              <w:left w:val="nil"/>
              <w:bottom w:val="single" w:sz="4" w:space="0" w:color="auto"/>
              <w:right w:val="nil"/>
            </w:tcBorders>
            <w:shd w:val="clear" w:color="auto" w:fill="auto"/>
            <w:noWrap/>
            <w:vAlign w:val="center"/>
          </w:tcPr>
          <w:p w14:paraId="451D1F6D" w14:textId="57682534" w:rsidR="00A26778" w:rsidRPr="00D45DED" w:rsidRDefault="00A26778" w:rsidP="001A2452">
            <w:pPr>
              <w:spacing w:after="0"/>
              <w:jc w:val="center"/>
              <w:rPr>
                <w:rFonts w:ascii="Times New Roman" w:hAnsi="Times New Roman"/>
                <w:sz w:val="20"/>
                <w:szCs w:val="20"/>
              </w:rPr>
            </w:pPr>
            <w:r w:rsidRPr="00BB7193">
              <w:rPr>
                <w:rFonts w:ascii="Times New Roman" w:hAnsi="Times New Roman"/>
                <w:sz w:val="20"/>
                <w:szCs w:val="20"/>
              </w:rPr>
              <w:t>-4.720</w:t>
            </w:r>
          </w:p>
        </w:tc>
        <w:tc>
          <w:tcPr>
            <w:tcW w:w="1368" w:type="dxa"/>
            <w:tcBorders>
              <w:top w:val="dotted" w:sz="4" w:space="0" w:color="auto"/>
              <w:left w:val="nil"/>
              <w:bottom w:val="single" w:sz="4" w:space="0" w:color="auto"/>
              <w:right w:val="nil"/>
            </w:tcBorders>
            <w:shd w:val="clear" w:color="auto" w:fill="auto"/>
            <w:noWrap/>
            <w:vAlign w:val="center"/>
          </w:tcPr>
          <w:p w14:paraId="094B6D92" w14:textId="0F66A5BC" w:rsidR="00A26778" w:rsidRPr="00D45DED" w:rsidRDefault="00A26778" w:rsidP="001A2452">
            <w:pPr>
              <w:spacing w:after="0" w:line="240" w:lineRule="auto"/>
              <w:jc w:val="center"/>
              <w:rPr>
                <w:rFonts w:ascii="Times New Roman" w:hAnsi="Times New Roman"/>
                <w:sz w:val="20"/>
                <w:szCs w:val="20"/>
              </w:rPr>
            </w:pPr>
            <w:r w:rsidRPr="00BB7193">
              <w:rPr>
                <w:rFonts w:ascii="Times New Roman" w:hAnsi="Times New Roman"/>
                <w:sz w:val="20"/>
                <w:szCs w:val="20"/>
              </w:rPr>
              <w:t>-1.116</w:t>
            </w:r>
          </w:p>
        </w:tc>
        <w:tc>
          <w:tcPr>
            <w:tcW w:w="1052" w:type="dxa"/>
            <w:tcBorders>
              <w:top w:val="dotted" w:sz="4" w:space="0" w:color="auto"/>
              <w:left w:val="nil"/>
              <w:bottom w:val="single" w:sz="4" w:space="0" w:color="auto"/>
              <w:right w:val="nil"/>
            </w:tcBorders>
            <w:shd w:val="clear" w:color="auto" w:fill="auto"/>
            <w:noWrap/>
            <w:vAlign w:val="center"/>
          </w:tcPr>
          <w:p w14:paraId="2DB72CC4" w14:textId="6FF0DD82" w:rsidR="00A26778" w:rsidRPr="00D45DED" w:rsidRDefault="00A26778" w:rsidP="001A2452">
            <w:pPr>
              <w:spacing w:after="0" w:line="240" w:lineRule="auto"/>
              <w:jc w:val="center"/>
              <w:rPr>
                <w:rFonts w:ascii="Times New Roman" w:hAnsi="Times New Roman"/>
                <w:sz w:val="20"/>
                <w:szCs w:val="20"/>
              </w:rPr>
            </w:pPr>
            <w:r w:rsidRPr="00BB7193">
              <w:rPr>
                <w:rFonts w:ascii="Times New Roman" w:hAnsi="Times New Roman"/>
                <w:sz w:val="20"/>
                <w:szCs w:val="20"/>
              </w:rPr>
              <w:t>-13.573</w:t>
            </w:r>
          </w:p>
        </w:tc>
        <w:tc>
          <w:tcPr>
            <w:tcW w:w="1368" w:type="dxa"/>
            <w:tcBorders>
              <w:top w:val="dotted" w:sz="4" w:space="0" w:color="auto"/>
              <w:left w:val="nil"/>
              <w:bottom w:val="single" w:sz="4" w:space="0" w:color="auto"/>
              <w:right w:val="nil"/>
            </w:tcBorders>
            <w:vAlign w:val="center"/>
          </w:tcPr>
          <w:p w14:paraId="532C08A9" w14:textId="1B4364C1" w:rsidR="00A26778" w:rsidRPr="00BB7193" w:rsidRDefault="00A26778" w:rsidP="001A2452">
            <w:pPr>
              <w:spacing w:after="0" w:line="240" w:lineRule="auto"/>
              <w:jc w:val="center"/>
              <w:rPr>
                <w:rFonts w:ascii="Times New Roman" w:hAnsi="Times New Roman"/>
                <w:sz w:val="20"/>
                <w:szCs w:val="20"/>
              </w:rPr>
            </w:pPr>
            <w:r w:rsidRPr="00BB7193">
              <w:rPr>
                <w:rFonts w:ascii="Times New Roman" w:hAnsi="Times New Roman"/>
                <w:sz w:val="20"/>
                <w:szCs w:val="20"/>
              </w:rPr>
              <w:t>-1.310</w:t>
            </w:r>
          </w:p>
        </w:tc>
        <w:tc>
          <w:tcPr>
            <w:tcW w:w="957" w:type="dxa"/>
            <w:tcBorders>
              <w:top w:val="dotted" w:sz="4" w:space="0" w:color="auto"/>
              <w:left w:val="nil"/>
              <w:bottom w:val="single" w:sz="4" w:space="0" w:color="auto"/>
            </w:tcBorders>
            <w:vAlign w:val="center"/>
          </w:tcPr>
          <w:p w14:paraId="25115A01" w14:textId="037CEECC" w:rsidR="00A26778" w:rsidRPr="00BB7193" w:rsidRDefault="00A26778" w:rsidP="001A2452">
            <w:pPr>
              <w:spacing w:after="0" w:line="240" w:lineRule="auto"/>
              <w:jc w:val="center"/>
              <w:rPr>
                <w:rFonts w:ascii="Times New Roman" w:hAnsi="Times New Roman"/>
                <w:sz w:val="20"/>
                <w:szCs w:val="20"/>
              </w:rPr>
            </w:pPr>
            <w:r w:rsidRPr="00BB7193">
              <w:rPr>
                <w:rFonts w:ascii="Times New Roman" w:hAnsi="Times New Roman"/>
                <w:sz w:val="20"/>
                <w:szCs w:val="20"/>
              </w:rPr>
              <w:t>-18.156</w:t>
            </w:r>
          </w:p>
        </w:tc>
      </w:tr>
      <w:tr w:rsidR="006F087A" w:rsidRPr="00D45DED" w14:paraId="1865E401" w14:textId="25B69309" w:rsidTr="009B3ADA">
        <w:trPr>
          <w:trHeight w:val="315"/>
          <w:jc w:val="center"/>
        </w:trPr>
        <w:tc>
          <w:tcPr>
            <w:tcW w:w="5679" w:type="dxa"/>
            <w:tcBorders>
              <w:top w:val="single" w:sz="4" w:space="0" w:color="auto"/>
              <w:bottom w:val="single" w:sz="4" w:space="0" w:color="auto"/>
              <w:right w:val="nil"/>
            </w:tcBorders>
            <w:shd w:val="clear" w:color="auto" w:fill="auto"/>
            <w:noWrap/>
            <w:vAlign w:val="center"/>
            <w:hideMark/>
          </w:tcPr>
          <w:p w14:paraId="31FD9A9C" w14:textId="49362FA0" w:rsidR="006F087A" w:rsidRPr="00D45DED" w:rsidRDefault="006F087A" w:rsidP="00B00720">
            <w:pPr>
              <w:spacing w:after="0" w:line="240" w:lineRule="auto"/>
              <w:rPr>
                <w:rFonts w:ascii="Times New Roman" w:hAnsi="Times New Roman"/>
                <w:b/>
                <w:bCs/>
                <w:color w:val="000000"/>
                <w:sz w:val="20"/>
                <w:szCs w:val="20"/>
                <w:lang w:val="en-CA" w:eastAsia="en-CA"/>
              </w:rPr>
            </w:pPr>
            <w:r w:rsidRPr="00D45DED">
              <w:rPr>
                <w:rFonts w:ascii="Times New Roman" w:hAnsi="Times New Roman"/>
                <w:b/>
                <w:bCs/>
                <w:color w:val="000000"/>
                <w:sz w:val="20"/>
                <w:szCs w:val="20"/>
                <w:lang w:val="en-CA" w:eastAsia="en-CA"/>
              </w:rPr>
              <w:t>Sociodemographic characteristics</w:t>
            </w:r>
          </w:p>
        </w:tc>
        <w:tc>
          <w:tcPr>
            <w:tcW w:w="1368" w:type="dxa"/>
            <w:tcBorders>
              <w:top w:val="single" w:sz="4" w:space="0" w:color="auto"/>
              <w:left w:val="nil"/>
              <w:bottom w:val="single" w:sz="4" w:space="0" w:color="auto"/>
              <w:right w:val="nil"/>
            </w:tcBorders>
            <w:shd w:val="clear" w:color="auto" w:fill="auto"/>
            <w:noWrap/>
            <w:vAlign w:val="center"/>
          </w:tcPr>
          <w:p w14:paraId="69211D26" w14:textId="77777777" w:rsidR="006F087A" w:rsidRPr="00D45DED" w:rsidRDefault="006F087A" w:rsidP="00BB7193">
            <w:pPr>
              <w:spacing w:after="0"/>
              <w:jc w:val="center"/>
              <w:rPr>
                <w:rFonts w:ascii="Times New Roman" w:hAnsi="Times New Roman"/>
                <w:sz w:val="20"/>
                <w:szCs w:val="20"/>
              </w:rPr>
            </w:pPr>
          </w:p>
        </w:tc>
        <w:tc>
          <w:tcPr>
            <w:tcW w:w="1052" w:type="dxa"/>
            <w:tcBorders>
              <w:top w:val="single" w:sz="4" w:space="0" w:color="auto"/>
              <w:left w:val="nil"/>
              <w:bottom w:val="single" w:sz="4" w:space="0" w:color="auto"/>
              <w:right w:val="nil"/>
            </w:tcBorders>
            <w:shd w:val="clear" w:color="auto" w:fill="auto"/>
            <w:noWrap/>
            <w:vAlign w:val="center"/>
          </w:tcPr>
          <w:p w14:paraId="366829C6" w14:textId="77777777" w:rsidR="006F087A" w:rsidRPr="00D45DED" w:rsidRDefault="006F087A" w:rsidP="00BB7193">
            <w:pPr>
              <w:spacing w:after="0"/>
              <w:jc w:val="center"/>
              <w:rPr>
                <w:rFonts w:ascii="Times New Roman" w:hAnsi="Times New Roman"/>
                <w:sz w:val="20"/>
                <w:szCs w:val="20"/>
              </w:rPr>
            </w:pPr>
          </w:p>
        </w:tc>
        <w:tc>
          <w:tcPr>
            <w:tcW w:w="1368" w:type="dxa"/>
            <w:tcBorders>
              <w:top w:val="single" w:sz="4" w:space="0" w:color="auto"/>
              <w:left w:val="nil"/>
              <w:bottom w:val="single" w:sz="4" w:space="0" w:color="auto"/>
              <w:right w:val="nil"/>
            </w:tcBorders>
            <w:shd w:val="clear" w:color="auto" w:fill="auto"/>
            <w:noWrap/>
            <w:vAlign w:val="center"/>
          </w:tcPr>
          <w:p w14:paraId="55176B24" w14:textId="77777777" w:rsidR="006F087A" w:rsidRPr="00D45DED" w:rsidRDefault="006F087A" w:rsidP="00BB7193">
            <w:pPr>
              <w:spacing w:after="0"/>
              <w:jc w:val="center"/>
              <w:rPr>
                <w:rFonts w:ascii="Times New Roman" w:hAnsi="Times New Roman"/>
                <w:sz w:val="20"/>
                <w:szCs w:val="20"/>
              </w:rPr>
            </w:pPr>
          </w:p>
        </w:tc>
        <w:tc>
          <w:tcPr>
            <w:tcW w:w="1052" w:type="dxa"/>
            <w:tcBorders>
              <w:top w:val="single" w:sz="4" w:space="0" w:color="auto"/>
              <w:left w:val="nil"/>
              <w:bottom w:val="single" w:sz="4" w:space="0" w:color="auto"/>
              <w:right w:val="nil"/>
            </w:tcBorders>
            <w:shd w:val="clear" w:color="auto" w:fill="auto"/>
            <w:noWrap/>
            <w:vAlign w:val="center"/>
          </w:tcPr>
          <w:p w14:paraId="7E763897" w14:textId="77777777" w:rsidR="006F087A" w:rsidRPr="00D45DED" w:rsidRDefault="006F087A" w:rsidP="00BB7193">
            <w:pPr>
              <w:spacing w:after="0"/>
              <w:jc w:val="center"/>
              <w:rPr>
                <w:rFonts w:ascii="Times New Roman" w:hAnsi="Times New Roman"/>
                <w:sz w:val="20"/>
                <w:szCs w:val="20"/>
              </w:rPr>
            </w:pPr>
          </w:p>
        </w:tc>
        <w:tc>
          <w:tcPr>
            <w:tcW w:w="1368" w:type="dxa"/>
            <w:tcBorders>
              <w:top w:val="single" w:sz="4" w:space="0" w:color="auto"/>
              <w:left w:val="nil"/>
              <w:bottom w:val="single" w:sz="4" w:space="0" w:color="auto"/>
              <w:right w:val="nil"/>
            </w:tcBorders>
          </w:tcPr>
          <w:p w14:paraId="68D4BF36" w14:textId="77777777" w:rsidR="006F087A" w:rsidRPr="00D45DED" w:rsidRDefault="006F087A" w:rsidP="00BB7193">
            <w:pPr>
              <w:spacing w:after="0"/>
              <w:jc w:val="center"/>
              <w:rPr>
                <w:rFonts w:ascii="Times New Roman" w:hAnsi="Times New Roman"/>
                <w:sz w:val="20"/>
                <w:szCs w:val="20"/>
              </w:rPr>
            </w:pPr>
          </w:p>
        </w:tc>
        <w:tc>
          <w:tcPr>
            <w:tcW w:w="957" w:type="dxa"/>
            <w:tcBorders>
              <w:top w:val="single" w:sz="4" w:space="0" w:color="auto"/>
              <w:left w:val="nil"/>
              <w:bottom w:val="single" w:sz="4" w:space="0" w:color="auto"/>
            </w:tcBorders>
          </w:tcPr>
          <w:p w14:paraId="68337C5C" w14:textId="5B550CB1" w:rsidR="006F087A" w:rsidRPr="00D45DED" w:rsidRDefault="006F087A" w:rsidP="00BB7193">
            <w:pPr>
              <w:spacing w:after="0"/>
              <w:jc w:val="center"/>
              <w:rPr>
                <w:rFonts w:ascii="Times New Roman" w:hAnsi="Times New Roman"/>
                <w:sz w:val="20"/>
                <w:szCs w:val="20"/>
              </w:rPr>
            </w:pPr>
          </w:p>
        </w:tc>
      </w:tr>
      <w:tr w:rsidR="001A2452" w:rsidRPr="00D45DED" w14:paraId="05DB292C" w14:textId="77777777" w:rsidTr="001A2452">
        <w:trPr>
          <w:trHeight w:val="315"/>
          <w:jc w:val="center"/>
        </w:trPr>
        <w:tc>
          <w:tcPr>
            <w:tcW w:w="5679" w:type="dxa"/>
            <w:tcBorders>
              <w:top w:val="single" w:sz="4" w:space="0" w:color="auto"/>
              <w:bottom w:val="dotted" w:sz="4" w:space="0" w:color="auto"/>
              <w:right w:val="double" w:sz="4" w:space="0" w:color="auto"/>
            </w:tcBorders>
            <w:shd w:val="clear" w:color="auto" w:fill="auto"/>
            <w:noWrap/>
            <w:vAlign w:val="center"/>
          </w:tcPr>
          <w:p w14:paraId="58F0804B" w14:textId="148F74C6" w:rsidR="001A2452" w:rsidRDefault="001A2452" w:rsidP="001A2452">
            <w:pPr>
              <w:spacing w:after="0" w:line="240" w:lineRule="auto"/>
              <w:rPr>
                <w:rFonts w:ascii="Times New Roman" w:hAnsi="Times New Roman"/>
                <w:color w:val="000000"/>
                <w:sz w:val="20"/>
                <w:szCs w:val="20"/>
                <w:lang w:val="en-CA" w:eastAsia="en-CA"/>
              </w:rPr>
            </w:pPr>
            <w:r>
              <w:rPr>
                <w:rFonts w:ascii="Times New Roman" w:hAnsi="Times New Roman"/>
                <w:color w:val="000000"/>
                <w:sz w:val="20"/>
                <w:szCs w:val="20"/>
                <w:lang w:val="en-CA" w:eastAsia="en-CA"/>
              </w:rPr>
              <w:t>Ln(Total p</w:t>
            </w:r>
            <w:r w:rsidRPr="00D45DED">
              <w:rPr>
                <w:rFonts w:ascii="Times New Roman" w:hAnsi="Times New Roman"/>
                <w:color w:val="000000"/>
                <w:sz w:val="20"/>
                <w:szCs w:val="20"/>
                <w:lang w:val="en-CA" w:eastAsia="en-CA"/>
              </w:rPr>
              <w:t>opulation</w:t>
            </w:r>
            <w:r>
              <w:rPr>
                <w:rFonts w:ascii="Times New Roman" w:hAnsi="Times New Roman"/>
                <w:color w:val="000000"/>
                <w:sz w:val="20"/>
                <w:szCs w:val="20"/>
                <w:lang w:val="en-CA" w:eastAsia="en-CA"/>
              </w:rPr>
              <w:t xml:space="preserve"> less than 25 year old in TAZ)</w:t>
            </w:r>
          </w:p>
        </w:tc>
        <w:tc>
          <w:tcPr>
            <w:tcW w:w="1368" w:type="dxa"/>
            <w:tcBorders>
              <w:top w:val="single" w:sz="4" w:space="0" w:color="auto"/>
              <w:left w:val="double" w:sz="4" w:space="0" w:color="auto"/>
              <w:bottom w:val="dotted" w:sz="4" w:space="0" w:color="auto"/>
              <w:right w:val="nil"/>
            </w:tcBorders>
            <w:shd w:val="clear" w:color="auto" w:fill="auto"/>
            <w:noWrap/>
            <w:vAlign w:val="center"/>
          </w:tcPr>
          <w:p w14:paraId="1D76AE2A" w14:textId="6836FE36" w:rsidR="001A2452" w:rsidRDefault="001A2452" w:rsidP="001A2452">
            <w:pPr>
              <w:spacing w:after="0"/>
              <w:jc w:val="center"/>
              <w:rPr>
                <w:color w:val="000000"/>
              </w:rPr>
            </w:pPr>
            <w:r w:rsidRPr="00D73556">
              <w:rPr>
                <w:rFonts w:ascii="Times New Roman" w:hAnsi="Times New Roman"/>
                <w:color w:val="000000"/>
                <w:sz w:val="20"/>
                <w:szCs w:val="20"/>
                <w:lang w:val="en-CA" w:eastAsia="en-CA"/>
              </w:rPr>
              <w:t>--</w:t>
            </w:r>
          </w:p>
        </w:tc>
        <w:tc>
          <w:tcPr>
            <w:tcW w:w="1052" w:type="dxa"/>
            <w:tcBorders>
              <w:top w:val="single" w:sz="4" w:space="0" w:color="auto"/>
              <w:left w:val="nil"/>
              <w:bottom w:val="dotted" w:sz="4" w:space="0" w:color="auto"/>
              <w:right w:val="nil"/>
            </w:tcBorders>
            <w:shd w:val="clear" w:color="auto" w:fill="auto"/>
            <w:noWrap/>
            <w:vAlign w:val="center"/>
          </w:tcPr>
          <w:p w14:paraId="6D0450D4" w14:textId="20C339C8" w:rsidR="001A2452" w:rsidRPr="00BB7193" w:rsidRDefault="001A2452" w:rsidP="001A2452">
            <w:pPr>
              <w:spacing w:after="0"/>
              <w:jc w:val="center"/>
              <w:rPr>
                <w:rFonts w:ascii="Times New Roman" w:hAnsi="Times New Roman"/>
                <w:sz w:val="20"/>
                <w:szCs w:val="20"/>
              </w:rPr>
            </w:pPr>
            <w:r w:rsidRPr="00D73556">
              <w:rPr>
                <w:rFonts w:ascii="Times New Roman" w:hAnsi="Times New Roman"/>
                <w:color w:val="000000"/>
                <w:sz w:val="20"/>
                <w:szCs w:val="20"/>
                <w:lang w:val="en-CA" w:eastAsia="en-CA"/>
              </w:rPr>
              <w:t>--</w:t>
            </w:r>
          </w:p>
        </w:tc>
        <w:tc>
          <w:tcPr>
            <w:tcW w:w="1368" w:type="dxa"/>
            <w:tcBorders>
              <w:top w:val="single" w:sz="4" w:space="0" w:color="auto"/>
              <w:left w:val="nil"/>
              <w:bottom w:val="dotted" w:sz="4" w:space="0" w:color="auto"/>
              <w:right w:val="nil"/>
            </w:tcBorders>
            <w:shd w:val="clear" w:color="auto" w:fill="auto"/>
            <w:noWrap/>
            <w:vAlign w:val="center"/>
          </w:tcPr>
          <w:p w14:paraId="599DD178" w14:textId="5E7F87AD" w:rsidR="001A2452" w:rsidRPr="00BB7193" w:rsidRDefault="001A2452" w:rsidP="001A2452">
            <w:pPr>
              <w:spacing w:after="0" w:line="240" w:lineRule="auto"/>
              <w:jc w:val="center"/>
              <w:rPr>
                <w:rFonts w:ascii="Times New Roman" w:hAnsi="Times New Roman"/>
                <w:sz w:val="20"/>
                <w:szCs w:val="20"/>
              </w:rPr>
            </w:pPr>
            <w:r w:rsidRPr="00BB7193">
              <w:rPr>
                <w:rFonts w:ascii="Times New Roman" w:hAnsi="Times New Roman"/>
                <w:sz w:val="20"/>
                <w:szCs w:val="20"/>
              </w:rPr>
              <w:t>-0.700</w:t>
            </w:r>
          </w:p>
        </w:tc>
        <w:tc>
          <w:tcPr>
            <w:tcW w:w="1052" w:type="dxa"/>
            <w:tcBorders>
              <w:top w:val="single" w:sz="4" w:space="0" w:color="auto"/>
              <w:left w:val="nil"/>
              <w:bottom w:val="dotted" w:sz="4" w:space="0" w:color="auto"/>
              <w:right w:val="nil"/>
            </w:tcBorders>
            <w:shd w:val="clear" w:color="auto" w:fill="auto"/>
            <w:noWrap/>
            <w:vAlign w:val="center"/>
          </w:tcPr>
          <w:p w14:paraId="1679DD8F" w14:textId="5D84D714" w:rsidR="001A2452" w:rsidRPr="00BB7193" w:rsidRDefault="001A2452" w:rsidP="001A2452">
            <w:pPr>
              <w:spacing w:after="0" w:line="240" w:lineRule="auto"/>
              <w:jc w:val="center"/>
              <w:rPr>
                <w:rFonts w:ascii="Times New Roman" w:hAnsi="Times New Roman"/>
                <w:sz w:val="20"/>
                <w:szCs w:val="20"/>
              </w:rPr>
            </w:pPr>
            <w:r w:rsidRPr="00BB7193">
              <w:rPr>
                <w:rFonts w:ascii="Times New Roman" w:hAnsi="Times New Roman"/>
                <w:sz w:val="20"/>
                <w:szCs w:val="20"/>
              </w:rPr>
              <w:t>-9.089</w:t>
            </w:r>
          </w:p>
        </w:tc>
        <w:tc>
          <w:tcPr>
            <w:tcW w:w="1368" w:type="dxa"/>
            <w:tcBorders>
              <w:top w:val="single" w:sz="4" w:space="0" w:color="auto"/>
              <w:left w:val="nil"/>
              <w:bottom w:val="dotted" w:sz="4" w:space="0" w:color="auto"/>
              <w:right w:val="nil"/>
            </w:tcBorders>
            <w:vAlign w:val="center"/>
          </w:tcPr>
          <w:p w14:paraId="5C357F2E" w14:textId="161A10D4" w:rsidR="001A2452" w:rsidRPr="00BB7193" w:rsidRDefault="001A2452" w:rsidP="001A2452">
            <w:pPr>
              <w:spacing w:after="0" w:line="240" w:lineRule="auto"/>
              <w:jc w:val="center"/>
              <w:rPr>
                <w:rFonts w:ascii="Times New Roman" w:hAnsi="Times New Roman"/>
                <w:sz w:val="20"/>
                <w:szCs w:val="20"/>
              </w:rPr>
            </w:pPr>
            <w:r w:rsidRPr="00FD599E">
              <w:rPr>
                <w:rFonts w:ascii="Times New Roman" w:hAnsi="Times New Roman"/>
                <w:color w:val="000000"/>
                <w:sz w:val="20"/>
                <w:szCs w:val="20"/>
                <w:lang w:val="en-CA" w:eastAsia="en-CA"/>
              </w:rPr>
              <w:t>--</w:t>
            </w:r>
          </w:p>
        </w:tc>
        <w:tc>
          <w:tcPr>
            <w:tcW w:w="957" w:type="dxa"/>
            <w:tcBorders>
              <w:top w:val="single" w:sz="4" w:space="0" w:color="auto"/>
              <w:left w:val="nil"/>
              <w:bottom w:val="dotted" w:sz="4" w:space="0" w:color="auto"/>
            </w:tcBorders>
            <w:vAlign w:val="center"/>
          </w:tcPr>
          <w:p w14:paraId="0B5CE573" w14:textId="0104510A" w:rsidR="001A2452" w:rsidRPr="00BB7193" w:rsidRDefault="001A2452" w:rsidP="001A2452">
            <w:pPr>
              <w:spacing w:after="0" w:line="240" w:lineRule="auto"/>
              <w:jc w:val="center"/>
              <w:rPr>
                <w:rFonts w:ascii="Times New Roman" w:hAnsi="Times New Roman"/>
                <w:sz w:val="20"/>
                <w:szCs w:val="20"/>
              </w:rPr>
            </w:pPr>
            <w:r w:rsidRPr="00FD599E">
              <w:rPr>
                <w:rFonts w:ascii="Times New Roman" w:hAnsi="Times New Roman"/>
                <w:color w:val="000000"/>
                <w:sz w:val="20"/>
                <w:szCs w:val="20"/>
                <w:lang w:val="en-CA" w:eastAsia="en-CA"/>
              </w:rPr>
              <w:t>--</w:t>
            </w:r>
          </w:p>
        </w:tc>
      </w:tr>
      <w:tr w:rsidR="006F087A" w:rsidRPr="00D45DED" w14:paraId="0C3FAB0E" w14:textId="6DA98B05" w:rsidTr="001A2452">
        <w:trPr>
          <w:trHeight w:val="315"/>
          <w:jc w:val="center"/>
        </w:trPr>
        <w:tc>
          <w:tcPr>
            <w:tcW w:w="5679" w:type="dxa"/>
            <w:tcBorders>
              <w:top w:val="single" w:sz="4" w:space="0" w:color="auto"/>
              <w:bottom w:val="single" w:sz="4" w:space="0" w:color="auto"/>
              <w:right w:val="nil"/>
            </w:tcBorders>
            <w:shd w:val="clear" w:color="auto" w:fill="auto"/>
            <w:noWrap/>
            <w:vAlign w:val="center"/>
            <w:hideMark/>
          </w:tcPr>
          <w:p w14:paraId="7191AF69" w14:textId="3ECDE684" w:rsidR="006F087A" w:rsidRPr="00D45DED" w:rsidRDefault="006F087A" w:rsidP="00B00720">
            <w:pPr>
              <w:spacing w:after="0" w:line="240" w:lineRule="auto"/>
              <w:rPr>
                <w:rFonts w:ascii="Times New Roman" w:hAnsi="Times New Roman"/>
                <w:b/>
                <w:bCs/>
                <w:color w:val="000000"/>
                <w:sz w:val="20"/>
                <w:szCs w:val="20"/>
                <w:lang w:val="en-CA" w:eastAsia="en-CA"/>
              </w:rPr>
            </w:pPr>
            <w:r w:rsidRPr="00D45DED">
              <w:rPr>
                <w:rFonts w:ascii="Times New Roman" w:hAnsi="Times New Roman"/>
                <w:b/>
                <w:bCs/>
                <w:color w:val="000000"/>
                <w:sz w:val="20"/>
                <w:szCs w:val="20"/>
                <w:lang w:val="en-CA" w:eastAsia="en-CA"/>
              </w:rPr>
              <w:t>Socioeconomic characteristics</w:t>
            </w:r>
          </w:p>
        </w:tc>
        <w:tc>
          <w:tcPr>
            <w:tcW w:w="1368" w:type="dxa"/>
            <w:tcBorders>
              <w:top w:val="single" w:sz="4" w:space="0" w:color="auto"/>
              <w:left w:val="nil"/>
              <w:bottom w:val="single" w:sz="4" w:space="0" w:color="auto"/>
              <w:right w:val="nil"/>
            </w:tcBorders>
            <w:shd w:val="clear" w:color="auto" w:fill="auto"/>
            <w:noWrap/>
            <w:vAlign w:val="center"/>
          </w:tcPr>
          <w:p w14:paraId="7D034A06" w14:textId="77777777" w:rsidR="006F087A" w:rsidRPr="00D45DED" w:rsidRDefault="006F087A" w:rsidP="00BB7193">
            <w:pPr>
              <w:spacing w:after="0"/>
              <w:jc w:val="center"/>
              <w:rPr>
                <w:rFonts w:ascii="Times New Roman" w:hAnsi="Times New Roman"/>
                <w:sz w:val="20"/>
                <w:szCs w:val="20"/>
              </w:rPr>
            </w:pPr>
          </w:p>
        </w:tc>
        <w:tc>
          <w:tcPr>
            <w:tcW w:w="1052" w:type="dxa"/>
            <w:tcBorders>
              <w:top w:val="single" w:sz="4" w:space="0" w:color="auto"/>
              <w:left w:val="nil"/>
              <w:bottom w:val="single" w:sz="4" w:space="0" w:color="auto"/>
              <w:right w:val="nil"/>
            </w:tcBorders>
            <w:shd w:val="clear" w:color="auto" w:fill="auto"/>
            <w:noWrap/>
            <w:vAlign w:val="center"/>
          </w:tcPr>
          <w:p w14:paraId="023BC431" w14:textId="77777777" w:rsidR="006F087A" w:rsidRPr="00D45DED" w:rsidRDefault="006F087A" w:rsidP="00BB7193">
            <w:pPr>
              <w:spacing w:after="0"/>
              <w:jc w:val="center"/>
              <w:rPr>
                <w:rFonts w:ascii="Times New Roman" w:hAnsi="Times New Roman"/>
                <w:sz w:val="20"/>
                <w:szCs w:val="20"/>
              </w:rPr>
            </w:pPr>
          </w:p>
        </w:tc>
        <w:tc>
          <w:tcPr>
            <w:tcW w:w="1368" w:type="dxa"/>
            <w:tcBorders>
              <w:top w:val="single" w:sz="4" w:space="0" w:color="auto"/>
              <w:left w:val="nil"/>
              <w:bottom w:val="single" w:sz="4" w:space="0" w:color="auto"/>
              <w:right w:val="nil"/>
            </w:tcBorders>
            <w:shd w:val="clear" w:color="auto" w:fill="auto"/>
            <w:noWrap/>
            <w:vAlign w:val="center"/>
          </w:tcPr>
          <w:p w14:paraId="49E23097" w14:textId="77777777" w:rsidR="006F087A" w:rsidRPr="00D45DED" w:rsidRDefault="006F087A" w:rsidP="00BB7193">
            <w:pPr>
              <w:spacing w:after="0"/>
              <w:jc w:val="center"/>
              <w:rPr>
                <w:rFonts w:ascii="Times New Roman" w:hAnsi="Times New Roman"/>
                <w:sz w:val="20"/>
                <w:szCs w:val="20"/>
              </w:rPr>
            </w:pPr>
          </w:p>
        </w:tc>
        <w:tc>
          <w:tcPr>
            <w:tcW w:w="1052" w:type="dxa"/>
            <w:tcBorders>
              <w:top w:val="single" w:sz="4" w:space="0" w:color="auto"/>
              <w:left w:val="nil"/>
              <w:bottom w:val="single" w:sz="4" w:space="0" w:color="auto"/>
              <w:right w:val="nil"/>
            </w:tcBorders>
            <w:shd w:val="clear" w:color="auto" w:fill="auto"/>
            <w:noWrap/>
            <w:vAlign w:val="center"/>
          </w:tcPr>
          <w:p w14:paraId="056EF1D2" w14:textId="77777777" w:rsidR="006F087A" w:rsidRPr="00D45DED" w:rsidRDefault="006F087A" w:rsidP="00BB7193">
            <w:pPr>
              <w:spacing w:after="0"/>
              <w:jc w:val="center"/>
              <w:rPr>
                <w:rFonts w:ascii="Times New Roman" w:hAnsi="Times New Roman"/>
                <w:sz w:val="20"/>
                <w:szCs w:val="20"/>
              </w:rPr>
            </w:pPr>
          </w:p>
        </w:tc>
        <w:tc>
          <w:tcPr>
            <w:tcW w:w="1368" w:type="dxa"/>
            <w:tcBorders>
              <w:top w:val="single" w:sz="4" w:space="0" w:color="auto"/>
              <w:left w:val="nil"/>
              <w:bottom w:val="single" w:sz="4" w:space="0" w:color="auto"/>
              <w:right w:val="nil"/>
            </w:tcBorders>
          </w:tcPr>
          <w:p w14:paraId="2D0EC440" w14:textId="77777777" w:rsidR="006F087A" w:rsidRPr="00D45DED" w:rsidRDefault="006F087A" w:rsidP="00BB7193">
            <w:pPr>
              <w:spacing w:after="0"/>
              <w:jc w:val="center"/>
              <w:rPr>
                <w:rFonts w:ascii="Times New Roman" w:hAnsi="Times New Roman"/>
                <w:sz w:val="20"/>
                <w:szCs w:val="20"/>
              </w:rPr>
            </w:pPr>
          </w:p>
        </w:tc>
        <w:tc>
          <w:tcPr>
            <w:tcW w:w="957" w:type="dxa"/>
            <w:tcBorders>
              <w:top w:val="single" w:sz="4" w:space="0" w:color="auto"/>
              <w:left w:val="nil"/>
              <w:bottom w:val="single" w:sz="4" w:space="0" w:color="auto"/>
            </w:tcBorders>
          </w:tcPr>
          <w:p w14:paraId="1C472911" w14:textId="01517554" w:rsidR="006F087A" w:rsidRPr="00D45DED" w:rsidRDefault="006F087A" w:rsidP="00BB7193">
            <w:pPr>
              <w:spacing w:after="0"/>
              <w:jc w:val="center"/>
              <w:rPr>
                <w:rFonts w:ascii="Times New Roman" w:hAnsi="Times New Roman"/>
                <w:sz w:val="20"/>
                <w:szCs w:val="20"/>
              </w:rPr>
            </w:pPr>
          </w:p>
        </w:tc>
      </w:tr>
      <w:tr w:rsidR="00A26778" w:rsidRPr="00D45DED" w14:paraId="3E422043" w14:textId="70FF3A87" w:rsidTr="001A2452">
        <w:trPr>
          <w:trHeight w:val="315"/>
          <w:jc w:val="center"/>
        </w:trPr>
        <w:tc>
          <w:tcPr>
            <w:tcW w:w="5679" w:type="dxa"/>
            <w:tcBorders>
              <w:top w:val="single" w:sz="4" w:space="0" w:color="auto"/>
              <w:left w:val="double" w:sz="4" w:space="0" w:color="auto"/>
              <w:bottom w:val="dotted" w:sz="4" w:space="0" w:color="auto"/>
              <w:right w:val="double" w:sz="4" w:space="0" w:color="auto"/>
            </w:tcBorders>
            <w:shd w:val="clear" w:color="auto" w:fill="auto"/>
            <w:noWrap/>
            <w:vAlign w:val="center"/>
          </w:tcPr>
          <w:p w14:paraId="0192008C" w14:textId="44C11559" w:rsidR="00A26778" w:rsidRPr="00D45DED" w:rsidRDefault="00A26778" w:rsidP="00A26778">
            <w:pPr>
              <w:spacing w:after="0" w:line="240" w:lineRule="auto"/>
              <w:rPr>
                <w:rFonts w:ascii="Times New Roman" w:hAnsi="Times New Roman"/>
                <w:color w:val="000000"/>
                <w:sz w:val="20"/>
                <w:szCs w:val="20"/>
                <w:lang w:val="en-CA" w:eastAsia="en-CA"/>
              </w:rPr>
            </w:pPr>
            <w:r>
              <w:rPr>
                <w:rFonts w:ascii="Times New Roman" w:hAnsi="Times New Roman"/>
                <w:color w:val="000000"/>
                <w:sz w:val="20"/>
                <w:szCs w:val="20"/>
                <w:lang w:val="en-CA" w:eastAsia="en-CA"/>
              </w:rPr>
              <w:t>Ln(Total number of employed person in TAZ)</w:t>
            </w:r>
          </w:p>
        </w:tc>
        <w:tc>
          <w:tcPr>
            <w:tcW w:w="1368" w:type="dxa"/>
            <w:tcBorders>
              <w:top w:val="single" w:sz="4" w:space="0" w:color="auto"/>
              <w:left w:val="double" w:sz="4" w:space="0" w:color="auto"/>
              <w:bottom w:val="dotted" w:sz="4" w:space="0" w:color="auto"/>
              <w:right w:val="nil"/>
            </w:tcBorders>
            <w:shd w:val="clear" w:color="auto" w:fill="auto"/>
            <w:noWrap/>
            <w:vAlign w:val="center"/>
          </w:tcPr>
          <w:p w14:paraId="592BA0C6" w14:textId="3E5CD405" w:rsidR="00A26778" w:rsidRPr="00BB7193" w:rsidRDefault="00A26778" w:rsidP="001A2452">
            <w:pPr>
              <w:spacing w:after="0"/>
              <w:jc w:val="center"/>
              <w:rPr>
                <w:rFonts w:ascii="Times New Roman" w:hAnsi="Times New Roman"/>
                <w:sz w:val="20"/>
                <w:szCs w:val="20"/>
              </w:rPr>
            </w:pPr>
            <w:r w:rsidRPr="00BB7193">
              <w:rPr>
                <w:rFonts w:ascii="Times New Roman" w:hAnsi="Times New Roman"/>
                <w:sz w:val="20"/>
                <w:szCs w:val="20"/>
              </w:rPr>
              <w:t>1.429</w:t>
            </w:r>
          </w:p>
        </w:tc>
        <w:tc>
          <w:tcPr>
            <w:tcW w:w="1052" w:type="dxa"/>
            <w:tcBorders>
              <w:top w:val="single" w:sz="4" w:space="0" w:color="auto"/>
              <w:left w:val="nil"/>
              <w:bottom w:val="dotted" w:sz="4" w:space="0" w:color="auto"/>
              <w:right w:val="nil"/>
            </w:tcBorders>
            <w:shd w:val="clear" w:color="auto" w:fill="auto"/>
            <w:noWrap/>
            <w:vAlign w:val="center"/>
          </w:tcPr>
          <w:p w14:paraId="79C3A252" w14:textId="0A3E91BF" w:rsidR="00A26778" w:rsidRPr="00BB7193" w:rsidRDefault="00A26778" w:rsidP="001A2452">
            <w:pPr>
              <w:spacing w:after="0"/>
              <w:jc w:val="center"/>
              <w:rPr>
                <w:rFonts w:ascii="Times New Roman" w:hAnsi="Times New Roman"/>
                <w:sz w:val="20"/>
                <w:szCs w:val="20"/>
              </w:rPr>
            </w:pPr>
            <w:r w:rsidRPr="00BB7193">
              <w:rPr>
                <w:rFonts w:ascii="Times New Roman" w:hAnsi="Times New Roman"/>
                <w:sz w:val="20"/>
                <w:szCs w:val="20"/>
              </w:rPr>
              <w:t>4.028</w:t>
            </w:r>
          </w:p>
        </w:tc>
        <w:tc>
          <w:tcPr>
            <w:tcW w:w="1368" w:type="dxa"/>
            <w:tcBorders>
              <w:top w:val="single" w:sz="4" w:space="0" w:color="auto"/>
              <w:left w:val="nil"/>
              <w:bottom w:val="dotted" w:sz="4" w:space="0" w:color="auto"/>
              <w:right w:val="nil"/>
            </w:tcBorders>
            <w:shd w:val="clear" w:color="auto" w:fill="auto"/>
            <w:noWrap/>
            <w:vAlign w:val="center"/>
          </w:tcPr>
          <w:p w14:paraId="613719A6" w14:textId="1D69FC45" w:rsidR="00A26778" w:rsidRPr="00D45DED" w:rsidRDefault="00A26778" w:rsidP="001A2452">
            <w:pPr>
              <w:spacing w:after="0"/>
              <w:jc w:val="center"/>
              <w:rPr>
                <w:rFonts w:ascii="Times New Roman" w:hAnsi="Times New Roman"/>
                <w:sz w:val="20"/>
                <w:szCs w:val="20"/>
              </w:rPr>
            </w:pPr>
            <w:r w:rsidRPr="00BB7193">
              <w:rPr>
                <w:rFonts w:ascii="Times New Roman" w:hAnsi="Times New Roman"/>
                <w:sz w:val="20"/>
                <w:szCs w:val="20"/>
              </w:rPr>
              <w:t>2.247</w:t>
            </w:r>
          </w:p>
        </w:tc>
        <w:tc>
          <w:tcPr>
            <w:tcW w:w="1052" w:type="dxa"/>
            <w:tcBorders>
              <w:top w:val="single" w:sz="4" w:space="0" w:color="auto"/>
              <w:left w:val="nil"/>
              <w:bottom w:val="dotted" w:sz="4" w:space="0" w:color="auto"/>
              <w:right w:val="nil"/>
            </w:tcBorders>
            <w:shd w:val="clear" w:color="auto" w:fill="auto"/>
            <w:noWrap/>
            <w:vAlign w:val="center"/>
          </w:tcPr>
          <w:p w14:paraId="19DFEADF" w14:textId="05FF992B" w:rsidR="00A26778" w:rsidRPr="00D45DED" w:rsidRDefault="00A26778" w:rsidP="001A2452">
            <w:pPr>
              <w:spacing w:after="0"/>
              <w:jc w:val="center"/>
              <w:rPr>
                <w:rFonts w:ascii="Times New Roman" w:hAnsi="Times New Roman"/>
                <w:sz w:val="20"/>
                <w:szCs w:val="20"/>
              </w:rPr>
            </w:pPr>
            <w:r w:rsidRPr="00BB7193">
              <w:rPr>
                <w:rFonts w:ascii="Times New Roman" w:hAnsi="Times New Roman"/>
                <w:sz w:val="20"/>
                <w:szCs w:val="20"/>
              </w:rPr>
              <w:t>21.011</w:t>
            </w:r>
          </w:p>
        </w:tc>
        <w:tc>
          <w:tcPr>
            <w:tcW w:w="1368" w:type="dxa"/>
            <w:tcBorders>
              <w:top w:val="single" w:sz="4" w:space="0" w:color="auto"/>
              <w:left w:val="nil"/>
              <w:bottom w:val="dotted" w:sz="4" w:space="0" w:color="auto"/>
              <w:right w:val="nil"/>
            </w:tcBorders>
            <w:vAlign w:val="center"/>
          </w:tcPr>
          <w:p w14:paraId="471045A5" w14:textId="39A3BFA4" w:rsidR="00A26778" w:rsidRPr="00D45DED" w:rsidRDefault="00A26778" w:rsidP="001A2452">
            <w:pPr>
              <w:spacing w:after="0"/>
              <w:jc w:val="center"/>
              <w:rPr>
                <w:rFonts w:ascii="Times New Roman" w:hAnsi="Times New Roman"/>
                <w:sz w:val="20"/>
                <w:szCs w:val="20"/>
              </w:rPr>
            </w:pPr>
            <w:r w:rsidRPr="00BB7193">
              <w:rPr>
                <w:rFonts w:ascii="Times New Roman" w:hAnsi="Times New Roman"/>
                <w:sz w:val="20"/>
                <w:szCs w:val="20"/>
              </w:rPr>
              <w:t>1.481</w:t>
            </w:r>
          </w:p>
        </w:tc>
        <w:tc>
          <w:tcPr>
            <w:tcW w:w="957" w:type="dxa"/>
            <w:tcBorders>
              <w:top w:val="single" w:sz="4" w:space="0" w:color="auto"/>
              <w:left w:val="nil"/>
              <w:bottom w:val="dotted" w:sz="4" w:space="0" w:color="auto"/>
            </w:tcBorders>
            <w:vAlign w:val="center"/>
          </w:tcPr>
          <w:p w14:paraId="0A754695" w14:textId="59FBD92F" w:rsidR="00A26778" w:rsidRPr="00D45DED" w:rsidRDefault="00A26778" w:rsidP="001A2452">
            <w:pPr>
              <w:spacing w:after="0"/>
              <w:jc w:val="center"/>
              <w:rPr>
                <w:rFonts w:ascii="Times New Roman" w:hAnsi="Times New Roman"/>
                <w:sz w:val="20"/>
                <w:szCs w:val="20"/>
              </w:rPr>
            </w:pPr>
            <w:r w:rsidRPr="00BB7193">
              <w:rPr>
                <w:rFonts w:ascii="Times New Roman" w:hAnsi="Times New Roman"/>
                <w:sz w:val="20"/>
                <w:szCs w:val="20"/>
              </w:rPr>
              <w:t>18.874</w:t>
            </w:r>
          </w:p>
        </w:tc>
      </w:tr>
      <w:tr w:rsidR="001A2452" w:rsidRPr="00D45DED" w14:paraId="7A107B27" w14:textId="77777777" w:rsidTr="001A2452">
        <w:trPr>
          <w:trHeight w:val="315"/>
          <w:jc w:val="center"/>
        </w:trPr>
        <w:tc>
          <w:tcPr>
            <w:tcW w:w="5679" w:type="dxa"/>
            <w:tcBorders>
              <w:top w:val="dotted" w:sz="4" w:space="0" w:color="auto"/>
              <w:left w:val="double" w:sz="4" w:space="0" w:color="auto"/>
              <w:bottom w:val="single" w:sz="4" w:space="0" w:color="auto"/>
              <w:right w:val="double" w:sz="4" w:space="0" w:color="auto"/>
            </w:tcBorders>
            <w:shd w:val="clear" w:color="auto" w:fill="auto"/>
            <w:noWrap/>
            <w:vAlign w:val="center"/>
          </w:tcPr>
          <w:p w14:paraId="09EB3D12" w14:textId="28E37BD7" w:rsidR="001A2452" w:rsidRPr="00AE5600" w:rsidRDefault="001A2452" w:rsidP="001A2452">
            <w:pPr>
              <w:spacing w:after="0" w:line="240" w:lineRule="auto"/>
              <w:rPr>
                <w:rFonts w:ascii="Times New Roman" w:hAnsi="Times New Roman"/>
                <w:color w:val="000000"/>
                <w:sz w:val="20"/>
                <w:szCs w:val="20"/>
                <w:lang w:val="en-CA" w:eastAsia="en-CA"/>
              </w:rPr>
            </w:pPr>
            <w:r w:rsidRPr="00AE5600">
              <w:rPr>
                <w:rFonts w:ascii="Times New Roman" w:hAnsi="Times New Roman"/>
                <w:color w:val="000000"/>
                <w:sz w:val="20"/>
                <w:szCs w:val="20"/>
                <w:lang w:val="en-CA" w:eastAsia="en-CA"/>
              </w:rPr>
              <w:t>Ln(Average TAZ income)</w:t>
            </w:r>
          </w:p>
        </w:tc>
        <w:tc>
          <w:tcPr>
            <w:tcW w:w="1368" w:type="dxa"/>
            <w:tcBorders>
              <w:top w:val="dotted" w:sz="4" w:space="0" w:color="auto"/>
              <w:left w:val="double" w:sz="4" w:space="0" w:color="auto"/>
              <w:bottom w:val="single" w:sz="4" w:space="0" w:color="auto"/>
              <w:right w:val="nil"/>
            </w:tcBorders>
            <w:shd w:val="clear" w:color="auto" w:fill="auto"/>
            <w:noWrap/>
            <w:vAlign w:val="center"/>
          </w:tcPr>
          <w:p w14:paraId="20928CD8" w14:textId="6FD6C678" w:rsidR="001A2452" w:rsidRPr="00BB7193" w:rsidRDefault="001A2452" w:rsidP="001A2452">
            <w:pPr>
              <w:spacing w:after="0"/>
              <w:jc w:val="center"/>
              <w:rPr>
                <w:rFonts w:ascii="Times New Roman" w:hAnsi="Times New Roman"/>
                <w:sz w:val="20"/>
                <w:szCs w:val="20"/>
              </w:rPr>
            </w:pPr>
            <w:r w:rsidRPr="00BA4216">
              <w:rPr>
                <w:rFonts w:ascii="Times New Roman" w:hAnsi="Times New Roman"/>
                <w:color w:val="000000"/>
                <w:sz w:val="20"/>
                <w:szCs w:val="20"/>
                <w:lang w:val="en-CA" w:eastAsia="en-CA"/>
              </w:rPr>
              <w:t>--</w:t>
            </w:r>
          </w:p>
        </w:tc>
        <w:tc>
          <w:tcPr>
            <w:tcW w:w="1052" w:type="dxa"/>
            <w:tcBorders>
              <w:top w:val="dotted" w:sz="4" w:space="0" w:color="auto"/>
              <w:left w:val="nil"/>
              <w:bottom w:val="single" w:sz="4" w:space="0" w:color="auto"/>
              <w:right w:val="nil"/>
            </w:tcBorders>
            <w:shd w:val="clear" w:color="auto" w:fill="auto"/>
            <w:noWrap/>
            <w:vAlign w:val="center"/>
          </w:tcPr>
          <w:p w14:paraId="313201E0" w14:textId="1D88CCCD" w:rsidR="001A2452" w:rsidRPr="00BB7193" w:rsidRDefault="001A2452" w:rsidP="001A2452">
            <w:pPr>
              <w:spacing w:after="0"/>
              <w:jc w:val="center"/>
              <w:rPr>
                <w:rFonts w:ascii="Times New Roman" w:hAnsi="Times New Roman"/>
                <w:sz w:val="20"/>
                <w:szCs w:val="20"/>
              </w:rPr>
            </w:pPr>
            <w:r w:rsidRPr="00BA4216">
              <w:rPr>
                <w:rFonts w:ascii="Times New Roman" w:hAnsi="Times New Roman"/>
                <w:color w:val="000000"/>
                <w:sz w:val="20"/>
                <w:szCs w:val="20"/>
                <w:lang w:val="en-CA" w:eastAsia="en-CA"/>
              </w:rPr>
              <w:t>--</w:t>
            </w:r>
          </w:p>
        </w:tc>
        <w:tc>
          <w:tcPr>
            <w:tcW w:w="1368" w:type="dxa"/>
            <w:tcBorders>
              <w:top w:val="dotted" w:sz="4" w:space="0" w:color="auto"/>
              <w:left w:val="nil"/>
              <w:bottom w:val="single" w:sz="4" w:space="0" w:color="auto"/>
              <w:right w:val="nil"/>
            </w:tcBorders>
            <w:shd w:val="clear" w:color="auto" w:fill="auto"/>
            <w:noWrap/>
            <w:vAlign w:val="center"/>
          </w:tcPr>
          <w:p w14:paraId="667ECC2F" w14:textId="3A12A393" w:rsidR="001A2452" w:rsidRPr="00BB7193" w:rsidRDefault="001A2452" w:rsidP="001A2452">
            <w:pPr>
              <w:spacing w:after="0"/>
              <w:jc w:val="center"/>
              <w:rPr>
                <w:rFonts w:ascii="Times New Roman" w:hAnsi="Times New Roman"/>
                <w:sz w:val="20"/>
                <w:szCs w:val="20"/>
              </w:rPr>
            </w:pPr>
            <w:r w:rsidRPr="00BB7193">
              <w:rPr>
                <w:rFonts w:ascii="Times New Roman" w:hAnsi="Times New Roman"/>
                <w:sz w:val="20"/>
                <w:szCs w:val="20"/>
              </w:rPr>
              <w:t>-0.369</w:t>
            </w:r>
          </w:p>
        </w:tc>
        <w:tc>
          <w:tcPr>
            <w:tcW w:w="1052" w:type="dxa"/>
            <w:tcBorders>
              <w:top w:val="dotted" w:sz="4" w:space="0" w:color="auto"/>
              <w:left w:val="nil"/>
              <w:bottom w:val="single" w:sz="4" w:space="0" w:color="auto"/>
              <w:right w:val="nil"/>
            </w:tcBorders>
            <w:shd w:val="clear" w:color="auto" w:fill="auto"/>
            <w:noWrap/>
            <w:vAlign w:val="center"/>
          </w:tcPr>
          <w:p w14:paraId="296C10CD" w14:textId="781A0847" w:rsidR="001A2452" w:rsidRPr="00BB7193" w:rsidRDefault="001A2452" w:rsidP="001A2452">
            <w:pPr>
              <w:spacing w:after="0"/>
              <w:jc w:val="center"/>
              <w:rPr>
                <w:rFonts w:ascii="Times New Roman" w:hAnsi="Times New Roman"/>
                <w:sz w:val="20"/>
                <w:szCs w:val="20"/>
              </w:rPr>
            </w:pPr>
            <w:r w:rsidRPr="00BB7193">
              <w:rPr>
                <w:rFonts w:ascii="Times New Roman" w:hAnsi="Times New Roman"/>
                <w:sz w:val="20"/>
                <w:szCs w:val="20"/>
              </w:rPr>
              <w:t>-9.705</w:t>
            </w:r>
          </w:p>
        </w:tc>
        <w:tc>
          <w:tcPr>
            <w:tcW w:w="1368" w:type="dxa"/>
            <w:tcBorders>
              <w:top w:val="dotted" w:sz="4" w:space="0" w:color="auto"/>
              <w:left w:val="nil"/>
              <w:bottom w:val="single" w:sz="4" w:space="0" w:color="auto"/>
              <w:right w:val="nil"/>
            </w:tcBorders>
            <w:vAlign w:val="center"/>
          </w:tcPr>
          <w:p w14:paraId="31CD4744" w14:textId="2AE0F7E1" w:rsidR="001A2452" w:rsidRPr="00BB7193" w:rsidRDefault="001A2452" w:rsidP="001A2452">
            <w:pPr>
              <w:spacing w:after="0"/>
              <w:jc w:val="center"/>
              <w:rPr>
                <w:rFonts w:ascii="Times New Roman" w:hAnsi="Times New Roman"/>
                <w:sz w:val="20"/>
                <w:szCs w:val="20"/>
              </w:rPr>
            </w:pPr>
            <w:r w:rsidRPr="00470D86">
              <w:rPr>
                <w:rFonts w:ascii="Times New Roman" w:hAnsi="Times New Roman"/>
                <w:color w:val="000000"/>
                <w:sz w:val="20"/>
                <w:szCs w:val="20"/>
                <w:lang w:val="en-CA" w:eastAsia="en-CA"/>
              </w:rPr>
              <w:t>--</w:t>
            </w:r>
          </w:p>
        </w:tc>
        <w:tc>
          <w:tcPr>
            <w:tcW w:w="957" w:type="dxa"/>
            <w:tcBorders>
              <w:top w:val="dotted" w:sz="4" w:space="0" w:color="auto"/>
              <w:left w:val="nil"/>
              <w:bottom w:val="single" w:sz="4" w:space="0" w:color="auto"/>
            </w:tcBorders>
            <w:vAlign w:val="center"/>
          </w:tcPr>
          <w:p w14:paraId="2B33B76C" w14:textId="13922B9D" w:rsidR="001A2452" w:rsidRPr="00BB7193" w:rsidRDefault="001A2452" w:rsidP="001A2452">
            <w:pPr>
              <w:spacing w:after="0"/>
              <w:jc w:val="center"/>
              <w:rPr>
                <w:rFonts w:ascii="Times New Roman" w:hAnsi="Times New Roman"/>
                <w:sz w:val="20"/>
                <w:szCs w:val="20"/>
              </w:rPr>
            </w:pPr>
            <w:r w:rsidRPr="00470D86">
              <w:rPr>
                <w:rFonts w:ascii="Times New Roman" w:hAnsi="Times New Roman"/>
                <w:color w:val="000000"/>
                <w:sz w:val="20"/>
                <w:szCs w:val="20"/>
                <w:lang w:val="en-CA" w:eastAsia="en-CA"/>
              </w:rPr>
              <w:t>--</w:t>
            </w:r>
          </w:p>
        </w:tc>
      </w:tr>
      <w:tr w:rsidR="00A26778" w:rsidRPr="00D45DED" w14:paraId="305B32DD" w14:textId="29A4A2E7" w:rsidTr="001A2452">
        <w:trPr>
          <w:trHeight w:val="315"/>
          <w:jc w:val="center"/>
        </w:trPr>
        <w:tc>
          <w:tcPr>
            <w:tcW w:w="5679" w:type="dxa"/>
            <w:tcBorders>
              <w:top w:val="single" w:sz="4" w:space="0" w:color="auto"/>
              <w:bottom w:val="single" w:sz="4" w:space="0" w:color="auto"/>
              <w:right w:val="nil"/>
            </w:tcBorders>
            <w:shd w:val="clear" w:color="auto" w:fill="auto"/>
            <w:noWrap/>
            <w:vAlign w:val="center"/>
            <w:hideMark/>
          </w:tcPr>
          <w:p w14:paraId="1C1CB8A8" w14:textId="77777777" w:rsidR="00A26778" w:rsidRPr="00D45DED" w:rsidRDefault="00A26778" w:rsidP="00A26778">
            <w:pPr>
              <w:spacing w:after="0" w:line="240" w:lineRule="auto"/>
              <w:rPr>
                <w:rFonts w:ascii="Times New Roman" w:hAnsi="Times New Roman"/>
                <w:b/>
                <w:bCs/>
                <w:color w:val="000000"/>
                <w:sz w:val="20"/>
                <w:szCs w:val="20"/>
                <w:lang w:val="en-CA" w:eastAsia="en-CA"/>
              </w:rPr>
            </w:pPr>
            <w:r w:rsidRPr="00D45DED">
              <w:rPr>
                <w:rFonts w:ascii="Times New Roman" w:hAnsi="Times New Roman"/>
                <w:b/>
                <w:bCs/>
                <w:color w:val="000000"/>
                <w:sz w:val="20"/>
                <w:szCs w:val="20"/>
                <w:lang w:val="en-CA" w:eastAsia="en-CA"/>
              </w:rPr>
              <w:t>Built environment</w:t>
            </w:r>
          </w:p>
        </w:tc>
        <w:tc>
          <w:tcPr>
            <w:tcW w:w="1368" w:type="dxa"/>
            <w:tcBorders>
              <w:top w:val="single" w:sz="4" w:space="0" w:color="auto"/>
              <w:left w:val="nil"/>
              <w:bottom w:val="single" w:sz="4" w:space="0" w:color="auto"/>
              <w:right w:val="nil"/>
            </w:tcBorders>
            <w:shd w:val="clear" w:color="auto" w:fill="auto"/>
            <w:noWrap/>
            <w:vAlign w:val="center"/>
          </w:tcPr>
          <w:p w14:paraId="14E4BCC8" w14:textId="77777777" w:rsidR="00A26778" w:rsidRPr="00D45DED" w:rsidRDefault="00A26778" w:rsidP="00A26778">
            <w:pPr>
              <w:spacing w:after="0"/>
              <w:jc w:val="center"/>
              <w:rPr>
                <w:rFonts w:ascii="Times New Roman" w:hAnsi="Times New Roman"/>
                <w:sz w:val="20"/>
                <w:szCs w:val="20"/>
              </w:rPr>
            </w:pPr>
          </w:p>
        </w:tc>
        <w:tc>
          <w:tcPr>
            <w:tcW w:w="1052" w:type="dxa"/>
            <w:tcBorders>
              <w:top w:val="single" w:sz="4" w:space="0" w:color="auto"/>
              <w:left w:val="nil"/>
              <w:bottom w:val="single" w:sz="4" w:space="0" w:color="auto"/>
              <w:right w:val="nil"/>
            </w:tcBorders>
            <w:shd w:val="clear" w:color="auto" w:fill="auto"/>
            <w:noWrap/>
            <w:vAlign w:val="center"/>
          </w:tcPr>
          <w:p w14:paraId="262AFD87" w14:textId="77777777" w:rsidR="00A26778" w:rsidRPr="00D45DED" w:rsidRDefault="00A26778" w:rsidP="00A26778">
            <w:pPr>
              <w:spacing w:after="0"/>
              <w:jc w:val="center"/>
              <w:rPr>
                <w:rFonts w:ascii="Times New Roman" w:hAnsi="Times New Roman"/>
                <w:sz w:val="20"/>
                <w:szCs w:val="20"/>
              </w:rPr>
            </w:pPr>
          </w:p>
        </w:tc>
        <w:tc>
          <w:tcPr>
            <w:tcW w:w="1368" w:type="dxa"/>
            <w:tcBorders>
              <w:top w:val="single" w:sz="4" w:space="0" w:color="auto"/>
              <w:left w:val="nil"/>
              <w:bottom w:val="single" w:sz="4" w:space="0" w:color="auto"/>
              <w:right w:val="nil"/>
            </w:tcBorders>
            <w:shd w:val="clear" w:color="auto" w:fill="auto"/>
            <w:noWrap/>
            <w:vAlign w:val="center"/>
          </w:tcPr>
          <w:p w14:paraId="5A4CF8B6" w14:textId="77777777" w:rsidR="00A26778" w:rsidRPr="00D45DED" w:rsidRDefault="00A26778" w:rsidP="00A26778">
            <w:pPr>
              <w:spacing w:after="0"/>
              <w:jc w:val="center"/>
              <w:rPr>
                <w:rFonts w:ascii="Times New Roman" w:hAnsi="Times New Roman"/>
                <w:sz w:val="20"/>
                <w:szCs w:val="20"/>
              </w:rPr>
            </w:pPr>
          </w:p>
        </w:tc>
        <w:tc>
          <w:tcPr>
            <w:tcW w:w="1052" w:type="dxa"/>
            <w:tcBorders>
              <w:top w:val="single" w:sz="4" w:space="0" w:color="auto"/>
              <w:left w:val="nil"/>
              <w:bottom w:val="single" w:sz="4" w:space="0" w:color="auto"/>
              <w:right w:val="nil"/>
            </w:tcBorders>
            <w:shd w:val="clear" w:color="auto" w:fill="auto"/>
            <w:noWrap/>
            <w:vAlign w:val="center"/>
          </w:tcPr>
          <w:p w14:paraId="55EE41B2" w14:textId="77777777" w:rsidR="00A26778" w:rsidRPr="00D45DED" w:rsidRDefault="00A26778" w:rsidP="00A26778">
            <w:pPr>
              <w:spacing w:after="0"/>
              <w:jc w:val="center"/>
              <w:rPr>
                <w:rFonts w:ascii="Times New Roman" w:hAnsi="Times New Roman"/>
                <w:sz w:val="20"/>
                <w:szCs w:val="20"/>
              </w:rPr>
            </w:pPr>
          </w:p>
        </w:tc>
        <w:tc>
          <w:tcPr>
            <w:tcW w:w="1368" w:type="dxa"/>
            <w:tcBorders>
              <w:top w:val="single" w:sz="4" w:space="0" w:color="auto"/>
              <w:left w:val="nil"/>
              <w:bottom w:val="single" w:sz="4" w:space="0" w:color="auto"/>
              <w:right w:val="nil"/>
            </w:tcBorders>
          </w:tcPr>
          <w:p w14:paraId="2705A3B9" w14:textId="77777777" w:rsidR="00A26778" w:rsidRPr="00D45DED" w:rsidRDefault="00A26778" w:rsidP="00A26778">
            <w:pPr>
              <w:spacing w:after="0"/>
              <w:jc w:val="center"/>
              <w:rPr>
                <w:rFonts w:ascii="Times New Roman" w:hAnsi="Times New Roman"/>
                <w:sz w:val="20"/>
                <w:szCs w:val="20"/>
              </w:rPr>
            </w:pPr>
          </w:p>
        </w:tc>
        <w:tc>
          <w:tcPr>
            <w:tcW w:w="957" w:type="dxa"/>
            <w:tcBorders>
              <w:top w:val="single" w:sz="4" w:space="0" w:color="auto"/>
              <w:left w:val="nil"/>
              <w:bottom w:val="single" w:sz="4" w:space="0" w:color="auto"/>
            </w:tcBorders>
          </w:tcPr>
          <w:p w14:paraId="2C0A46F8" w14:textId="4884BAF8" w:rsidR="00A26778" w:rsidRPr="00D45DED" w:rsidRDefault="00A26778" w:rsidP="00A26778">
            <w:pPr>
              <w:spacing w:after="0"/>
              <w:jc w:val="center"/>
              <w:rPr>
                <w:rFonts w:ascii="Times New Roman" w:hAnsi="Times New Roman"/>
                <w:sz w:val="20"/>
                <w:szCs w:val="20"/>
              </w:rPr>
            </w:pPr>
          </w:p>
        </w:tc>
      </w:tr>
      <w:tr w:rsidR="001A2452" w:rsidRPr="00D45DED" w14:paraId="3F352F82" w14:textId="215163C6" w:rsidTr="001A2452">
        <w:trPr>
          <w:trHeight w:val="315"/>
          <w:jc w:val="center"/>
        </w:trPr>
        <w:tc>
          <w:tcPr>
            <w:tcW w:w="5679" w:type="dxa"/>
            <w:tcBorders>
              <w:top w:val="single" w:sz="4" w:space="0" w:color="auto"/>
              <w:bottom w:val="dotted" w:sz="4" w:space="0" w:color="auto"/>
              <w:right w:val="double" w:sz="4" w:space="0" w:color="auto"/>
            </w:tcBorders>
            <w:shd w:val="clear" w:color="auto" w:fill="auto"/>
            <w:noWrap/>
            <w:vAlign w:val="center"/>
            <w:hideMark/>
          </w:tcPr>
          <w:p w14:paraId="35BB2306" w14:textId="7F3165DC" w:rsidR="001A2452" w:rsidRPr="00D45DED" w:rsidRDefault="001A2452" w:rsidP="001A2452">
            <w:pPr>
              <w:spacing w:after="0" w:line="240" w:lineRule="auto"/>
              <w:rPr>
                <w:color w:val="000000"/>
                <w:sz w:val="20"/>
                <w:szCs w:val="20"/>
              </w:rPr>
            </w:pPr>
            <w:r>
              <w:rPr>
                <w:rFonts w:ascii="Times New Roman" w:hAnsi="Times New Roman"/>
                <w:color w:val="000000"/>
                <w:sz w:val="20"/>
                <w:szCs w:val="20"/>
                <w:lang w:val="en-CA" w:eastAsia="en-CA"/>
              </w:rPr>
              <w:t>Ln(Distance of TAZ from CBD in kilometer)</w:t>
            </w:r>
          </w:p>
        </w:tc>
        <w:tc>
          <w:tcPr>
            <w:tcW w:w="1368" w:type="dxa"/>
            <w:tcBorders>
              <w:top w:val="single" w:sz="4" w:space="0" w:color="auto"/>
              <w:left w:val="double" w:sz="4" w:space="0" w:color="auto"/>
              <w:bottom w:val="dotted" w:sz="4" w:space="0" w:color="auto"/>
              <w:right w:val="nil"/>
            </w:tcBorders>
            <w:shd w:val="clear" w:color="auto" w:fill="auto"/>
            <w:noWrap/>
            <w:vAlign w:val="center"/>
          </w:tcPr>
          <w:p w14:paraId="673B75BE" w14:textId="10D2E1E9" w:rsidR="001A2452" w:rsidRPr="00BB7193" w:rsidRDefault="001A2452" w:rsidP="001A2452">
            <w:pPr>
              <w:spacing w:after="0"/>
              <w:jc w:val="center"/>
              <w:rPr>
                <w:rFonts w:ascii="Times New Roman" w:hAnsi="Times New Roman"/>
                <w:sz w:val="20"/>
                <w:szCs w:val="20"/>
              </w:rPr>
            </w:pPr>
            <w:r w:rsidRPr="00AD4FA1">
              <w:rPr>
                <w:rFonts w:ascii="Times New Roman" w:hAnsi="Times New Roman"/>
                <w:color w:val="000000"/>
                <w:sz w:val="20"/>
                <w:szCs w:val="20"/>
                <w:lang w:val="en-CA" w:eastAsia="en-CA"/>
              </w:rPr>
              <w:t>--</w:t>
            </w:r>
          </w:p>
        </w:tc>
        <w:tc>
          <w:tcPr>
            <w:tcW w:w="1052" w:type="dxa"/>
            <w:tcBorders>
              <w:top w:val="single" w:sz="4" w:space="0" w:color="auto"/>
              <w:left w:val="nil"/>
              <w:bottom w:val="dotted" w:sz="4" w:space="0" w:color="auto"/>
              <w:right w:val="nil"/>
            </w:tcBorders>
            <w:shd w:val="clear" w:color="auto" w:fill="auto"/>
            <w:noWrap/>
            <w:vAlign w:val="center"/>
          </w:tcPr>
          <w:p w14:paraId="6F20EEAF" w14:textId="053167F0" w:rsidR="001A2452" w:rsidRPr="00BB7193" w:rsidRDefault="001A2452" w:rsidP="001A2452">
            <w:pPr>
              <w:spacing w:after="0"/>
              <w:jc w:val="center"/>
              <w:rPr>
                <w:rFonts w:ascii="Times New Roman" w:hAnsi="Times New Roman"/>
                <w:sz w:val="20"/>
                <w:szCs w:val="20"/>
              </w:rPr>
            </w:pPr>
            <w:r w:rsidRPr="00AD4FA1">
              <w:rPr>
                <w:rFonts w:ascii="Times New Roman" w:hAnsi="Times New Roman"/>
                <w:color w:val="000000"/>
                <w:sz w:val="20"/>
                <w:szCs w:val="20"/>
                <w:lang w:val="en-CA" w:eastAsia="en-CA"/>
              </w:rPr>
              <w:t>--</w:t>
            </w:r>
          </w:p>
        </w:tc>
        <w:tc>
          <w:tcPr>
            <w:tcW w:w="1368" w:type="dxa"/>
            <w:tcBorders>
              <w:top w:val="single" w:sz="4" w:space="0" w:color="auto"/>
              <w:left w:val="nil"/>
              <w:bottom w:val="dotted" w:sz="4" w:space="0" w:color="auto"/>
              <w:right w:val="nil"/>
            </w:tcBorders>
            <w:shd w:val="clear" w:color="auto" w:fill="auto"/>
            <w:noWrap/>
            <w:vAlign w:val="center"/>
          </w:tcPr>
          <w:p w14:paraId="5D71A8A8" w14:textId="726460D2" w:rsidR="001A2452" w:rsidRPr="00D45DED" w:rsidRDefault="001A2452" w:rsidP="001A2452">
            <w:pPr>
              <w:spacing w:after="0"/>
              <w:jc w:val="center"/>
              <w:rPr>
                <w:rFonts w:ascii="Times New Roman" w:hAnsi="Times New Roman"/>
                <w:sz w:val="20"/>
                <w:szCs w:val="20"/>
              </w:rPr>
            </w:pPr>
            <w:r w:rsidRPr="00BB7193">
              <w:rPr>
                <w:rFonts w:ascii="Times New Roman" w:hAnsi="Times New Roman"/>
                <w:sz w:val="20"/>
                <w:szCs w:val="20"/>
              </w:rPr>
              <w:t>-0.170</w:t>
            </w:r>
          </w:p>
        </w:tc>
        <w:tc>
          <w:tcPr>
            <w:tcW w:w="1052" w:type="dxa"/>
            <w:tcBorders>
              <w:top w:val="single" w:sz="4" w:space="0" w:color="auto"/>
              <w:left w:val="nil"/>
              <w:bottom w:val="dotted" w:sz="4" w:space="0" w:color="auto"/>
              <w:right w:val="nil"/>
            </w:tcBorders>
            <w:shd w:val="clear" w:color="auto" w:fill="auto"/>
            <w:noWrap/>
            <w:vAlign w:val="center"/>
          </w:tcPr>
          <w:p w14:paraId="6C602340" w14:textId="0FE34F6E" w:rsidR="001A2452" w:rsidRPr="00D45DED" w:rsidRDefault="001A2452" w:rsidP="001A2452">
            <w:pPr>
              <w:spacing w:after="0"/>
              <w:jc w:val="center"/>
              <w:rPr>
                <w:rFonts w:ascii="Times New Roman" w:hAnsi="Times New Roman"/>
                <w:sz w:val="20"/>
                <w:szCs w:val="20"/>
              </w:rPr>
            </w:pPr>
            <w:r w:rsidRPr="00BB7193">
              <w:rPr>
                <w:rFonts w:ascii="Times New Roman" w:hAnsi="Times New Roman"/>
                <w:sz w:val="20"/>
                <w:szCs w:val="20"/>
              </w:rPr>
              <w:t>-2.966</w:t>
            </w:r>
          </w:p>
        </w:tc>
        <w:tc>
          <w:tcPr>
            <w:tcW w:w="1368" w:type="dxa"/>
            <w:tcBorders>
              <w:top w:val="single" w:sz="4" w:space="0" w:color="auto"/>
              <w:left w:val="nil"/>
              <w:bottom w:val="dotted" w:sz="4" w:space="0" w:color="auto"/>
              <w:right w:val="nil"/>
            </w:tcBorders>
            <w:vAlign w:val="center"/>
          </w:tcPr>
          <w:p w14:paraId="63D5D468" w14:textId="6C92C051" w:rsidR="001A2452" w:rsidRPr="00D45DED" w:rsidRDefault="001A2452" w:rsidP="001A2452">
            <w:pPr>
              <w:spacing w:after="0"/>
              <w:jc w:val="center"/>
              <w:rPr>
                <w:rFonts w:ascii="Times New Roman" w:hAnsi="Times New Roman"/>
                <w:sz w:val="20"/>
                <w:szCs w:val="20"/>
              </w:rPr>
            </w:pPr>
            <w:r w:rsidRPr="00DA0219">
              <w:rPr>
                <w:rFonts w:ascii="Times New Roman" w:hAnsi="Times New Roman"/>
                <w:color w:val="000000"/>
                <w:sz w:val="20"/>
                <w:szCs w:val="20"/>
                <w:lang w:val="en-CA" w:eastAsia="en-CA"/>
              </w:rPr>
              <w:t>--</w:t>
            </w:r>
          </w:p>
        </w:tc>
        <w:tc>
          <w:tcPr>
            <w:tcW w:w="957" w:type="dxa"/>
            <w:tcBorders>
              <w:top w:val="single" w:sz="4" w:space="0" w:color="auto"/>
              <w:left w:val="nil"/>
              <w:bottom w:val="dotted" w:sz="4" w:space="0" w:color="auto"/>
            </w:tcBorders>
            <w:vAlign w:val="center"/>
          </w:tcPr>
          <w:p w14:paraId="4A6D67F0" w14:textId="54E8CB20" w:rsidR="001A2452" w:rsidRPr="00D45DED" w:rsidRDefault="001A2452" w:rsidP="001A2452">
            <w:pPr>
              <w:spacing w:after="0"/>
              <w:jc w:val="center"/>
              <w:rPr>
                <w:rFonts w:ascii="Times New Roman" w:hAnsi="Times New Roman"/>
                <w:sz w:val="20"/>
                <w:szCs w:val="20"/>
              </w:rPr>
            </w:pPr>
            <w:r w:rsidRPr="00DA0219">
              <w:rPr>
                <w:rFonts w:ascii="Times New Roman" w:hAnsi="Times New Roman"/>
                <w:color w:val="000000"/>
                <w:sz w:val="20"/>
                <w:szCs w:val="20"/>
                <w:lang w:val="en-CA" w:eastAsia="en-CA"/>
              </w:rPr>
              <w:t>--</w:t>
            </w:r>
          </w:p>
        </w:tc>
      </w:tr>
      <w:tr w:rsidR="00A26778" w:rsidRPr="00D45DED" w14:paraId="1FF2AD16" w14:textId="64302CB4" w:rsidTr="001A2452">
        <w:trPr>
          <w:trHeight w:val="315"/>
          <w:jc w:val="center"/>
        </w:trPr>
        <w:tc>
          <w:tcPr>
            <w:tcW w:w="5679" w:type="dxa"/>
            <w:tcBorders>
              <w:top w:val="dotted" w:sz="4" w:space="0" w:color="auto"/>
              <w:bottom w:val="double" w:sz="4" w:space="0" w:color="auto"/>
              <w:right w:val="double" w:sz="4" w:space="0" w:color="auto"/>
            </w:tcBorders>
            <w:shd w:val="clear" w:color="auto" w:fill="auto"/>
            <w:noWrap/>
            <w:vAlign w:val="center"/>
            <w:hideMark/>
          </w:tcPr>
          <w:p w14:paraId="35936FBD" w14:textId="77777777" w:rsidR="00A26778" w:rsidRPr="00D45DED" w:rsidRDefault="00A26778" w:rsidP="00A26778">
            <w:pPr>
              <w:spacing w:after="0" w:line="240" w:lineRule="auto"/>
              <w:rPr>
                <w:rFonts w:ascii="Times New Roman" w:hAnsi="Times New Roman"/>
                <w:color w:val="000000"/>
                <w:sz w:val="20"/>
                <w:szCs w:val="20"/>
                <w:lang w:val="en-CA" w:eastAsia="en-CA"/>
              </w:rPr>
            </w:pPr>
            <w:r w:rsidRPr="00D45DED">
              <w:rPr>
                <w:rFonts w:ascii="Times New Roman" w:hAnsi="Times New Roman"/>
                <w:color w:val="000000"/>
                <w:sz w:val="20"/>
                <w:szCs w:val="20"/>
                <w:lang w:val="en-CA" w:eastAsia="en-CA"/>
              </w:rPr>
              <w:t>Dispersion parameter</w:t>
            </w:r>
          </w:p>
        </w:tc>
        <w:tc>
          <w:tcPr>
            <w:tcW w:w="1368" w:type="dxa"/>
            <w:tcBorders>
              <w:top w:val="dotted" w:sz="4" w:space="0" w:color="auto"/>
              <w:left w:val="double" w:sz="4" w:space="0" w:color="auto"/>
              <w:bottom w:val="double" w:sz="4" w:space="0" w:color="auto"/>
              <w:right w:val="nil"/>
            </w:tcBorders>
            <w:shd w:val="clear" w:color="auto" w:fill="auto"/>
            <w:noWrap/>
            <w:vAlign w:val="center"/>
          </w:tcPr>
          <w:p w14:paraId="4EC65200" w14:textId="7B7DBCCE" w:rsidR="00A26778" w:rsidRPr="00D45DED" w:rsidRDefault="00A26778" w:rsidP="001A2452">
            <w:pPr>
              <w:spacing w:after="0"/>
              <w:jc w:val="center"/>
              <w:rPr>
                <w:rFonts w:ascii="Times New Roman" w:hAnsi="Times New Roman"/>
                <w:sz w:val="20"/>
                <w:szCs w:val="20"/>
              </w:rPr>
            </w:pPr>
            <w:r w:rsidRPr="003727DD">
              <w:rPr>
                <w:rFonts w:ascii="Times New Roman" w:hAnsi="Times New Roman"/>
                <w:sz w:val="20"/>
                <w:szCs w:val="20"/>
              </w:rPr>
              <w:t>0.354</w:t>
            </w:r>
          </w:p>
        </w:tc>
        <w:tc>
          <w:tcPr>
            <w:tcW w:w="1052" w:type="dxa"/>
            <w:tcBorders>
              <w:top w:val="dotted" w:sz="4" w:space="0" w:color="auto"/>
              <w:left w:val="nil"/>
              <w:bottom w:val="double" w:sz="4" w:space="0" w:color="auto"/>
              <w:right w:val="nil"/>
            </w:tcBorders>
            <w:shd w:val="clear" w:color="auto" w:fill="auto"/>
            <w:vAlign w:val="center"/>
          </w:tcPr>
          <w:p w14:paraId="74326E90" w14:textId="21C12C2A" w:rsidR="00A26778" w:rsidRPr="00D45DED" w:rsidRDefault="00A26778" w:rsidP="001A2452">
            <w:pPr>
              <w:spacing w:after="0"/>
              <w:jc w:val="center"/>
              <w:rPr>
                <w:rFonts w:ascii="Times New Roman" w:hAnsi="Times New Roman"/>
                <w:sz w:val="20"/>
                <w:szCs w:val="20"/>
              </w:rPr>
            </w:pPr>
            <w:r w:rsidRPr="003727DD">
              <w:rPr>
                <w:rFonts w:ascii="Times New Roman" w:hAnsi="Times New Roman"/>
                <w:sz w:val="20"/>
                <w:szCs w:val="20"/>
              </w:rPr>
              <w:t>1.643</w:t>
            </w:r>
          </w:p>
        </w:tc>
        <w:tc>
          <w:tcPr>
            <w:tcW w:w="1368" w:type="dxa"/>
            <w:tcBorders>
              <w:top w:val="dotted" w:sz="4" w:space="0" w:color="auto"/>
              <w:left w:val="nil"/>
              <w:bottom w:val="double" w:sz="4" w:space="0" w:color="auto"/>
              <w:right w:val="nil"/>
            </w:tcBorders>
            <w:shd w:val="clear" w:color="auto" w:fill="auto"/>
            <w:noWrap/>
            <w:vAlign w:val="center"/>
          </w:tcPr>
          <w:p w14:paraId="4E2840EF" w14:textId="280311B5" w:rsidR="00A26778" w:rsidRPr="00D45DED" w:rsidRDefault="00A26778" w:rsidP="001A2452">
            <w:pPr>
              <w:spacing w:after="0"/>
              <w:jc w:val="center"/>
              <w:rPr>
                <w:rFonts w:ascii="Times New Roman" w:hAnsi="Times New Roman"/>
                <w:sz w:val="20"/>
                <w:szCs w:val="20"/>
              </w:rPr>
            </w:pPr>
            <w:r w:rsidRPr="003727DD">
              <w:rPr>
                <w:rFonts w:ascii="Times New Roman" w:hAnsi="Times New Roman"/>
                <w:sz w:val="20"/>
                <w:szCs w:val="20"/>
              </w:rPr>
              <w:t>0.066</w:t>
            </w:r>
          </w:p>
        </w:tc>
        <w:tc>
          <w:tcPr>
            <w:tcW w:w="1052" w:type="dxa"/>
            <w:tcBorders>
              <w:top w:val="dotted" w:sz="4" w:space="0" w:color="auto"/>
              <w:left w:val="nil"/>
              <w:bottom w:val="double" w:sz="4" w:space="0" w:color="auto"/>
              <w:right w:val="nil"/>
            </w:tcBorders>
            <w:shd w:val="clear" w:color="auto" w:fill="auto"/>
            <w:vAlign w:val="center"/>
          </w:tcPr>
          <w:p w14:paraId="4DC88066" w14:textId="18CB25FF" w:rsidR="00A26778" w:rsidRPr="00D45DED" w:rsidRDefault="00A26778" w:rsidP="001A2452">
            <w:pPr>
              <w:spacing w:after="0"/>
              <w:jc w:val="center"/>
              <w:rPr>
                <w:rFonts w:ascii="Times New Roman" w:hAnsi="Times New Roman"/>
                <w:sz w:val="20"/>
                <w:szCs w:val="20"/>
              </w:rPr>
            </w:pPr>
            <w:r w:rsidRPr="003727DD">
              <w:rPr>
                <w:rFonts w:ascii="Times New Roman" w:hAnsi="Times New Roman"/>
                <w:sz w:val="20"/>
                <w:szCs w:val="20"/>
              </w:rPr>
              <w:t>3.082</w:t>
            </w:r>
          </w:p>
        </w:tc>
        <w:tc>
          <w:tcPr>
            <w:tcW w:w="1368" w:type="dxa"/>
            <w:tcBorders>
              <w:top w:val="dotted" w:sz="4" w:space="0" w:color="auto"/>
              <w:left w:val="nil"/>
              <w:bottom w:val="double" w:sz="4" w:space="0" w:color="auto"/>
              <w:right w:val="nil"/>
            </w:tcBorders>
            <w:vAlign w:val="center"/>
          </w:tcPr>
          <w:p w14:paraId="75D75588" w14:textId="6F1107C5" w:rsidR="00A26778" w:rsidRPr="00D45DED" w:rsidRDefault="00A26778" w:rsidP="001A2452">
            <w:pPr>
              <w:spacing w:after="0"/>
              <w:jc w:val="center"/>
              <w:rPr>
                <w:rFonts w:ascii="Times New Roman" w:hAnsi="Times New Roman"/>
                <w:sz w:val="20"/>
                <w:szCs w:val="20"/>
              </w:rPr>
            </w:pPr>
            <w:r w:rsidRPr="003727DD">
              <w:rPr>
                <w:rFonts w:ascii="Times New Roman" w:hAnsi="Times New Roman"/>
                <w:sz w:val="20"/>
                <w:szCs w:val="20"/>
              </w:rPr>
              <w:t>0.187</w:t>
            </w:r>
          </w:p>
        </w:tc>
        <w:tc>
          <w:tcPr>
            <w:tcW w:w="957" w:type="dxa"/>
            <w:tcBorders>
              <w:top w:val="dotted" w:sz="4" w:space="0" w:color="auto"/>
              <w:left w:val="nil"/>
              <w:bottom w:val="double" w:sz="4" w:space="0" w:color="auto"/>
            </w:tcBorders>
            <w:vAlign w:val="center"/>
          </w:tcPr>
          <w:p w14:paraId="272FCEEF" w14:textId="7B63FFC2" w:rsidR="00A26778" w:rsidRPr="00D45DED" w:rsidRDefault="00A26778" w:rsidP="001A2452">
            <w:pPr>
              <w:spacing w:after="0"/>
              <w:jc w:val="center"/>
              <w:rPr>
                <w:rFonts w:ascii="Times New Roman" w:hAnsi="Times New Roman"/>
                <w:sz w:val="20"/>
                <w:szCs w:val="20"/>
              </w:rPr>
            </w:pPr>
            <w:r w:rsidRPr="003727DD">
              <w:rPr>
                <w:rFonts w:ascii="Times New Roman" w:hAnsi="Times New Roman"/>
                <w:sz w:val="20"/>
                <w:szCs w:val="20"/>
              </w:rPr>
              <w:t>4.986</w:t>
            </w:r>
          </w:p>
        </w:tc>
      </w:tr>
    </w:tbl>
    <w:p w14:paraId="16E2309E" w14:textId="77777777" w:rsidR="005105A1" w:rsidRPr="00EF7743" w:rsidRDefault="005105A1" w:rsidP="00EF7743">
      <w:pPr>
        <w:spacing w:after="0" w:line="240" w:lineRule="auto"/>
        <w:jc w:val="center"/>
        <w:rPr>
          <w:rFonts w:ascii="Times New Roman" w:hAnsi="Times New Roman"/>
          <w:sz w:val="24"/>
          <w:szCs w:val="24"/>
        </w:rPr>
      </w:pPr>
    </w:p>
    <w:sectPr w:rsidR="005105A1" w:rsidRPr="00EF7743" w:rsidSect="00DA4C72">
      <w:pgSz w:w="15840" w:h="12240" w:orient="landscape"/>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BE6054" w14:textId="77777777" w:rsidR="003A50D7" w:rsidRDefault="003A50D7" w:rsidP="00FA33B7">
      <w:pPr>
        <w:spacing w:after="0" w:line="240" w:lineRule="auto"/>
      </w:pPr>
      <w:r>
        <w:separator/>
      </w:r>
    </w:p>
  </w:endnote>
  <w:endnote w:type="continuationSeparator" w:id="0">
    <w:p w14:paraId="6FC1F6B4" w14:textId="77777777" w:rsidR="003A50D7" w:rsidRDefault="003A50D7" w:rsidP="00FA3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jaVuSan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7565715"/>
      <w:docPartObj>
        <w:docPartGallery w:val="Page Numbers (Bottom of Page)"/>
        <w:docPartUnique/>
      </w:docPartObj>
    </w:sdtPr>
    <w:sdtEndPr>
      <w:rPr>
        <w:rFonts w:ascii="Times New Roman" w:hAnsi="Times New Roman"/>
        <w:noProof/>
        <w:sz w:val="24"/>
        <w:szCs w:val="24"/>
      </w:rPr>
    </w:sdtEndPr>
    <w:sdtContent>
      <w:p w14:paraId="4D31F70B" w14:textId="28B1D3C1" w:rsidR="00914458" w:rsidRPr="0007102B" w:rsidRDefault="00914458">
        <w:pPr>
          <w:pStyle w:val="Footer"/>
          <w:jc w:val="center"/>
          <w:rPr>
            <w:rFonts w:ascii="Times New Roman" w:hAnsi="Times New Roman"/>
            <w:sz w:val="24"/>
            <w:szCs w:val="24"/>
          </w:rPr>
        </w:pPr>
        <w:r w:rsidRPr="0007102B">
          <w:rPr>
            <w:rFonts w:ascii="Times New Roman" w:hAnsi="Times New Roman"/>
            <w:color w:val="000000" w:themeColor="text1"/>
            <w:sz w:val="24"/>
            <w:szCs w:val="24"/>
          </w:rPr>
          <w:fldChar w:fldCharType="begin"/>
        </w:r>
        <w:r w:rsidRPr="0007102B">
          <w:rPr>
            <w:rFonts w:ascii="Times New Roman" w:hAnsi="Times New Roman"/>
            <w:color w:val="000000" w:themeColor="text1"/>
            <w:sz w:val="24"/>
            <w:szCs w:val="24"/>
          </w:rPr>
          <w:instrText xml:space="preserve"> PAGE   \* MERGEFORMAT </w:instrText>
        </w:r>
        <w:r w:rsidRPr="0007102B">
          <w:rPr>
            <w:rFonts w:ascii="Times New Roman" w:hAnsi="Times New Roman"/>
            <w:color w:val="000000" w:themeColor="text1"/>
            <w:sz w:val="24"/>
            <w:szCs w:val="24"/>
          </w:rPr>
          <w:fldChar w:fldCharType="separate"/>
        </w:r>
        <w:r w:rsidR="00FF5DA9">
          <w:rPr>
            <w:rFonts w:ascii="Times New Roman" w:hAnsi="Times New Roman"/>
            <w:noProof/>
            <w:color w:val="000000" w:themeColor="text1"/>
            <w:sz w:val="24"/>
            <w:szCs w:val="24"/>
          </w:rPr>
          <w:t>30</w:t>
        </w:r>
        <w:r w:rsidRPr="0007102B">
          <w:rPr>
            <w:rFonts w:ascii="Times New Roman" w:hAnsi="Times New Roman"/>
            <w:noProof/>
            <w:color w:val="000000" w:themeColor="text1"/>
            <w:sz w:val="24"/>
            <w:szCs w:val="24"/>
          </w:rPr>
          <w:fldChar w:fldCharType="end"/>
        </w:r>
      </w:p>
    </w:sdtContent>
  </w:sdt>
  <w:p w14:paraId="10DF3E23" w14:textId="77777777" w:rsidR="00914458" w:rsidRPr="00CD0D56" w:rsidRDefault="00914458" w:rsidP="00EC4189">
    <w:pPr>
      <w:pStyle w:val="Heading3"/>
      <w:spacing w:before="0" w:after="0"/>
      <w:ind w:left="2127" w:firstLine="709"/>
      <w:rPr>
        <w:b w:val="0"/>
        <w:bCs w:val="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DB9D1D" w14:textId="77777777" w:rsidR="003A50D7" w:rsidRDefault="003A50D7" w:rsidP="00FA33B7">
      <w:pPr>
        <w:spacing w:after="0" w:line="240" w:lineRule="auto"/>
      </w:pPr>
      <w:r>
        <w:separator/>
      </w:r>
    </w:p>
  </w:footnote>
  <w:footnote w:type="continuationSeparator" w:id="0">
    <w:p w14:paraId="6874B937" w14:textId="77777777" w:rsidR="003A50D7" w:rsidRDefault="003A50D7" w:rsidP="00FA33B7">
      <w:pPr>
        <w:spacing w:after="0" w:line="240" w:lineRule="auto"/>
      </w:pPr>
      <w:r>
        <w:continuationSeparator/>
      </w:r>
    </w:p>
  </w:footnote>
  <w:footnote w:id="1">
    <w:p w14:paraId="6354791E" w14:textId="19A4125A" w:rsidR="00914458" w:rsidRPr="003900F8" w:rsidRDefault="00914458" w:rsidP="00A952AC">
      <w:pPr>
        <w:pStyle w:val="FootnoteText"/>
        <w:jc w:val="both"/>
      </w:pPr>
      <w:r>
        <w:rPr>
          <w:rStyle w:val="FootnoteReference"/>
        </w:rPr>
        <w:footnoteRef/>
      </w:r>
      <w:r>
        <w:t xml:space="preserve"> TAZ is a traffic related geographic entity </w:t>
      </w:r>
      <w:r w:rsidRPr="00F64F21">
        <w:t>delineated by state and/or local transportation officials</w:t>
      </w:r>
      <w:r>
        <w:t xml:space="preserve">. The geographic unit is used for recording traffic-related data (for instance journey-to-work, place of work records) and are most widely </w:t>
      </w:r>
      <w:r w:rsidRPr="00AF1C50">
        <w:rPr>
          <w:rFonts w:ascii="Times New Roman" w:hAnsi="Times New Roman"/>
        </w:rPr>
        <w:t>used for conventional transportation planning. The size of a zone varies and the layout of the zonal system is usually defined based on the similarities in socioeconomic and/or land use conditions. TAZ is the most frequently used as spatial unit for macroscopic crash risk analysis (Abdel-Aty et al., 2013), and hence TAZ is considered as the aggregate unit of analysis in the current study context.</w:t>
      </w:r>
      <w:r>
        <w:t xml:space="preserve"> </w:t>
      </w:r>
      <w:r w:rsidRPr="007A72EB">
        <w:t xml:space="preserve"> </w:t>
      </w:r>
    </w:p>
  </w:footnote>
  <w:footnote w:id="2">
    <w:p w14:paraId="7C610D91" w14:textId="4665FFA2" w:rsidR="00914458" w:rsidRPr="000A69AA" w:rsidRDefault="00914458" w:rsidP="00A952AC">
      <w:pPr>
        <w:pStyle w:val="FootnoteText"/>
        <w:jc w:val="both"/>
        <w:rPr>
          <w:lang w:val="en-US"/>
        </w:rPr>
      </w:pPr>
      <w:r>
        <w:rPr>
          <w:rStyle w:val="FootnoteReference"/>
        </w:rPr>
        <w:footnoteRef/>
      </w:r>
      <w:r>
        <w:t xml:space="preserve"> </w:t>
      </w:r>
      <w:r w:rsidRPr="00F34C26">
        <w:t>The framework proposed in our analysis has been employed for discrete outcome - ordered or unordered - analysis earlier (see Bhat, 1997; Eluru et al., 2012, Yasmin et al., 2014).</w:t>
      </w:r>
    </w:p>
  </w:footnote>
  <w:footnote w:id="3">
    <w:p w14:paraId="3615391D" w14:textId="43682279" w:rsidR="00914458" w:rsidRPr="000C7D78" w:rsidRDefault="00914458" w:rsidP="000C7D78">
      <w:pPr>
        <w:pStyle w:val="FootnoteText"/>
        <w:jc w:val="both"/>
        <w:rPr>
          <w:lang w:val="en-US"/>
        </w:rPr>
      </w:pPr>
      <w:r>
        <w:rPr>
          <w:rStyle w:val="FootnoteReference"/>
        </w:rPr>
        <w:footnoteRef/>
      </w:r>
      <w:r>
        <w:t xml:space="preserve"> </w:t>
      </w:r>
      <w:r>
        <w:rPr>
          <w:lang w:val="en-US"/>
        </w:rPr>
        <w:t xml:space="preserve">The explanatory variables are considered by reviewing previous macro-level bicycle crash count studies. A list of the variables identified from those studies are as follows: total population, number of households, length of different (major, arterial, local) roadways, average vehicle age, population of different age groups, </w:t>
      </w:r>
      <w:r w:rsidRPr="00A952AC">
        <w:rPr>
          <w:lang w:val="en-US"/>
        </w:rPr>
        <w:t>vehicle miles travelled</w:t>
      </w:r>
      <w:r>
        <w:rPr>
          <w:lang w:val="en-US"/>
        </w:rPr>
        <w:t xml:space="preserve">, number of commuters by different modes, number of population from different races, households without vehicles, truck percentages, number of signals, number of lanes, urban /rural zone indicator, employed/unemployed residents, median households income, number of households with retired persons, </w:t>
      </w:r>
      <w:r w:rsidRPr="00A952AC">
        <w:rPr>
          <w:lang w:val="en-US"/>
        </w:rPr>
        <w:t>park density, bus route density, sidewalk density, sidewalk coverage, number of recent immigrants, hospital beds</w:t>
      </w:r>
      <w:r>
        <w:rPr>
          <w:lang w:val="en-US"/>
        </w:rPr>
        <w:t xml:space="preserve"> and</w:t>
      </w:r>
      <w:r w:rsidRPr="00A952AC">
        <w:rPr>
          <w:lang w:val="en-US"/>
        </w:rPr>
        <w:t xml:space="preserve"> female lone parent families</w:t>
      </w:r>
      <w:r>
        <w:rPr>
          <w:lang w:val="en-US"/>
        </w:rPr>
        <w:t>.</w:t>
      </w:r>
    </w:p>
  </w:footnote>
  <w:footnote w:id="4">
    <w:p w14:paraId="53C0A4A1" w14:textId="71A0B750" w:rsidR="00914458" w:rsidRPr="00AF1C50" w:rsidRDefault="00914458" w:rsidP="00A952AC">
      <w:pPr>
        <w:pStyle w:val="FootnoteText"/>
        <w:jc w:val="both"/>
        <w:rPr>
          <w:lang w:val="en-US"/>
        </w:rPr>
      </w:pPr>
      <w:r>
        <w:rPr>
          <w:rStyle w:val="FootnoteReference"/>
        </w:rPr>
        <w:footnoteRef/>
      </w:r>
      <w:r>
        <w:t xml:space="preserve"> </w:t>
      </w:r>
      <w:r w:rsidRPr="00387963">
        <w:t xml:space="preserve">Exposure measures, sociodemographic characteristics, socioeconomic characteristics data are mainly compiled by TRAM from 2011 National Household Survey of Canada. Accessibility measures and land use including road network data are generally compiled from 2010 Société de transport de Montréal (STM) for Montreal, 2010 Toronto Transit Commission (TTC) for Toronto, </w:t>
      </w:r>
      <w:r>
        <w:t xml:space="preserve">and </w:t>
      </w:r>
      <w:r w:rsidRPr="00387963">
        <w:t xml:space="preserve">2011 general land use file for both cities </w:t>
      </w:r>
      <w:r>
        <w:t>available from</w:t>
      </w:r>
      <w:r w:rsidRPr="00387963">
        <w:t xml:space="preserve"> TRAM</w:t>
      </w:r>
      <w:r>
        <w:t>.</w:t>
      </w:r>
    </w:p>
  </w:footnote>
  <w:footnote w:id="5">
    <w:p w14:paraId="769CFDA1" w14:textId="2C862451" w:rsidR="00914458" w:rsidRPr="000A69AA" w:rsidRDefault="00914458">
      <w:pPr>
        <w:pStyle w:val="FootnoteText"/>
        <w:jc w:val="both"/>
        <w:rPr>
          <w:lang w:val="en-US"/>
        </w:rPr>
      </w:pPr>
      <w:r>
        <w:rPr>
          <w:rStyle w:val="FootnoteReference"/>
        </w:rPr>
        <w:footnoteRef/>
      </w:r>
      <w:r>
        <w:t xml:space="preserve"> L</w:t>
      </w:r>
      <w:r w:rsidRPr="009550A0">
        <w:t xml:space="preserve">and use mix is defined as: </w:t>
      </w:r>
      <m:oMath>
        <m:d>
          <m:dPr>
            <m:begChr m:val="["/>
            <m:endChr m:val="]"/>
            <m:ctrlPr>
              <w:rPr>
                <w:rFonts w:ascii="Cambria Math" w:hAnsi="Cambria Math"/>
                <w:i/>
                <w:color w:val="000000"/>
                <w:sz w:val="24"/>
                <w:szCs w:val="24"/>
                <w:lang w:eastAsia="en-CA"/>
              </w:rPr>
            </m:ctrlPr>
          </m:dPr>
          <m:e>
            <m:f>
              <m:fPr>
                <m:ctrlPr>
                  <w:rPr>
                    <w:rFonts w:ascii="Cambria Math" w:hAnsi="Cambria Math"/>
                    <w:i/>
                    <w:color w:val="000000"/>
                    <w:sz w:val="24"/>
                    <w:szCs w:val="24"/>
                    <w:lang w:eastAsia="en-CA"/>
                  </w:rPr>
                </m:ctrlPr>
              </m:fPr>
              <m:num>
                <m:r>
                  <w:rPr>
                    <w:rFonts w:ascii="Cambria Math" w:hAnsi="Cambria Math"/>
                    <w:color w:val="000000"/>
                    <w:sz w:val="24"/>
                    <w:szCs w:val="24"/>
                    <w:lang w:eastAsia="en-CA"/>
                  </w:rPr>
                  <m:t>-</m:t>
                </m:r>
                <m:nary>
                  <m:naryPr>
                    <m:chr m:val="∑"/>
                    <m:limLoc m:val="undOvr"/>
                    <m:supHide m:val="1"/>
                    <m:ctrlPr>
                      <w:rPr>
                        <w:rFonts w:ascii="Cambria Math" w:hAnsi="Cambria Math"/>
                        <w:i/>
                        <w:color w:val="000000"/>
                        <w:sz w:val="24"/>
                        <w:szCs w:val="24"/>
                        <w:lang w:eastAsia="en-CA"/>
                      </w:rPr>
                    </m:ctrlPr>
                  </m:naryPr>
                  <m:sub>
                    <m:r>
                      <w:rPr>
                        <w:rFonts w:ascii="Cambria Math" w:hAnsi="Cambria Math"/>
                        <w:color w:val="000000"/>
                        <w:sz w:val="24"/>
                        <w:szCs w:val="24"/>
                        <w:lang w:eastAsia="en-CA"/>
                      </w:rPr>
                      <m:t>k</m:t>
                    </m:r>
                  </m:sub>
                  <m:sup/>
                  <m:e>
                    <m:d>
                      <m:dPr>
                        <m:ctrlPr>
                          <w:rPr>
                            <w:rFonts w:ascii="Cambria Math" w:hAnsi="Cambria Math"/>
                            <w:i/>
                            <w:color w:val="000000"/>
                            <w:sz w:val="24"/>
                            <w:szCs w:val="24"/>
                            <w:lang w:eastAsia="en-CA"/>
                          </w:rPr>
                        </m:ctrlPr>
                      </m:dPr>
                      <m:e>
                        <m:sSub>
                          <m:sSubPr>
                            <m:ctrlPr>
                              <w:rPr>
                                <w:rFonts w:ascii="Cambria Math" w:hAnsi="Cambria Math"/>
                                <w:i/>
                                <w:color w:val="000000"/>
                                <w:sz w:val="24"/>
                                <w:szCs w:val="24"/>
                                <w:lang w:eastAsia="en-CA"/>
                              </w:rPr>
                            </m:ctrlPr>
                          </m:sSubPr>
                          <m:e>
                            <m:r>
                              <w:rPr>
                                <w:rFonts w:ascii="Cambria Math" w:hAnsi="Cambria Math"/>
                                <w:color w:val="000000"/>
                                <w:sz w:val="24"/>
                                <w:szCs w:val="24"/>
                                <w:lang w:eastAsia="en-CA"/>
                              </w:rPr>
                              <m:t>p</m:t>
                            </m:r>
                          </m:e>
                          <m:sub>
                            <m:r>
                              <w:rPr>
                                <w:rFonts w:ascii="Cambria Math" w:hAnsi="Cambria Math"/>
                                <w:color w:val="000000"/>
                                <w:sz w:val="24"/>
                                <w:szCs w:val="24"/>
                                <w:lang w:eastAsia="en-CA"/>
                              </w:rPr>
                              <m:t>k</m:t>
                            </m:r>
                          </m:sub>
                        </m:sSub>
                        <m:r>
                          <w:rPr>
                            <w:rFonts w:ascii="Cambria Math" w:hAnsi="Cambria Math"/>
                            <w:color w:val="000000"/>
                            <w:sz w:val="24"/>
                            <w:szCs w:val="24"/>
                            <w:lang w:eastAsia="en-CA"/>
                          </w:rPr>
                          <m:t>(ln</m:t>
                        </m:r>
                        <m:sSub>
                          <m:sSubPr>
                            <m:ctrlPr>
                              <w:rPr>
                                <w:rFonts w:ascii="Cambria Math" w:hAnsi="Cambria Math"/>
                                <w:i/>
                                <w:color w:val="000000"/>
                                <w:sz w:val="24"/>
                                <w:szCs w:val="24"/>
                                <w:lang w:eastAsia="en-CA"/>
                              </w:rPr>
                            </m:ctrlPr>
                          </m:sSubPr>
                          <m:e>
                            <m:r>
                              <w:rPr>
                                <w:rFonts w:ascii="Cambria Math" w:hAnsi="Cambria Math"/>
                                <w:color w:val="000000"/>
                                <w:sz w:val="24"/>
                                <w:szCs w:val="24"/>
                                <w:lang w:eastAsia="en-CA"/>
                              </w:rPr>
                              <m:t>p</m:t>
                            </m:r>
                          </m:e>
                          <m:sub>
                            <m:r>
                              <w:rPr>
                                <w:rFonts w:ascii="Cambria Math" w:hAnsi="Cambria Math"/>
                                <w:color w:val="000000"/>
                                <w:sz w:val="24"/>
                                <w:szCs w:val="24"/>
                                <w:lang w:eastAsia="en-CA"/>
                              </w:rPr>
                              <m:t>k</m:t>
                            </m:r>
                          </m:sub>
                        </m:sSub>
                        <m:r>
                          <w:rPr>
                            <w:rFonts w:ascii="Cambria Math" w:hAnsi="Cambria Math"/>
                            <w:color w:val="000000"/>
                            <w:sz w:val="24"/>
                            <w:szCs w:val="24"/>
                            <w:lang w:eastAsia="en-CA"/>
                          </w:rPr>
                          <m:t>)</m:t>
                        </m:r>
                      </m:e>
                    </m:d>
                  </m:e>
                </m:nary>
              </m:num>
              <m:den>
                <m:r>
                  <w:rPr>
                    <w:rFonts w:ascii="Cambria Math" w:hAnsi="Cambria Math"/>
                    <w:color w:val="000000"/>
                    <w:sz w:val="24"/>
                    <w:szCs w:val="24"/>
                    <w:lang w:eastAsia="en-CA"/>
                  </w:rPr>
                  <m:t>lnN</m:t>
                </m:r>
              </m:den>
            </m:f>
          </m:e>
        </m:d>
      </m:oMath>
      <w:r w:rsidRPr="009550A0">
        <w:t>, where k is the category of land-use,</w:t>
      </w:r>
      <m:oMath>
        <m:r>
          <w:rPr>
            <w:rFonts w:ascii="Cambria Math" w:hAnsi="Cambria Math"/>
            <w:color w:val="000000"/>
            <w:sz w:val="24"/>
            <w:szCs w:val="24"/>
            <w:lang w:eastAsia="en-CA"/>
          </w:rPr>
          <m:t xml:space="preserve"> </m:t>
        </m:r>
        <m:sSub>
          <m:sSubPr>
            <m:ctrlPr>
              <w:rPr>
                <w:rFonts w:ascii="Cambria Math" w:hAnsi="Cambria Math"/>
                <w:i/>
                <w:color w:val="000000"/>
                <w:sz w:val="24"/>
                <w:szCs w:val="24"/>
                <w:lang w:eastAsia="en-CA"/>
              </w:rPr>
            </m:ctrlPr>
          </m:sSubPr>
          <m:e>
            <m:r>
              <w:rPr>
                <w:rFonts w:ascii="Cambria Math" w:hAnsi="Cambria Math"/>
                <w:color w:val="000000"/>
                <w:sz w:val="24"/>
                <w:szCs w:val="24"/>
                <w:lang w:eastAsia="en-CA"/>
              </w:rPr>
              <m:t>p</m:t>
            </m:r>
          </m:e>
          <m:sub>
            <m:r>
              <w:rPr>
                <w:rFonts w:ascii="Cambria Math" w:hAnsi="Cambria Math"/>
                <w:color w:val="000000"/>
                <w:sz w:val="24"/>
                <w:szCs w:val="24"/>
                <w:lang w:eastAsia="en-CA"/>
              </w:rPr>
              <m:t>k</m:t>
            </m:r>
          </m:sub>
        </m:sSub>
      </m:oMath>
      <w:r w:rsidRPr="009550A0">
        <w:t xml:space="preserve"> is the proportion of the developed land area devoted to a specific land-use </w:t>
      </w:r>
      <w:r w:rsidRPr="000A69AA">
        <w:rPr>
          <w:i/>
        </w:rPr>
        <w:t>k</w:t>
      </w:r>
      <w:r w:rsidRPr="009550A0">
        <w:t xml:space="preserve">, </w:t>
      </w:r>
      <w:r w:rsidRPr="000A69AA">
        <w:rPr>
          <w:i/>
        </w:rPr>
        <w:t>N</w:t>
      </w:r>
      <w:r w:rsidRPr="009550A0">
        <w:t xml:space="preserve">  is the number of land-use categori</w:t>
      </w:r>
      <w:r>
        <w:t>es in a TAZ. In our study, five</w:t>
      </w:r>
      <w:r w:rsidRPr="009550A0">
        <w:t xml:space="preserve"> land use types were considered including residential, commercial, industria</w:t>
      </w:r>
      <w:r>
        <w:t>l, government and institutional</w:t>
      </w:r>
      <w:r w:rsidRPr="009550A0">
        <w:t xml:space="preserve">, and park facilities. </w:t>
      </w:r>
      <w:r w:rsidRPr="00822C0B">
        <w:t>Institutional land use refers to land uses that cater to community’s social and educational needs (schools, town hall, police station) while park facilities refer to land used for recreational or entertainment purposes.</w:t>
      </w:r>
      <w:r>
        <w:t xml:space="preserve"> </w:t>
      </w:r>
      <w:r w:rsidRPr="009550A0">
        <w:t>The value of thi</w:t>
      </w:r>
      <w:r>
        <w:t>s index ranges from zero to one -</w:t>
      </w:r>
      <w:r w:rsidRPr="009550A0">
        <w:t xml:space="preserve"> zero (no mix) corresponds to a homogenous area characterized by single land use type and one to a perfectly heterogeneous mix).</w:t>
      </w:r>
    </w:p>
  </w:footnote>
  <w:footnote w:id="6">
    <w:p w14:paraId="17092C32" w14:textId="4E529362" w:rsidR="00914458" w:rsidRPr="000A69AA" w:rsidRDefault="00914458" w:rsidP="000C7D78">
      <w:pPr>
        <w:pStyle w:val="FootnoteText"/>
        <w:jc w:val="both"/>
        <w:rPr>
          <w:lang w:val="en-US"/>
        </w:rPr>
      </w:pPr>
      <w:r>
        <w:rPr>
          <w:rStyle w:val="FootnoteReference"/>
        </w:rPr>
        <w:footnoteRef/>
      </w:r>
      <w:r>
        <w:t xml:space="preserve"> </w:t>
      </w:r>
      <w:r>
        <w:rPr>
          <w:lang w:val="en-US"/>
        </w:rPr>
        <w:t xml:space="preserve">The results for Toronto are presented in the Appendix (Table A and B). Specifically, Appendix A has details of the segment membership for the Toronto region while Appendix B provides model estimation results for the Toronto region.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E5282"/>
    <w:multiLevelType w:val="hybridMultilevel"/>
    <w:tmpl w:val="29341B5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F4164A7"/>
    <w:multiLevelType w:val="hybridMultilevel"/>
    <w:tmpl w:val="5A2004BA"/>
    <w:lvl w:ilvl="0" w:tplc="68D8B642">
      <w:start w:val="1"/>
      <w:numFmt w:val="decimal"/>
      <w:lvlText w:val="[%1]"/>
      <w:lvlJc w:val="right"/>
      <w:pPr>
        <w:ind w:left="720" w:hanging="360"/>
      </w:pPr>
      <w:rPr>
        <w:rFonts w:ascii="Arial" w:hAnsi="Arial" w:hint="default"/>
        <w:b w:val="0"/>
        <w:i w:val="0"/>
        <w:color w:val="auto"/>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C825471"/>
    <w:multiLevelType w:val="multilevel"/>
    <w:tmpl w:val="8D00A4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12672D1"/>
    <w:multiLevelType w:val="hybridMultilevel"/>
    <w:tmpl w:val="90DA7D06"/>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 w15:restartNumberingAfterBreak="0">
    <w:nsid w:val="2EA8179A"/>
    <w:multiLevelType w:val="hybridMultilevel"/>
    <w:tmpl w:val="76A663DC"/>
    <w:lvl w:ilvl="0" w:tplc="FD6CB50E">
      <w:start w:val="1"/>
      <w:numFmt w:val="decimal"/>
      <w:lvlText w:val="[%1]"/>
      <w:lvlJc w:val="left"/>
      <w:pPr>
        <w:ind w:left="720" w:hanging="360"/>
      </w:pPr>
      <w:rPr>
        <w:rFonts w:ascii="Arial" w:hAnsi="Arial" w:hint="default"/>
        <w:b w:val="0"/>
        <w:i w:val="0"/>
        <w:color w:val="auto"/>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31430DDC"/>
    <w:multiLevelType w:val="hybridMultilevel"/>
    <w:tmpl w:val="F934F346"/>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3A8534D5"/>
    <w:multiLevelType w:val="hybridMultilevel"/>
    <w:tmpl w:val="137CBE4E"/>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3C0B3CDE"/>
    <w:multiLevelType w:val="hybridMultilevel"/>
    <w:tmpl w:val="7E4494A8"/>
    <w:lvl w:ilvl="0" w:tplc="68D8B642">
      <w:start w:val="1"/>
      <w:numFmt w:val="decimal"/>
      <w:lvlText w:val="[%1]"/>
      <w:lvlJc w:val="right"/>
      <w:pPr>
        <w:ind w:left="720" w:hanging="360"/>
      </w:pPr>
      <w:rPr>
        <w:rFonts w:ascii="Arial" w:hAnsi="Arial" w:hint="default"/>
        <w:b w:val="0"/>
        <w:i w:val="0"/>
        <w:color w:val="auto"/>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6FE3284"/>
    <w:multiLevelType w:val="hybridMultilevel"/>
    <w:tmpl w:val="5008CBC2"/>
    <w:lvl w:ilvl="0" w:tplc="059A2840">
      <w:start w:val="1"/>
      <w:numFmt w:val="decimal"/>
      <w:lvlText w:val="[%1]"/>
      <w:lvlJc w:val="left"/>
      <w:pPr>
        <w:ind w:left="720" w:hanging="360"/>
      </w:pPr>
      <w:rPr>
        <w:rFonts w:ascii="Arial" w:hAnsi="Arial" w:hint="default"/>
        <w:b w:val="0"/>
        <w:i w:val="0"/>
        <w:color w:val="auto"/>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BF95FB9"/>
    <w:multiLevelType w:val="hybridMultilevel"/>
    <w:tmpl w:val="47026606"/>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 w15:restartNumberingAfterBreak="0">
    <w:nsid w:val="70316113"/>
    <w:multiLevelType w:val="hybridMultilevel"/>
    <w:tmpl w:val="E42AAFBE"/>
    <w:lvl w:ilvl="0" w:tplc="3B126B66">
      <w:start w:val="1"/>
      <w:numFmt w:val="decimal"/>
      <w:lvlText w:val="[%1]"/>
      <w:lvlJc w:val="left"/>
      <w:pPr>
        <w:ind w:left="720" w:hanging="360"/>
      </w:pPr>
      <w:rPr>
        <w:rFonts w:ascii="Arial" w:hAnsi="Arial" w:hint="default"/>
        <w:b w:val="0"/>
        <w:i w:val="0"/>
        <w:color w:val="auto"/>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779E4629"/>
    <w:multiLevelType w:val="hybridMultilevel"/>
    <w:tmpl w:val="3BAEE4E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77E8603B"/>
    <w:multiLevelType w:val="hybridMultilevel"/>
    <w:tmpl w:val="BC34BC9C"/>
    <w:lvl w:ilvl="0" w:tplc="3B126B66">
      <w:start w:val="1"/>
      <w:numFmt w:val="decimal"/>
      <w:lvlText w:val="[%1]"/>
      <w:lvlJc w:val="left"/>
      <w:pPr>
        <w:ind w:left="720" w:hanging="360"/>
      </w:pPr>
      <w:rPr>
        <w:rFonts w:ascii="Arial" w:hAnsi="Arial" w:hint="default"/>
        <w:b w:val="0"/>
        <w:i w:val="0"/>
        <w:color w:val="auto"/>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D8122B7"/>
    <w:multiLevelType w:val="hybridMultilevel"/>
    <w:tmpl w:val="F934F346"/>
    <w:lvl w:ilvl="0" w:tplc="9572CD6C">
      <w:start w:val="1"/>
      <w:numFmt w:val="decimal"/>
      <w:lvlText w:val="(%1)"/>
      <w:lvlJc w:val="right"/>
      <w:pPr>
        <w:ind w:left="1210" w:hanging="360"/>
      </w:pPr>
      <w:rPr>
        <w:rFonts w:ascii="Times New Roman" w:hAnsi="Times New Roman" w:cs="Times New Roman" w:hint="default"/>
        <w:sz w:val="24"/>
        <w:szCs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0"/>
  </w:num>
  <w:num w:numId="2">
    <w:abstractNumId w:val="12"/>
  </w:num>
  <w:num w:numId="3">
    <w:abstractNumId w:val="8"/>
  </w:num>
  <w:num w:numId="4">
    <w:abstractNumId w:val="10"/>
  </w:num>
  <w:num w:numId="5">
    <w:abstractNumId w:val="7"/>
  </w:num>
  <w:num w:numId="6">
    <w:abstractNumId w:val="1"/>
  </w:num>
  <w:num w:numId="7">
    <w:abstractNumId w:val="4"/>
  </w:num>
  <w:num w:numId="8">
    <w:abstractNumId w:val="6"/>
  </w:num>
  <w:num w:numId="9">
    <w:abstractNumId w:val="11"/>
  </w:num>
  <w:num w:numId="10">
    <w:abstractNumId w:val="9"/>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5"/>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309"/>
    <w:rsid w:val="000008DB"/>
    <w:rsid w:val="00001053"/>
    <w:rsid w:val="0000459E"/>
    <w:rsid w:val="000046E3"/>
    <w:rsid w:val="000053A2"/>
    <w:rsid w:val="00005A9E"/>
    <w:rsid w:val="0000660F"/>
    <w:rsid w:val="00006A68"/>
    <w:rsid w:val="00007F85"/>
    <w:rsid w:val="00010CF0"/>
    <w:rsid w:val="00011164"/>
    <w:rsid w:val="00012B62"/>
    <w:rsid w:val="00013209"/>
    <w:rsid w:val="000132C7"/>
    <w:rsid w:val="00014994"/>
    <w:rsid w:val="00014F13"/>
    <w:rsid w:val="00017536"/>
    <w:rsid w:val="00020651"/>
    <w:rsid w:val="0002266A"/>
    <w:rsid w:val="00023F01"/>
    <w:rsid w:val="00024CC3"/>
    <w:rsid w:val="0002665D"/>
    <w:rsid w:val="00026A5B"/>
    <w:rsid w:val="00026DA7"/>
    <w:rsid w:val="00027A04"/>
    <w:rsid w:val="00031884"/>
    <w:rsid w:val="00034942"/>
    <w:rsid w:val="000349ED"/>
    <w:rsid w:val="000368D5"/>
    <w:rsid w:val="00036932"/>
    <w:rsid w:val="00036C36"/>
    <w:rsid w:val="00040855"/>
    <w:rsid w:val="000414C4"/>
    <w:rsid w:val="000419D0"/>
    <w:rsid w:val="00042A74"/>
    <w:rsid w:val="00043141"/>
    <w:rsid w:val="000467D4"/>
    <w:rsid w:val="0004714C"/>
    <w:rsid w:val="0004748E"/>
    <w:rsid w:val="000515E6"/>
    <w:rsid w:val="00051CD5"/>
    <w:rsid w:val="00052747"/>
    <w:rsid w:val="00052E81"/>
    <w:rsid w:val="000541D2"/>
    <w:rsid w:val="0005511A"/>
    <w:rsid w:val="00055206"/>
    <w:rsid w:val="00055590"/>
    <w:rsid w:val="00056AEA"/>
    <w:rsid w:val="00057F47"/>
    <w:rsid w:val="00057F52"/>
    <w:rsid w:val="000608C2"/>
    <w:rsid w:val="000610FF"/>
    <w:rsid w:val="00061F2A"/>
    <w:rsid w:val="000628D0"/>
    <w:rsid w:val="00063DB2"/>
    <w:rsid w:val="00063F84"/>
    <w:rsid w:val="00065042"/>
    <w:rsid w:val="000652E2"/>
    <w:rsid w:val="00067B1B"/>
    <w:rsid w:val="0007102B"/>
    <w:rsid w:val="00072A2F"/>
    <w:rsid w:val="000745AF"/>
    <w:rsid w:val="0007514F"/>
    <w:rsid w:val="00076B8A"/>
    <w:rsid w:val="00077932"/>
    <w:rsid w:val="000779B3"/>
    <w:rsid w:val="0008334E"/>
    <w:rsid w:val="0008501D"/>
    <w:rsid w:val="00085182"/>
    <w:rsid w:val="00086B6B"/>
    <w:rsid w:val="00091211"/>
    <w:rsid w:val="00091FB2"/>
    <w:rsid w:val="000927E7"/>
    <w:rsid w:val="00092950"/>
    <w:rsid w:val="00092DC5"/>
    <w:rsid w:val="000933A0"/>
    <w:rsid w:val="00095065"/>
    <w:rsid w:val="00097FE0"/>
    <w:rsid w:val="000A03B1"/>
    <w:rsid w:val="000A0FCF"/>
    <w:rsid w:val="000A2000"/>
    <w:rsid w:val="000A3B8E"/>
    <w:rsid w:val="000A4727"/>
    <w:rsid w:val="000A47FD"/>
    <w:rsid w:val="000A5CA4"/>
    <w:rsid w:val="000A5E84"/>
    <w:rsid w:val="000A69AA"/>
    <w:rsid w:val="000A6EC9"/>
    <w:rsid w:val="000A7495"/>
    <w:rsid w:val="000B01C9"/>
    <w:rsid w:val="000B0673"/>
    <w:rsid w:val="000B471D"/>
    <w:rsid w:val="000B48F9"/>
    <w:rsid w:val="000B53FB"/>
    <w:rsid w:val="000B55F7"/>
    <w:rsid w:val="000B78B3"/>
    <w:rsid w:val="000B7DC6"/>
    <w:rsid w:val="000C012E"/>
    <w:rsid w:val="000C0228"/>
    <w:rsid w:val="000C3157"/>
    <w:rsid w:val="000C39DC"/>
    <w:rsid w:val="000C4008"/>
    <w:rsid w:val="000C4FFC"/>
    <w:rsid w:val="000C5006"/>
    <w:rsid w:val="000C5CB7"/>
    <w:rsid w:val="000C6494"/>
    <w:rsid w:val="000C7D78"/>
    <w:rsid w:val="000D3931"/>
    <w:rsid w:val="000D5D9A"/>
    <w:rsid w:val="000D62EE"/>
    <w:rsid w:val="000E2B4B"/>
    <w:rsid w:val="000E2FE5"/>
    <w:rsid w:val="000E5DB7"/>
    <w:rsid w:val="000E6CAD"/>
    <w:rsid w:val="000E7090"/>
    <w:rsid w:val="000F3B06"/>
    <w:rsid w:val="000F3C2E"/>
    <w:rsid w:val="000F429C"/>
    <w:rsid w:val="000F4DD9"/>
    <w:rsid w:val="000F57F8"/>
    <w:rsid w:val="000F593C"/>
    <w:rsid w:val="00100A27"/>
    <w:rsid w:val="00100F92"/>
    <w:rsid w:val="00100F96"/>
    <w:rsid w:val="001013E5"/>
    <w:rsid w:val="00102024"/>
    <w:rsid w:val="00102C5C"/>
    <w:rsid w:val="00103AFE"/>
    <w:rsid w:val="00104BA2"/>
    <w:rsid w:val="0010514A"/>
    <w:rsid w:val="0010549C"/>
    <w:rsid w:val="001058F2"/>
    <w:rsid w:val="00105D3C"/>
    <w:rsid w:val="00110F59"/>
    <w:rsid w:val="001115FD"/>
    <w:rsid w:val="00117730"/>
    <w:rsid w:val="00120067"/>
    <w:rsid w:val="00122027"/>
    <w:rsid w:val="00122BEB"/>
    <w:rsid w:val="00123487"/>
    <w:rsid w:val="00123B38"/>
    <w:rsid w:val="00123D10"/>
    <w:rsid w:val="00123D34"/>
    <w:rsid w:val="00125EE8"/>
    <w:rsid w:val="001278B9"/>
    <w:rsid w:val="00130252"/>
    <w:rsid w:val="001302ED"/>
    <w:rsid w:val="00130D1E"/>
    <w:rsid w:val="00131346"/>
    <w:rsid w:val="00135879"/>
    <w:rsid w:val="00141234"/>
    <w:rsid w:val="00141374"/>
    <w:rsid w:val="00142D93"/>
    <w:rsid w:val="0014410E"/>
    <w:rsid w:val="00144587"/>
    <w:rsid w:val="0014486C"/>
    <w:rsid w:val="0014491D"/>
    <w:rsid w:val="00144A86"/>
    <w:rsid w:val="00144F90"/>
    <w:rsid w:val="001451B2"/>
    <w:rsid w:val="0014540B"/>
    <w:rsid w:val="0014593F"/>
    <w:rsid w:val="00145C42"/>
    <w:rsid w:val="00147FB7"/>
    <w:rsid w:val="00150AFA"/>
    <w:rsid w:val="00150F17"/>
    <w:rsid w:val="00153DD5"/>
    <w:rsid w:val="00155F1E"/>
    <w:rsid w:val="0015604E"/>
    <w:rsid w:val="0015662A"/>
    <w:rsid w:val="00156AD9"/>
    <w:rsid w:val="00156CE4"/>
    <w:rsid w:val="00156D72"/>
    <w:rsid w:val="00157235"/>
    <w:rsid w:val="00164163"/>
    <w:rsid w:val="00164818"/>
    <w:rsid w:val="00164DFB"/>
    <w:rsid w:val="001661FE"/>
    <w:rsid w:val="001664CE"/>
    <w:rsid w:val="0016692A"/>
    <w:rsid w:val="00170691"/>
    <w:rsid w:val="00171300"/>
    <w:rsid w:val="001714A2"/>
    <w:rsid w:val="001719F7"/>
    <w:rsid w:val="001722D5"/>
    <w:rsid w:val="0017387C"/>
    <w:rsid w:val="0017555E"/>
    <w:rsid w:val="00176733"/>
    <w:rsid w:val="00176ACE"/>
    <w:rsid w:val="00177759"/>
    <w:rsid w:val="00181BC4"/>
    <w:rsid w:val="001828EB"/>
    <w:rsid w:val="001829C6"/>
    <w:rsid w:val="00183182"/>
    <w:rsid w:val="00183B5C"/>
    <w:rsid w:val="00184D99"/>
    <w:rsid w:val="0018630D"/>
    <w:rsid w:val="00186412"/>
    <w:rsid w:val="00187E93"/>
    <w:rsid w:val="001908A7"/>
    <w:rsid w:val="00190AB7"/>
    <w:rsid w:val="00191C1F"/>
    <w:rsid w:val="0019368E"/>
    <w:rsid w:val="00193D2E"/>
    <w:rsid w:val="001944D4"/>
    <w:rsid w:val="00194CB2"/>
    <w:rsid w:val="00195A1B"/>
    <w:rsid w:val="001A1F94"/>
    <w:rsid w:val="001A2452"/>
    <w:rsid w:val="001A61D2"/>
    <w:rsid w:val="001A77AF"/>
    <w:rsid w:val="001B10DF"/>
    <w:rsid w:val="001B1755"/>
    <w:rsid w:val="001B336C"/>
    <w:rsid w:val="001B3CEA"/>
    <w:rsid w:val="001B4500"/>
    <w:rsid w:val="001B77DC"/>
    <w:rsid w:val="001C1949"/>
    <w:rsid w:val="001C27EA"/>
    <w:rsid w:val="001C33B0"/>
    <w:rsid w:val="001C396A"/>
    <w:rsid w:val="001C5F09"/>
    <w:rsid w:val="001C605C"/>
    <w:rsid w:val="001C6F51"/>
    <w:rsid w:val="001C726B"/>
    <w:rsid w:val="001C7875"/>
    <w:rsid w:val="001C7B80"/>
    <w:rsid w:val="001D0F2E"/>
    <w:rsid w:val="001D2314"/>
    <w:rsid w:val="001D3789"/>
    <w:rsid w:val="001D389C"/>
    <w:rsid w:val="001D4AFF"/>
    <w:rsid w:val="001D5B52"/>
    <w:rsid w:val="001D6585"/>
    <w:rsid w:val="001E0A66"/>
    <w:rsid w:val="001E1627"/>
    <w:rsid w:val="001E261D"/>
    <w:rsid w:val="001E2C87"/>
    <w:rsid w:val="001E4D54"/>
    <w:rsid w:val="001E776B"/>
    <w:rsid w:val="001F0AF4"/>
    <w:rsid w:val="001F17F0"/>
    <w:rsid w:val="001F284B"/>
    <w:rsid w:val="001F3004"/>
    <w:rsid w:val="001F3482"/>
    <w:rsid w:val="001F372F"/>
    <w:rsid w:val="001F399C"/>
    <w:rsid w:val="001F4515"/>
    <w:rsid w:val="001F4C6C"/>
    <w:rsid w:val="001F4C73"/>
    <w:rsid w:val="001F586B"/>
    <w:rsid w:val="001F65C5"/>
    <w:rsid w:val="001F7224"/>
    <w:rsid w:val="0020097C"/>
    <w:rsid w:val="00202C3C"/>
    <w:rsid w:val="00203703"/>
    <w:rsid w:val="00203C5E"/>
    <w:rsid w:val="00204E6E"/>
    <w:rsid w:val="002051CE"/>
    <w:rsid w:val="002051DE"/>
    <w:rsid w:val="0020542C"/>
    <w:rsid w:val="00205928"/>
    <w:rsid w:val="00205AF6"/>
    <w:rsid w:val="002076F9"/>
    <w:rsid w:val="00210336"/>
    <w:rsid w:val="002105AB"/>
    <w:rsid w:val="0021153C"/>
    <w:rsid w:val="00211BD7"/>
    <w:rsid w:val="00212376"/>
    <w:rsid w:val="0021247F"/>
    <w:rsid w:val="0021412D"/>
    <w:rsid w:val="00214243"/>
    <w:rsid w:val="00220AAA"/>
    <w:rsid w:val="00222824"/>
    <w:rsid w:val="002258F1"/>
    <w:rsid w:val="00225C56"/>
    <w:rsid w:val="0022702A"/>
    <w:rsid w:val="00230633"/>
    <w:rsid w:val="00232231"/>
    <w:rsid w:val="0023434E"/>
    <w:rsid w:val="00235B7A"/>
    <w:rsid w:val="002366FC"/>
    <w:rsid w:val="002404AB"/>
    <w:rsid w:val="002411E4"/>
    <w:rsid w:val="002426CE"/>
    <w:rsid w:val="0024326C"/>
    <w:rsid w:val="00246B59"/>
    <w:rsid w:val="00246D04"/>
    <w:rsid w:val="00246E59"/>
    <w:rsid w:val="00247901"/>
    <w:rsid w:val="00247F0B"/>
    <w:rsid w:val="002505EC"/>
    <w:rsid w:val="002518B0"/>
    <w:rsid w:val="002520CF"/>
    <w:rsid w:val="00253107"/>
    <w:rsid w:val="00254FAD"/>
    <w:rsid w:val="00255906"/>
    <w:rsid w:val="002563A5"/>
    <w:rsid w:val="00260168"/>
    <w:rsid w:val="00260E89"/>
    <w:rsid w:val="00261CD6"/>
    <w:rsid w:val="00262922"/>
    <w:rsid w:val="00264A6E"/>
    <w:rsid w:val="002658A9"/>
    <w:rsid w:val="00266238"/>
    <w:rsid w:val="00267A09"/>
    <w:rsid w:val="00270035"/>
    <w:rsid w:val="002702DA"/>
    <w:rsid w:val="0027092D"/>
    <w:rsid w:val="002733BF"/>
    <w:rsid w:val="00273F6B"/>
    <w:rsid w:val="00274161"/>
    <w:rsid w:val="00281D20"/>
    <w:rsid w:val="00282B02"/>
    <w:rsid w:val="0028439F"/>
    <w:rsid w:val="002844D4"/>
    <w:rsid w:val="002848F9"/>
    <w:rsid w:val="00287444"/>
    <w:rsid w:val="00287CEE"/>
    <w:rsid w:val="0029016F"/>
    <w:rsid w:val="002902B0"/>
    <w:rsid w:val="00291E84"/>
    <w:rsid w:val="002920E2"/>
    <w:rsid w:val="002924C7"/>
    <w:rsid w:val="002938CE"/>
    <w:rsid w:val="00293CA6"/>
    <w:rsid w:val="0029494F"/>
    <w:rsid w:val="00294BEA"/>
    <w:rsid w:val="00295E4E"/>
    <w:rsid w:val="00297AF1"/>
    <w:rsid w:val="002A0755"/>
    <w:rsid w:val="002A14A0"/>
    <w:rsid w:val="002A2F42"/>
    <w:rsid w:val="002A5BFA"/>
    <w:rsid w:val="002A7EE5"/>
    <w:rsid w:val="002B0160"/>
    <w:rsid w:val="002B0409"/>
    <w:rsid w:val="002B17EC"/>
    <w:rsid w:val="002B1C7F"/>
    <w:rsid w:val="002B1F7F"/>
    <w:rsid w:val="002B2E5E"/>
    <w:rsid w:val="002B34D0"/>
    <w:rsid w:val="002B4445"/>
    <w:rsid w:val="002B47C2"/>
    <w:rsid w:val="002B4F59"/>
    <w:rsid w:val="002B70C6"/>
    <w:rsid w:val="002C33D2"/>
    <w:rsid w:val="002C3F7B"/>
    <w:rsid w:val="002C5591"/>
    <w:rsid w:val="002C6060"/>
    <w:rsid w:val="002C6193"/>
    <w:rsid w:val="002C6AC0"/>
    <w:rsid w:val="002C7A6F"/>
    <w:rsid w:val="002C7F82"/>
    <w:rsid w:val="002D2F00"/>
    <w:rsid w:val="002D4E84"/>
    <w:rsid w:val="002D5D40"/>
    <w:rsid w:val="002D6683"/>
    <w:rsid w:val="002D6AAF"/>
    <w:rsid w:val="002D6C51"/>
    <w:rsid w:val="002E04B9"/>
    <w:rsid w:val="002E1D63"/>
    <w:rsid w:val="002E324C"/>
    <w:rsid w:val="002E46B6"/>
    <w:rsid w:val="002E6795"/>
    <w:rsid w:val="002E696C"/>
    <w:rsid w:val="002F32AA"/>
    <w:rsid w:val="002F37CC"/>
    <w:rsid w:val="002F39F6"/>
    <w:rsid w:val="002F4642"/>
    <w:rsid w:val="002F496B"/>
    <w:rsid w:val="002F5388"/>
    <w:rsid w:val="002F59F0"/>
    <w:rsid w:val="002F5A96"/>
    <w:rsid w:val="002F6737"/>
    <w:rsid w:val="002F7724"/>
    <w:rsid w:val="00300FC8"/>
    <w:rsid w:val="00301067"/>
    <w:rsid w:val="003021DF"/>
    <w:rsid w:val="00302A02"/>
    <w:rsid w:val="0030354E"/>
    <w:rsid w:val="00303AD6"/>
    <w:rsid w:val="00303E6B"/>
    <w:rsid w:val="003057F8"/>
    <w:rsid w:val="00306811"/>
    <w:rsid w:val="00306A6C"/>
    <w:rsid w:val="00306B1F"/>
    <w:rsid w:val="00307934"/>
    <w:rsid w:val="00307BDC"/>
    <w:rsid w:val="0031107B"/>
    <w:rsid w:val="003116D3"/>
    <w:rsid w:val="00312F89"/>
    <w:rsid w:val="00313325"/>
    <w:rsid w:val="0031341F"/>
    <w:rsid w:val="00315C1D"/>
    <w:rsid w:val="0032028E"/>
    <w:rsid w:val="003211A1"/>
    <w:rsid w:val="003214EC"/>
    <w:rsid w:val="003215B8"/>
    <w:rsid w:val="00321C50"/>
    <w:rsid w:val="00321F83"/>
    <w:rsid w:val="00322DDB"/>
    <w:rsid w:val="00322E23"/>
    <w:rsid w:val="00323490"/>
    <w:rsid w:val="00323AEA"/>
    <w:rsid w:val="00323CA2"/>
    <w:rsid w:val="00325696"/>
    <w:rsid w:val="00326372"/>
    <w:rsid w:val="00326766"/>
    <w:rsid w:val="00330A24"/>
    <w:rsid w:val="00331038"/>
    <w:rsid w:val="00331EB9"/>
    <w:rsid w:val="00333D81"/>
    <w:rsid w:val="0033657D"/>
    <w:rsid w:val="003366D4"/>
    <w:rsid w:val="00337100"/>
    <w:rsid w:val="003406BD"/>
    <w:rsid w:val="003416AB"/>
    <w:rsid w:val="00342D83"/>
    <w:rsid w:val="0034470D"/>
    <w:rsid w:val="00346994"/>
    <w:rsid w:val="00350852"/>
    <w:rsid w:val="00355AEC"/>
    <w:rsid w:val="0036299D"/>
    <w:rsid w:val="003633DA"/>
    <w:rsid w:val="00363517"/>
    <w:rsid w:val="00363D0F"/>
    <w:rsid w:val="00364390"/>
    <w:rsid w:val="00370207"/>
    <w:rsid w:val="00370A94"/>
    <w:rsid w:val="0037186E"/>
    <w:rsid w:val="00371C2A"/>
    <w:rsid w:val="003727DD"/>
    <w:rsid w:val="00374AAC"/>
    <w:rsid w:val="00374AAE"/>
    <w:rsid w:val="00375487"/>
    <w:rsid w:val="00375BA7"/>
    <w:rsid w:val="003768D3"/>
    <w:rsid w:val="0037780B"/>
    <w:rsid w:val="00380012"/>
    <w:rsid w:val="00380119"/>
    <w:rsid w:val="003811CA"/>
    <w:rsid w:val="00381637"/>
    <w:rsid w:val="003832AF"/>
    <w:rsid w:val="00384374"/>
    <w:rsid w:val="00384C3E"/>
    <w:rsid w:val="00385667"/>
    <w:rsid w:val="00387963"/>
    <w:rsid w:val="003900F8"/>
    <w:rsid w:val="003900FB"/>
    <w:rsid w:val="00394C3A"/>
    <w:rsid w:val="0039532B"/>
    <w:rsid w:val="00395C59"/>
    <w:rsid w:val="00396B7D"/>
    <w:rsid w:val="00396CE2"/>
    <w:rsid w:val="00396D3B"/>
    <w:rsid w:val="00397058"/>
    <w:rsid w:val="003A0943"/>
    <w:rsid w:val="003A11AF"/>
    <w:rsid w:val="003A3A57"/>
    <w:rsid w:val="003A50D7"/>
    <w:rsid w:val="003A616A"/>
    <w:rsid w:val="003B06E9"/>
    <w:rsid w:val="003B217D"/>
    <w:rsid w:val="003B7A40"/>
    <w:rsid w:val="003B7F96"/>
    <w:rsid w:val="003C04DC"/>
    <w:rsid w:val="003C1BDC"/>
    <w:rsid w:val="003C2CA1"/>
    <w:rsid w:val="003C3431"/>
    <w:rsid w:val="003C405F"/>
    <w:rsid w:val="003C48C7"/>
    <w:rsid w:val="003C5BC0"/>
    <w:rsid w:val="003D09F6"/>
    <w:rsid w:val="003D4B3D"/>
    <w:rsid w:val="003D5569"/>
    <w:rsid w:val="003D7D3A"/>
    <w:rsid w:val="003E0A6E"/>
    <w:rsid w:val="003E164B"/>
    <w:rsid w:val="003E3BBE"/>
    <w:rsid w:val="003E3E82"/>
    <w:rsid w:val="003E4662"/>
    <w:rsid w:val="003E5495"/>
    <w:rsid w:val="003E5565"/>
    <w:rsid w:val="003E648B"/>
    <w:rsid w:val="003E74E0"/>
    <w:rsid w:val="003E7B1C"/>
    <w:rsid w:val="003E7DFA"/>
    <w:rsid w:val="003F07D0"/>
    <w:rsid w:val="003F0830"/>
    <w:rsid w:val="003F1E6A"/>
    <w:rsid w:val="003F274D"/>
    <w:rsid w:val="003F341D"/>
    <w:rsid w:val="003F37D8"/>
    <w:rsid w:val="003F49F6"/>
    <w:rsid w:val="003F6287"/>
    <w:rsid w:val="003F6DBD"/>
    <w:rsid w:val="003F7654"/>
    <w:rsid w:val="003F7A82"/>
    <w:rsid w:val="0040235F"/>
    <w:rsid w:val="004043FA"/>
    <w:rsid w:val="0040454C"/>
    <w:rsid w:val="004065B3"/>
    <w:rsid w:val="00406934"/>
    <w:rsid w:val="00406B34"/>
    <w:rsid w:val="00410346"/>
    <w:rsid w:val="00414EC5"/>
    <w:rsid w:val="00415135"/>
    <w:rsid w:val="00416450"/>
    <w:rsid w:val="00416559"/>
    <w:rsid w:val="00424301"/>
    <w:rsid w:val="00424D86"/>
    <w:rsid w:val="00425408"/>
    <w:rsid w:val="004262BD"/>
    <w:rsid w:val="00427CDA"/>
    <w:rsid w:val="00430F7F"/>
    <w:rsid w:val="00433027"/>
    <w:rsid w:val="00433260"/>
    <w:rsid w:val="00435DD3"/>
    <w:rsid w:val="004360A9"/>
    <w:rsid w:val="004370C3"/>
    <w:rsid w:val="00437D8B"/>
    <w:rsid w:val="0044268A"/>
    <w:rsid w:val="00442FF1"/>
    <w:rsid w:val="004432B5"/>
    <w:rsid w:val="0044391D"/>
    <w:rsid w:val="00444153"/>
    <w:rsid w:val="00444281"/>
    <w:rsid w:val="00447DE4"/>
    <w:rsid w:val="004556A7"/>
    <w:rsid w:val="00455E3C"/>
    <w:rsid w:val="00457B9A"/>
    <w:rsid w:val="00461C32"/>
    <w:rsid w:val="00462146"/>
    <w:rsid w:val="0046231E"/>
    <w:rsid w:val="00463010"/>
    <w:rsid w:val="00466239"/>
    <w:rsid w:val="00466B1A"/>
    <w:rsid w:val="004673F8"/>
    <w:rsid w:val="004708A4"/>
    <w:rsid w:val="00470CDB"/>
    <w:rsid w:val="004712EB"/>
    <w:rsid w:val="00471989"/>
    <w:rsid w:val="00471C7A"/>
    <w:rsid w:val="00472AC8"/>
    <w:rsid w:val="00475FE6"/>
    <w:rsid w:val="004764B8"/>
    <w:rsid w:val="0048116B"/>
    <w:rsid w:val="00482DAF"/>
    <w:rsid w:val="00484A67"/>
    <w:rsid w:val="004862D1"/>
    <w:rsid w:val="00493701"/>
    <w:rsid w:val="004948BA"/>
    <w:rsid w:val="0049520E"/>
    <w:rsid w:val="00496441"/>
    <w:rsid w:val="00496534"/>
    <w:rsid w:val="004966C6"/>
    <w:rsid w:val="00497F80"/>
    <w:rsid w:val="004A0739"/>
    <w:rsid w:val="004A0D88"/>
    <w:rsid w:val="004A3034"/>
    <w:rsid w:val="004A34C0"/>
    <w:rsid w:val="004A3CE1"/>
    <w:rsid w:val="004A4006"/>
    <w:rsid w:val="004A57BC"/>
    <w:rsid w:val="004A57CB"/>
    <w:rsid w:val="004A5D6A"/>
    <w:rsid w:val="004A6AB6"/>
    <w:rsid w:val="004B017F"/>
    <w:rsid w:val="004B0382"/>
    <w:rsid w:val="004B03F6"/>
    <w:rsid w:val="004B24D7"/>
    <w:rsid w:val="004B278D"/>
    <w:rsid w:val="004B40DE"/>
    <w:rsid w:val="004B4B9B"/>
    <w:rsid w:val="004B4C40"/>
    <w:rsid w:val="004B6539"/>
    <w:rsid w:val="004B6D5D"/>
    <w:rsid w:val="004B7878"/>
    <w:rsid w:val="004C16FD"/>
    <w:rsid w:val="004C1E2E"/>
    <w:rsid w:val="004C2B11"/>
    <w:rsid w:val="004C3FAC"/>
    <w:rsid w:val="004C6672"/>
    <w:rsid w:val="004C6A1A"/>
    <w:rsid w:val="004C7561"/>
    <w:rsid w:val="004D0F47"/>
    <w:rsid w:val="004D15A2"/>
    <w:rsid w:val="004D1842"/>
    <w:rsid w:val="004D2CF3"/>
    <w:rsid w:val="004D384F"/>
    <w:rsid w:val="004D3D90"/>
    <w:rsid w:val="004D3FAB"/>
    <w:rsid w:val="004D62E0"/>
    <w:rsid w:val="004D6812"/>
    <w:rsid w:val="004D68F3"/>
    <w:rsid w:val="004D6FC8"/>
    <w:rsid w:val="004E02FF"/>
    <w:rsid w:val="004E0B2E"/>
    <w:rsid w:val="004E2C42"/>
    <w:rsid w:val="004E3646"/>
    <w:rsid w:val="004E44A1"/>
    <w:rsid w:val="004E5669"/>
    <w:rsid w:val="004E64EC"/>
    <w:rsid w:val="004F0BF8"/>
    <w:rsid w:val="004F2C0B"/>
    <w:rsid w:val="004F2DA9"/>
    <w:rsid w:val="004F36FF"/>
    <w:rsid w:val="004F3A16"/>
    <w:rsid w:val="004F569C"/>
    <w:rsid w:val="004F68A7"/>
    <w:rsid w:val="004F7997"/>
    <w:rsid w:val="00502374"/>
    <w:rsid w:val="00503578"/>
    <w:rsid w:val="00503A14"/>
    <w:rsid w:val="00503A56"/>
    <w:rsid w:val="005061BB"/>
    <w:rsid w:val="005067C8"/>
    <w:rsid w:val="00506E4A"/>
    <w:rsid w:val="005101A1"/>
    <w:rsid w:val="005105A1"/>
    <w:rsid w:val="00510C3F"/>
    <w:rsid w:val="00514AFA"/>
    <w:rsid w:val="00514FB6"/>
    <w:rsid w:val="00515391"/>
    <w:rsid w:val="00516178"/>
    <w:rsid w:val="005175B4"/>
    <w:rsid w:val="00523A55"/>
    <w:rsid w:val="00524CA5"/>
    <w:rsid w:val="00524F98"/>
    <w:rsid w:val="0052617B"/>
    <w:rsid w:val="00527081"/>
    <w:rsid w:val="00530D88"/>
    <w:rsid w:val="00531B9B"/>
    <w:rsid w:val="00532215"/>
    <w:rsid w:val="00532F1E"/>
    <w:rsid w:val="005332E6"/>
    <w:rsid w:val="00535650"/>
    <w:rsid w:val="005356F6"/>
    <w:rsid w:val="0053633E"/>
    <w:rsid w:val="00536EE8"/>
    <w:rsid w:val="005407A8"/>
    <w:rsid w:val="00540C74"/>
    <w:rsid w:val="00546D81"/>
    <w:rsid w:val="005471B6"/>
    <w:rsid w:val="00551EAB"/>
    <w:rsid w:val="0055303A"/>
    <w:rsid w:val="005537DD"/>
    <w:rsid w:val="00555C33"/>
    <w:rsid w:val="00556795"/>
    <w:rsid w:val="0056092A"/>
    <w:rsid w:val="00561882"/>
    <w:rsid w:val="00562091"/>
    <w:rsid w:val="00562CE6"/>
    <w:rsid w:val="00562E5E"/>
    <w:rsid w:val="00563317"/>
    <w:rsid w:val="00563998"/>
    <w:rsid w:val="00563DF9"/>
    <w:rsid w:val="0056653B"/>
    <w:rsid w:val="00566DD9"/>
    <w:rsid w:val="00567DF3"/>
    <w:rsid w:val="005714FE"/>
    <w:rsid w:val="00572739"/>
    <w:rsid w:val="00574E92"/>
    <w:rsid w:val="00575B77"/>
    <w:rsid w:val="0057653A"/>
    <w:rsid w:val="00576F50"/>
    <w:rsid w:val="00580983"/>
    <w:rsid w:val="00581622"/>
    <w:rsid w:val="0058218E"/>
    <w:rsid w:val="005858ED"/>
    <w:rsid w:val="00585C75"/>
    <w:rsid w:val="0058731C"/>
    <w:rsid w:val="00587E87"/>
    <w:rsid w:val="0059031A"/>
    <w:rsid w:val="00590A7F"/>
    <w:rsid w:val="00590A9E"/>
    <w:rsid w:val="00590BD7"/>
    <w:rsid w:val="00591EF6"/>
    <w:rsid w:val="00592781"/>
    <w:rsid w:val="005928BA"/>
    <w:rsid w:val="005935A9"/>
    <w:rsid w:val="00593B12"/>
    <w:rsid w:val="005950E7"/>
    <w:rsid w:val="00595A63"/>
    <w:rsid w:val="00595D63"/>
    <w:rsid w:val="0059605F"/>
    <w:rsid w:val="005972E8"/>
    <w:rsid w:val="005A1BB1"/>
    <w:rsid w:val="005A244C"/>
    <w:rsid w:val="005A37C6"/>
    <w:rsid w:val="005A3858"/>
    <w:rsid w:val="005A48E0"/>
    <w:rsid w:val="005A52BF"/>
    <w:rsid w:val="005A5561"/>
    <w:rsid w:val="005A67A2"/>
    <w:rsid w:val="005A6F78"/>
    <w:rsid w:val="005A7109"/>
    <w:rsid w:val="005A7FE4"/>
    <w:rsid w:val="005B0375"/>
    <w:rsid w:val="005B263A"/>
    <w:rsid w:val="005B426A"/>
    <w:rsid w:val="005B4280"/>
    <w:rsid w:val="005B614B"/>
    <w:rsid w:val="005B7583"/>
    <w:rsid w:val="005B78FE"/>
    <w:rsid w:val="005C0AC2"/>
    <w:rsid w:val="005C3707"/>
    <w:rsid w:val="005C3E0A"/>
    <w:rsid w:val="005C63C0"/>
    <w:rsid w:val="005D4772"/>
    <w:rsid w:val="005D5CB4"/>
    <w:rsid w:val="005D64D2"/>
    <w:rsid w:val="005D75B1"/>
    <w:rsid w:val="005D7D76"/>
    <w:rsid w:val="005E0272"/>
    <w:rsid w:val="005E031C"/>
    <w:rsid w:val="005E0F2B"/>
    <w:rsid w:val="005E1142"/>
    <w:rsid w:val="005E3240"/>
    <w:rsid w:val="005E4525"/>
    <w:rsid w:val="005E6029"/>
    <w:rsid w:val="005F1577"/>
    <w:rsid w:val="005F18BD"/>
    <w:rsid w:val="005F21FC"/>
    <w:rsid w:val="005F2C76"/>
    <w:rsid w:val="005F47C0"/>
    <w:rsid w:val="005F6B0D"/>
    <w:rsid w:val="0060091F"/>
    <w:rsid w:val="00600C59"/>
    <w:rsid w:val="00600DE9"/>
    <w:rsid w:val="00601DFA"/>
    <w:rsid w:val="00602D15"/>
    <w:rsid w:val="00602E0C"/>
    <w:rsid w:val="00604C77"/>
    <w:rsid w:val="006057F4"/>
    <w:rsid w:val="00606A3D"/>
    <w:rsid w:val="006071F2"/>
    <w:rsid w:val="006077E4"/>
    <w:rsid w:val="006106F2"/>
    <w:rsid w:val="00610C69"/>
    <w:rsid w:val="00612C34"/>
    <w:rsid w:val="00613136"/>
    <w:rsid w:val="006133E7"/>
    <w:rsid w:val="00613FB8"/>
    <w:rsid w:val="0061485B"/>
    <w:rsid w:val="006175C3"/>
    <w:rsid w:val="00617CF6"/>
    <w:rsid w:val="00620CA6"/>
    <w:rsid w:val="006215AF"/>
    <w:rsid w:val="006216F8"/>
    <w:rsid w:val="006247F6"/>
    <w:rsid w:val="00624A6A"/>
    <w:rsid w:val="0062504F"/>
    <w:rsid w:val="0062506E"/>
    <w:rsid w:val="006251D1"/>
    <w:rsid w:val="006271E2"/>
    <w:rsid w:val="00630198"/>
    <w:rsid w:val="0063114E"/>
    <w:rsid w:val="006362D5"/>
    <w:rsid w:val="0063659F"/>
    <w:rsid w:val="00636686"/>
    <w:rsid w:val="00636B32"/>
    <w:rsid w:val="00637BD2"/>
    <w:rsid w:val="00637C8D"/>
    <w:rsid w:val="00641168"/>
    <w:rsid w:val="006411C5"/>
    <w:rsid w:val="0064635A"/>
    <w:rsid w:val="00646FB5"/>
    <w:rsid w:val="0064742F"/>
    <w:rsid w:val="006503F4"/>
    <w:rsid w:val="00651DBF"/>
    <w:rsid w:val="006520BD"/>
    <w:rsid w:val="00652487"/>
    <w:rsid w:val="006533EE"/>
    <w:rsid w:val="006538BD"/>
    <w:rsid w:val="00654188"/>
    <w:rsid w:val="00654771"/>
    <w:rsid w:val="0065500C"/>
    <w:rsid w:val="0065715A"/>
    <w:rsid w:val="0066123D"/>
    <w:rsid w:val="006621AD"/>
    <w:rsid w:val="00662EAE"/>
    <w:rsid w:val="006632D9"/>
    <w:rsid w:val="006637EC"/>
    <w:rsid w:val="006657C8"/>
    <w:rsid w:val="006707DF"/>
    <w:rsid w:val="006722CF"/>
    <w:rsid w:val="006738B4"/>
    <w:rsid w:val="00673E3F"/>
    <w:rsid w:val="00674797"/>
    <w:rsid w:val="006753EC"/>
    <w:rsid w:val="00675A99"/>
    <w:rsid w:val="00675FF8"/>
    <w:rsid w:val="006775DB"/>
    <w:rsid w:val="00677B6E"/>
    <w:rsid w:val="006843F5"/>
    <w:rsid w:val="0068453F"/>
    <w:rsid w:val="0068520B"/>
    <w:rsid w:val="0068590F"/>
    <w:rsid w:val="00685E0A"/>
    <w:rsid w:val="00687911"/>
    <w:rsid w:val="00691490"/>
    <w:rsid w:val="006921EC"/>
    <w:rsid w:val="00693046"/>
    <w:rsid w:val="00693603"/>
    <w:rsid w:val="0069475B"/>
    <w:rsid w:val="006955C4"/>
    <w:rsid w:val="00697D09"/>
    <w:rsid w:val="00697F58"/>
    <w:rsid w:val="006A1C67"/>
    <w:rsid w:val="006A7CDF"/>
    <w:rsid w:val="006B1384"/>
    <w:rsid w:val="006B1486"/>
    <w:rsid w:val="006B1D11"/>
    <w:rsid w:val="006B35BB"/>
    <w:rsid w:val="006B45A4"/>
    <w:rsid w:val="006B520F"/>
    <w:rsid w:val="006B52B8"/>
    <w:rsid w:val="006B7D1F"/>
    <w:rsid w:val="006C064E"/>
    <w:rsid w:val="006C118C"/>
    <w:rsid w:val="006C18A8"/>
    <w:rsid w:val="006C1CA1"/>
    <w:rsid w:val="006C36E9"/>
    <w:rsid w:val="006C3E96"/>
    <w:rsid w:val="006C7A2F"/>
    <w:rsid w:val="006D0621"/>
    <w:rsid w:val="006D43B3"/>
    <w:rsid w:val="006D4908"/>
    <w:rsid w:val="006D5BE9"/>
    <w:rsid w:val="006E0CDD"/>
    <w:rsid w:val="006E2566"/>
    <w:rsid w:val="006E39DD"/>
    <w:rsid w:val="006E3B96"/>
    <w:rsid w:val="006E4360"/>
    <w:rsid w:val="006E4C36"/>
    <w:rsid w:val="006E509F"/>
    <w:rsid w:val="006E67E3"/>
    <w:rsid w:val="006E6D5A"/>
    <w:rsid w:val="006E7562"/>
    <w:rsid w:val="006F086F"/>
    <w:rsid w:val="006F087A"/>
    <w:rsid w:val="006F1C15"/>
    <w:rsid w:val="006F1D3F"/>
    <w:rsid w:val="006F250B"/>
    <w:rsid w:val="006F2656"/>
    <w:rsid w:val="006F2E96"/>
    <w:rsid w:val="006F4CC7"/>
    <w:rsid w:val="006F5893"/>
    <w:rsid w:val="006F6324"/>
    <w:rsid w:val="006F7E88"/>
    <w:rsid w:val="00701642"/>
    <w:rsid w:val="007017F6"/>
    <w:rsid w:val="00702D6E"/>
    <w:rsid w:val="0070320C"/>
    <w:rsid w:val="007032DF"/>
    <w:rsid w:val="00704CDF"/>
    <w:rsid w:val="00704F12"/>
    <w:rsid w:val="00705590"/>
    <w:rsid w:val="00706D4E"/>
    <w:rsid w:val="0070781F"/>
    <w:rsid w:val="00707D97"/>
    <w:rsid w:val="007127CC"/>
    <w:rsid w:val="00712D6A"/>
    <w:rsid w:val="007135C7"/>
    <w:rsid w:val="00713C69"/>
    <w:rsid w:val="00713D47"/>
    <w:rsid w:val="007144B5"/>
    <w:rsid w:val="0071493D"/>
    <w:rsid w:val="00715053"/>
    <w:rsid w:val="00720093"/>
    <w:rsid w:val="00720DB6"/>
    <w:rsid w:val="00721325"/>
    <w:rsid w:val="00721760"/>
    <w:rsid w:val="007223D0"/>
    <w:rsid w:val="00723013"/>
    <w:rsid w:val="007234A1"/>
    <w:rsid w:val="00723A2C"/>
    <w:rsid w:val="00723E56"/>
    <w:rsid w:val="00724410"/>
    <w:rsid w:val="00725199"/>
    <w:rsid w:val="007268B5"/>
    <w:rsid w:val="007268DF"/>
    <w:rsid w:val="0072756C"/>
    <w:rsid w:val="0073039E"/>
    <w:rsid w:val="00731B50"/>
    <w:rsid w:val="00731D7F"/>
    <w:rsid w:val="00734E3B"/>
    <w:rsid w:val="0073584D"/>
    <w:rsid w:val="00736840"/>
    <w:rsid w:val="00736A9F"/>
    <w:rsid w:val="00737B74"/>
    <w:rsid w:val="0074021E"/>
    <w:rsid w:val="007403E8"/>
    <w:rsid w:val="00741A58"/>
    <w:rsid w:val="00741FB5"/>
    <w:rsid w:val="007427C2"/>
    <w:rsid w:val="0074329B"/>
    <w:rsid w:val="007435E6"/>
    <w:rsid w:val="00743D3D"/>
    <w:rsid w:val="0074454F"/>
    <w:rsid w:val="0074496B"/>
    <w:rsid w:val="00744D9C"/>
    <w:rsid w:val="007452AA"/>
    <w:rsid w:val="00746E6D"/>
    <w:rsid w:val="00746EF1"/>
    <w:rsid w:val="00747403"/>
    <w:rsid w:val="0075008E"/>
    <w:rsid w:val="00753D2D"/>
    <w:rsid w:val="00754066"/>
    <w:rsid w:val="007549A6"/>
    <w:rsid w:val="00756BDB"/>
    <w:rsid w:val="00757DE3"/>
    <w:rsid w:val="007618F5"/>
    <w:rsid w:val="00761CDB"/>
    <w:rsid w:val="00761F73"/>
    <w:rsid w:val="007628D2"/>
    <w:rsid w:val="00764486"/>
    <w:rsid w:val="00764823"/>
    <w:rsid w:val="00765DE3"/>
    <w:rsid w:val="007674EA"/>
    <w:rsid w:val="00770D20"/>
    <w:rsid w:val="00770DAC"/>
    <w:rsid w:val="007714E0"/>
    <w:rsid w:val="00771ADB"/>
    <w:rsid w:val="00773B53"/>
    <w:rsid w:val="007763DE"/>
    <w:rsid w:val="00781025"/>
    <w:rsid w:val="007815EE"/>
    <w:rsid w:val="00781949"/>
    <w:rsid w:val="00782E1A"/>
    <w:rsid w:val="00783BEE"/>
    <w:rsid w:val="0078423E"/>
    <w:rsid w:val="0078489C"/>
    <w:rsid w:val="007925F2"/>
    <w:rsid w:val="00793165"/>
    <w:rsid w:val="00794469"/>
    <w:rsid w:val="00795F96"/>
    <w:rsid w:val="007963E5"/>
    <w:rsid w:val="00796C89"/>
    <w:rsid w:val="007975B8"/>
    <w:rsid w:val="00797A3A"/>
    <w:rsid w:val="007A044C"/>
    <w:rsid w:val="007A26E0"/>
    <w:rsid w:val="007A27B2"/>
    <w:rsid w:val="007A2CC3"/>
    <w:rsid w:val="007A30F4"/>
    <w:rsid w:val="007A3221"/>
    <w:rsid w:val="007A3424"/>
    <w:rsid w:val="007A3921"/>
    <w:rsid w:val="007A3D04"/>
    <w:rsid w:val="007A4138"/>
    <w:rsid w:val="007A6067"/>
    <w:rsid w:val="007A60AB"/>
    <w:rsid w:val="007A72EB"/>
    <w:rsid w:val="007B0141"/>
    <w:rsid w:val="007B0B39"/>
    <w:rsid w:val="007B1F7E"/>
    <w:rsid w:val="007B2F20"/>
    <w:rsid w:val="007B3CCF"/>
    <w:rsid w:val="007B4179"/>
    <w:rsid w:val="007B4C7E"/>
    <w:rsid w:val="007B5047"/>
    <w:rsid w:val="007B6668"/>
    <w:rsid w:val="007C1A3C"/>
    <w:rsid w:val="007C2287"/>
    <w:rsid w:val="007C2A5C"/>
    <w:rsid w:val="007C378F"/>
    <w:rsid w:val="007C6FC7"/>
    <w:rsid w:val="007C7E56"/>
    <w:rsid w:val="007D0CBC"/>
    <w:rsid w:val="007D1286"/>
    <w:rsid w:val="007D1609"/>
    <w:rsid w:val="007D17F6"/>
    <w:rsid w:val="007D4650"/>
    <w:rsid w:val="007D5BDF"/>
    <w:rsid w:val="007D5BF7"/>
    <w:rsid w:val="007D5FA8"/>
    <w:rsid w:val="007D6A65"/>
    <w:rsid w:val="007D735D"/>
    <w:rsid w:val="007D78F4"/>
    <w:rsid w:val="007E00ED"/>
    <w:rsid w:val="007E3164"/>
    <w:rsid w:val="007E5406"/>
    <w:rsid w:val="007E6238"/>
    <w:rsid w:val="007E65D7"/>
    <w:rsid w:val="007E74C1"/>
    <w:rsid w:val="007F0A25"/>
    <w:rsid w:val="007F1C1E"/>
    <w:rsid w:val="007F7251"/>
    <w:rsid w:val="007F7AC9"/>
    <w:rsid w:val="00800CA5"/>
    <w:rsid w:val="008026E4"/>
    <w:rsid w:val="00803BD8"/>
    <w:rsid w:val="00804312"/>
    <w:rsid w:val="0080447A"/>
    <w:rsid w:val="00805922"/>
    <w:rsid w:val="00806BBE"/>
    <w:rsid w:val="00807B17"/>
    <w:rsid w:val="008102C1"/>
    <w:rsid w:val="00810449"/>
    <w:rsid w:val="0081057A"/>
    <w:rsid w:val="008117DE"/>
    <w:rsid w:val="008135A0"/>
    <w:rsid w:val="00813BA3"/>
    <w:rsid w:val="00813F7A"/>
    <w:rsid w:val="00814A8B"/>
    <w:rsid w:val="00814CDC"/>
    <w:rsid w:val="00816682"/>
    <w:rsid w:val="008204F7"/>
    <w:rsid w:val="00820E51"/>
    <w:rsid w:val="008210B3"/>
    <w:rsid w:val="008211FE"/>
    <w:rsid w:val="00821765"/>
    <w:rsid w:val="00822965"/>
    <w:rsid w:val="00823303"/>
    <w:rsid w:val="008233A9"/>
    <w:rsid w:val="00823AFE"/>
    <w:rsid w:val="00823B82"/>
    <w:rsid w:val="008300C0"/>
    <w:rsid w:val="0083113F"/>
    <w:rsid w:val="0083143D"/>
    <w:rsid w:val="00832E9E"/>
    <w:rsid w:val="008369CE"/>
    <w:rsid w:val="0083704F"/>
    <w:rsid w:val="00837A61"/>
    <w:rsid w:val="0084011B"/>
    <w:rsid w:val="00843533"/>
    <w:rsid w:val="00843CA3"/>
    <w:rsid w:val="00844DF0"/>
    <w:rsid w:val="00845108"/>
    <w:rsid w:val="00846796"/>
    <w:rsid w:val="0084733D"/>
    <w:rsid w:val="00847D6E"/>
    <w:rsid w:val="00847F3E"/>
    <w:rsid w:val="00851398"/>
    <w:rsid w:val="0085148D"/>
    <w:rsid w:val="00851C86"/>
    <w:rsid w:val="00851E6D"/>
    <w:rsid w:val="008520D2"/>
    <w:rsid w:val="00852FE2"/>
    <w:rsid w:val="00855CA7"/>
    <w:rsid w:val="008560F5"/>
    <w:rsid w:val="00856176"/>
    <w:rsid w:val="00856ADE"/>
    <w:rsid w:val="00861863"/>
    <w:rsid w:val="00862EBD"/>
    <w:rsid w:val="00862F08"/>
    <w:rsid w:val="008645FE"/>
    <w:rsid w:val="00865B8C"/>
    <w:rsid w:val="008661AF"/>
    <w:rsid w:val="008669E6"/>
    <w:rsid w:val="00867229"/>
    <w:rsid w:val="00870343"/>
    <w:rsid w:val="00872E47"/>
    <w:rsid w:val="0087519B"/>
    <w:rsid w:val="008763D8"/>
    <w:rsid w:val="0087698F"/>
    <w:rsid w:val="008777FA"/>
    <w:rsid w:val="0087794A"/>
    <w:rsid w:val="00877DA3"/>
    <w:rsid w:val="008813FB"/>
    <w:rsid w:val="0088143F"/>
    <w:rsid w:val="008822FE"/>
    <w:rsid w:val="008846DE"/>
    <w:rsid w:val="0088478D"/>
    <w:rsid w:val="00885DD8"/>
    <w:rsid w:val="00886F5E"/>
    <w:rsid w:val="00887243"/>
    <w:rsid w:val="00887E94"/>
    <w:rsid w:val="008902C4"/>
    <w:rsid w:val="00892A17"/>
    <w:rsid w:val="00892BAF"/>
    <w:rsid w:val="008934B3"/>
    <w:rsid w:val="00893B14"/>
    <w:rsid w:val="00895271"/>
    <w:rsid w:val="00895F29"/>
    <w:rsid w:val="008974EC"/>
    <w:rsid w:val="00897E9A"/>
    <w:rsid w:val="008A0632"/>
    <w:rsid w:val="008A1102"/>
    <w:rsid w:val="008A1D9C"/>
    <w:rsid w:val="008A362D"/>
    <w:rsid w:val="008A371E"/>
    <w:rsid w:val="008A46A0"/>
    <w:rsid w:val="008A5187"/>
    <w:rsid w:val="008A55C2"/>
    <w:rsid w:val="008A5FCE"/>
    <w:rsid w:val="008B13F5"/>
    <w:rsid w:val="008B185D"/>
    <w:rsid w:val="008B2DF2"/>
    <w:rsid w:val="008B4E7E"/>
    <w:rsid w:val="008B4E8E"/>
    <w:rsid w:val="008B6EAB"/>
    <w:rsid w:val="008B75B0"/>
    <w:rsid w:val="008B7EBD"/>
    <w:rsid w:val="008C1DA6"/>
    <w:rsid w:val="008C298A"/>
    <w:rsid w:val="008C2F13"/>
    <w:rsid w:val="008C49C2"/>
    <w:rsid w:val="008C58CA"/>
    <w:rsid w:val="008C5FBE"/>
    <w:rsid w:val="008C68EB"/>
    <w:rsid w:val="008C75FB"/>
    <w:rsid w:val="008D061B"/>
    <w:rsid w:val="008D062C"/>
    <w:rsid w:val="008D1EBD"/>
    <w:rsid w:val="008D1F19"/>
    <w:rsid w:val="008D312E"/>
    <w:rsid w:val="008D594C"/>
    <w:rsid w:val="008D5995"/>
    <w:rsid w:val="008E189D"/>
    <w:rsid w:val="008E3509"/>
    <w:rsid w:val="008E3769"/>
    <w:rsid w:val="008E3E99"/>
    <w:rsid w:val="008E3F43"/>
    <w:rsid w:val="008E4FE5"/>
    <w:rsid w:val="008E62D2"/>
    <w:rsid w:val="008F1E1A"/>
    <w:rsid w:val="008F4163"/>
    <w:rsid w:val="008F6030"/>
    <w:rsid w:val="008F7053"/>
    <w:rsid w:val="00900CD3"/>
    <w:rsid w:val="00901209"/>
    <w:rsid w:val="0090157B"/>
    <w:rsid w:val="009050C7"/>
    <w:rsid w:val="00905956"/>
    <w:rsid w:val="009071F2"/>
    <w:rsid w:val="009119C7"/>
    <w:rsid w:val="00912ED8"/>
    <w:rsid w:val="00913335"/>
    <w:rsid w:val="00914458"/>
    <w:rsid w:val="00915131"/>
    <w:rsid w:val="00915498"/>
    <w:rsid w:val="00915F3D"/>
    <w:rsid w:val="00917174"/>
    <w:rsid w:val="00917655"/>
    <w:rsid w:val="00917DBF"/>
    <w:rsid w:val="00921474"/>
    <w:rsid w:val="00922170"/>
    <w:rsid w:val="00923A10"/>
    <w:rsid w:val="00924B8A"/>
    <w:rsid w:val="009257E4"/>
    <w:rsid w:val="00926F83"/>
    <w:rsid w:val="009275A0"/>
    <w:rsid w:val="00930939"/>
    <w:rsid w:val="00932D1E"/>
    <w:rsid w:val="009343AF"/>
    <w:rsid w:val="009349B2"/>
    <w:rsid w:val="00935B86"/>
    <w:rsid w:val="00936173"/>
    <w:rsid w:val="00936F5E"/>
    <w:rsid w:val="00941282"/>
    <w:rsid w:val="00942AB7"/>
    <w:rsid w:val="0094350A"/>
    <w:rsid w:val="00944473"/>
    <w:rsid w:val="00944F48"/>
    <w:rsid w:val="00945003"/>
    <w:rsid w:val="00945659"/>
    <w:rsid w:val="009457BD"/>
    <w:rsid w:val="00945C73"/>
    <w:rsid w:val="0094651F"/>
    <w:rsid w:val="00946887"/>
    <w:rsid w:val="00946B42"/>
    <w:rsid w:val="00946CEF"/>
    <w:rsid w:val="00946CF4"/>
    <w:rsid w:val="009517A4"/>
    <w:rsid w:val="00951AB0"/>
    <w:rsid w:val="00951CA2"/>
    <w:rsid w:val="00952CD3"/>
    <w:rsid w:val="009550A0"/>
    <w:rsid w:val="0095591E"/>
    <w:rsid w:val="00956B8A"/>
    <w:rsid w:val="00957B33"/>
    <w:rsid w:val="00960329"/>
    <w:rsid w:val="0096037D"/>
    <w:rsid w:val="009603D2"/>
    <w:rsid w:val="00965AF5"/>
    <w:rsid w:val="00965C7D"/>
    <w:rsid w:val="0096690E"/>
    <w:rsid w:val="009677E1"/>
    <w:rsid w:val="0096793B"/>
    <w:rsid w:val="00967DD3"/>
    <w:rsid w:val="009702C7"/>
    <w:rsid w:val="00970ED8"/>
    <w:rsid w:val="00971203"/>
    <w:rsid w:val="0097133C"/>
    <w:rsid w:val="009722AC"/>
    <w:rsid w:val="00972B3D"/>
    <w:rsid w:val="00973970"/>
    <w:rsid w:val="0097602B"/>
    <w:rsid w:val="00976783"/>
    <w:rsid w:val="00976A6D"/>
    <w:rsid w:val="009774B1"/>
    <w:rsid w:val="00980D68"/>
    <w:rsid w:val="00981B1D"/>
    <w:rsid w:val="00981E3E"/>
    <w:rsid w:val="0098243E"/>
    <w:rsid w:val="009834A1"/>
    <w:rsid w:val="00984A5E"/>
    <w:rsid w:val="0099050C"/>
    <w:rsid w:val="009909C1"/>
    <w:rsid w:val="0099157B"/>
    <w:rsid w:val="009927BA"/>
    <w:rsid w:val="00994D87"/>
    <w:rsid w:val="00995EC3"/>
    <w:rsid w:val="0099719D"/>
    <w:rsid w:val="009A0A8F"/>
    <w:rsid w:val="009A2FEC"/>
    <w:rsid w:val="009A343F"/>
    <w:rsid w:val="009A50B3"/>
    <w:rsid w:val="009A5244"/>
    <w:rsid w:val="009A5CD9"/>
    <w:rsid w:val="009A5EF2"/>
    <w:rsid w:val="009A69DF"/>
    <w:rsid w:val="009B0010"/>
    <w:rsid w:val="009B1963"/>
    <w:rsid w:val="009B2100"/>
    <w:rsid w:val="009B3ADA"/>
    <w:rsid w:val="009B47A2"/>
    <w:rsid w:val="009B4CC5"/>
    <w:rsid w:val="009B797A"/>
    <w:rsid w:val="009C2173"/>
    <w:rsid w:val="009C30D6"/>
    <w:rsid w:val="009D010F"/>
    <w:rsid w:val="009D17F2"/>
    <w:rsid w:val="009D2071"/>
    <w:rsid w:val="009D29A7"/>
    <w:rsid w:val="009D65A7"/>
    <w:rsid w:val="009D665A"/>
    <w:rsid w:val="009D6C58"/>
    <w:rsid w:val="009D6F16"/>
    <w:rsid w:val="009E0C3E"/>
    <w:rsid w:val="009E3844"/>
    <w:rsid w:val="009E40AA"/>
    <w:rsid w:val="009E4654"/>
    <w:rsid w:val="009F0215"/>
    <w:rsid w:val="009F0809"/>
    <w:rsid w:val="009F1D74"/>
    <w:rsid w:val="009F29B4"/>
    <w:rsid w:val="009F58CE"/>
    <w:rsid w:val="009F75FA"/>
    <w:rsid w:val="00A01787"/>
    <w:rsid w:val="00A04666"/>
    <w:rsid w:val="00A0551A"/>
    <w:rsid w:val="00A05E94"/>
    <w:rsid w:val="00A06F52"/>
    <w:rsid w:val="00A07154"/>
    <w:rsid w:val="00A07FAD"/>
    <w:rsid w:val="00A12EA3"/>
    <w:rsid w:val="00A13A16"/>
    <w:rsid w:val="00A20251"/>
    <w:rsid w:val="00A23FAA"/>
    <w:rsid w:val="00A26778"/>
    <w:rsid w:val="00A27181"/>
    <w:rsid w:val="00A27B31"/>
    <w:rsid w:val="00A305EB"/>
    <w:rsid w:val="00A34597"/>
    <w:rsid w:val="00A34784"/>
    <w:rsid w:val="00A34C7D"/>
    <w:rsid w:val="00A36E13"/>
    <w:rsid w:val="00A4066F"/>
    <w:rsid w:val="00A40E87"/>
    <w:rsid w:val="00A4178E"/>
    <w:rsid w:val="00A42193"/>
    <w:rsid w:val="00A4278C"/>
    <w:rsid w:val="00A4305E"/>
    <w:rsid w:val="00A433C8"/>
    <w:rsid w:val="00A4417B"/>
    <w:rsid w:val="00A44FB6"/>
    <w:rsid w:val="00A4561E"/>
    <w:rsid w:val="00A45D1E"/>
    <w:rsid w:val="00A5061E"/>
    <w:rsid w:val="00A52096"/>
    <w:rsid w:val="00A5236E"/>
    <w:rsid w:val="00A52AD5"/>
    <w:rsid w:val="00A53B0D"/>
    <w:rsid w:val="00A54036"/>
    <w:rsid w:val="00A54DF3"/>
    <w:rsid w:val="00A55196"/>
    <w:rsid w:val="00A5538F"/>
    <w:rsid w:val="00A5608F"/>
    <w:rsid w:val="00A567BC"/>
    <w:rsid w:val="00A56E1E"/>
    <w:rsid w:val="00A5702D"/>
    <w:rsid w:val="00A60754"/>
    <w:rsid w:val="00A61EB9"/>
    <w:rsid w:val="00A62A1C"/>
    <w:rsid w:val="00A62BF3"/>
    <w:rsid w:val="00A64A6F"/>
    <w:rsid w:val="00A67AE9"/>
    <w:rsid w:val="00A67F55"/>
    <w:rsid w:val="00A70499"/>
    <w:rsid w:val="00A7333F"/>
    <w:rsid w:val="00A7375E"/>
    <w:rsid w:val="00A7454C"/>
    <w:rsid w:val="00A76305"/>
    <w:rsid w:val="00A76770"/>
    <w:rsid w:val="00A76917"/>
    <w:rsid w:val="00A76F59"/>
    <w:rsid w:val="00A7751B"/>
    <w:rsid w:val="00A7770D"/>
    <w:rsid w:val="00A77C43"/>
    <w:rsid w:val="00A804FD"/>
    <w:rsid w:val="00A80759"/>
    <w:rsid w:val="00A809C1"/>
    <w:rsid w:val="00A80A1D"/>
    <w:rsid w:val="00A8152F"/>
    <w:rsid w:val="00A81ADD"/>
    <w:rsid w:val="00A83DAB"/>
    <w:rsid w:val="00A90299"/>
    <w:rsid w:val="00A90FE9"/>
    <w:rsid w:val="00A91994"/>
    <w:rsid w:val="00A928AB"/>
    <w:rsid w:val="00A952AC"/>
    <w:rsid w:val="00A969EF"/>
    <w:rsid w:val="00A970E3"/>
    <w:rsid w:val="00A97A22"/>
    <w:rsid w:val="00A97DF2"/>
    <w:rsid w:val="00AA009D"/>
    <w:rsid w:val="00AA0F3F"/>
    <w:rsid w:val="00AA1405"/>
    <w:rsid w:val="00AA1C40"/>
    <w:rsid w:val="00AA20E8"/>
    <w:rsid w:val="00AA2582"/>
    <w:rsid w:val="00AA3DFA"/>
    <w:rsid w:val="00AA3F8C"/>
    <w:rsid w:val="00AA47C4"/>
    <w:rsid w:val="00AB40DB"/>
    <w:rsid w:val="00AB414B"/>
    <w:rsid w:val="00AB4A3D"/>
    <w:rsid w:val="00AB5517"/>
    <w:rsid w:val="00AC0777"/>
    <w:rsid w:val="00AC30FD"/>
    <w:rsid w:val="00AC3C41"/>
    <w:rsid w:val="00AC415B"/>
    <w:rsid w:val="00AC4659"/>
    <w:rsid w:val="00AC46CC"/>
    <w:rsid w:val="00AC4832"/>
    <w:rsid w:val="00AD03B1"/>
    <w:rsid w:val="00AD0EDA"/>
    <w:rsid w:val="00AD129C"/>
    <w:rsid w:val="00AD1776"/>
    <w:rsid w:val="00AD1B90"/>
    <w:rsid w:val="00AD3A23"/>
    <w:rsid w:val="00AD4B7A"/>
    <w:rsid w:val="00AD6B08"/>
    <w:rsid w:val="00AE17DC"/>
    <w:rsid w:val="00AE189D"/>
    <w:rsid w:val="00AE1B53"/>
    <w:rsid w:val="00AE5600"/>
    <w:rsid w:val="00AE66A0"/>
    <w:rsid w:val="00AE6EA8"/>
    <w:rsid w:val="00AE7C94"/>
    <w:rsid w:val="00AF0449"/>
    <w:rsid w:val="00AF08EF"/>
    <w:rsid w:val="00AF1299"/>
    <w:rsid w:val="00AF1C50"/>
    <w:rsid w:val="00AF1E05"/>
    <w:rsid w:val="00AF251E"/>
    <w:rsid w:val="00AF36D1"/>
    <w:rsid w:val="00AF3EA0"/>
    <w:rsid w:val="00AF4176"/>
    <w:rsid w:val="00AF4325"/>
    <w:rsid w:val="00AF75D5"/>
    <w:rsid w:val="00B00068"/>
    <w:rsid w:val="00B00720"/>
    <w:rsid w:val="00B013B7"/>
    <w:rsid w:val="00B02701"/>
    <w:rsid w:val="00B03080"/>
    <w:rsid w:val="00B03346"/>
    <w:rsid w:val="00B05C62"/>
    <w:rsid w:val="00B06D53"/>
    <w:rsid w:val="00B07DA5"/>
    <w:rsid w:val="00B12C81"/>
    <w:rsid w:val="00B14431"/>
    <w:rsid w:val="00B16267"/>
    <w:rsid w:val="00B16E7A"/>
    <w:rsid w:val="00B17B62"/>
    <w:rsid w:val="00B20AA4"/>
    <w:rsid w:val="00B20D38"/>
    <w:rsid w:val="00B2184F"/>
    <w:rsid w:val="00B22088"/>
    <w:rsid w:val="00B23F0D"/>
    <w:rsid w:val="00B23F1C"/>
    <w:rsid w:val="00B240BA"/>
    <w:rsid w:val="00B25727"/>
    <w:rsid w:val="00B269E2"/>
    <w:rsid w:val="00B30F89"/>
    <w:rsid w:val="00B32B20"/>
    <w:rsid w:val="00B3522D"/>
    <w:rsid w:val="00B35425"/>
    <w:rsid w:val="00B408E7"/>
    <w:rsid w:val="00B40917"/>
    <w:rsid w:val="00B41AC4"/>
    <w:rsid w:val="00B41E28"/>
    <w:rsid w:val="00B433CD"/>
    <w:rsid w:val="00B43E57"/>
    <w:rsid w:val="00B45912"/>
    <w:rsid w:val="00B4591B"/>
    <w:rsid w:val="00B460B0"/>
    <w:rsid w:val="00B50759"/>
    <w:rsid w:val="00B50D0D"/>
    <w:rsid w:val="00B6199C"/>
    <w:rsid w:val="00B620CE"/>
    <w:rsid w:val="00B6291F"/>
    <w:rsid w:val="00B62C6E"/>
    <w:rsid w:val="00B6310E"/>
    <w:rsid w:val="00B64F6E"/>
    <w:rsid w:val="00B65BD0"/>
    <w:rsid w:val="00B65CCE"/>
    <w:rsid w:val="00B66B97"/>
    <w:rsid w:val="00B67196"/>
    <w:rsid w:val="00B67B44"/>
    <w:rsid w:val="00B70057"/>
    <w:rsid w:val="00B708E5"/>
    <w:rsid w:val="00B71175"/>
    <w:rsid w:val="00B71EBE"/>
    <w:rsid w:val="00B722AD"/>
    <w:rsid w:val="00B726D0"/>
    <w:rsid w:val="00B73F9D"/>
    <w:rsid w:val="00B762BD"/>
    <w:rsid w:val="00B77D8A"/>
    <w:rsid w:val="00B80E4B"/>
    <w:rsid w:val="00B8165D"/>
    <w:rsid w:val="00B817C0"/>
    <w:rsid w:val="00B837D5"/>
    <w:rsid w:val="00B85179"/>
    <w:rsid w:val="00B86D7A"/>
    <w:rsid w:val="00B90048"/>
    <w:rsid w:val="00B9277D"/>
    <w:rsid w:val="00B92972"/>
    <w:rsid w:val="00B94301"/>
    <w:rsid w:val="00B956EF"/>
    <w:rsid w:val="00B96726"/>
    <w:rsid w:val="00BA04E0"/>
    <w:rsid w:val="00BA0C00"/>
    <w:rsid w:val="00BA28CE"/>
    <w:rsid w:val="00BA4C9B"/>
    <w:rsid w:val="00BA4E06"/>
    <w:rsid w:val="00BA521A"/>
    <w:rsid w:val="00BA7E2D"/>
    <w:rsid w:val="00BB2D0D"/>
    <w:rsid w:val="00BB5558"/>
    <w:rsid w:val="00BB607D"/>
    <w:rsid w:val="00BB6E83"/>
    <w:rsid w:val="00BB7193"/>
    <w:rsid w:val="00BC025D"/>
    <w:rsid w:val="00BC210D"/>
    <w:rsid w:val="00BC3D54"/>
    <w:rsid w:val="00BC4701"/>
    <w:rsid w:val="00BC4EED"/>
    <w:rsid w:val="00BC6AF3"/>
    <w:rsid w:val="00BC7544"/>
    <w:rsid w:val="00BC7549"/>
    <w:rsid w:val="00BD0CE7"/>
    <w:rsid w:val="00BD1297"/>
    <w:rsid w:val="00BD2497"/>
    <w:rsid w:val="00BD2C46"/>
    <w:rsid w:val="00BD32F7"/>
    <w:rsid w:val="00BD3903"/>
    <w:rsid w:val="00BD441C"/>
    <w:rsid w:val="00BD4567"/>
    <w:rsid w:val="00BD46AC"/>
    <w:rsid w:val="00BD4ED4"/>
    <w:rsid w:val="00BD5424"/>
    <w:rsid w:val="00BD5FE8"/>
    <w:rsid w:val="00BD6CCC"/>
    <w:rsid w:val="00BD73F4"/>
    <w:rsid w:val="00BD7FC5"/>
    <w:rsid w:val="00BE2283"/>
    <w:rsid w:val="00BE5CF2"/>
    <w:rsid w:val="00BE60D5"/>
    <w:rsid w:val="00BE6980"/>
    <w:rsid w:val="00BF110D"/>
    <w:rsid w:val="00BF338A"/>
    <w:rsid w:val="00BF4478"/>
    <w:rsid w:val="00BF69E1"/>
    <w:rsid w:val="00C013A2"/>
    <w:rsid w:val="00C03A41"/>
    <w:rsid w:val="00C04250"/>
    <w:rsid w:val="00C047B8"/>
    <w:rsid w:val="00C065D9"/>
    <w:rsid w:val="00C1004A"/>
    <w:rsid w:val="00C11668"/>
    <w:rsid w:val="00C11B68"/>
    <w:rsid w:val="00C1349D"/>
    <w:rsid w:val="00C139D0"/>
    <w:rsid w:val="00C1450C"/>
    <w:rsid w:val="00C2073C"/>
    <w:rsid w:val="00C2153E"/>
    <w:rsid w:val="00C21F0C"/>
    <w:rsid w:val="00C22050"/>
    <w:rsid w:val="00C2408B"/>
    <w:rsid w:val="00C25B9C"/>
    <w:rsid w:val="00C25CF2"/>
    <w:rsid w:val="00C2654E"/>
    <w:rsid w:val="00C26C71"/>
    <w:rsid w:val="00C30AD6"/>
    <w:rsid w:val="00C31D29"/>
    <w:rsid w:val="00C3399C"/>
    <w:rsid w:val="00C34EF2"/>
    <w:rsid w:val="00C366CA"/>
    <w:rsid w:val="00C36DA4"/>
    <w:rsid w:val="00C3761B"/>
    <w:rsid w:val="00C40834"/>
    <w:rsid w:val="00C41962"/>
    <w:rsid w:val="00C45F5B"/>
    <w:rsid w:val="00C502B7"/>
    <w:rsid w:val="00C50B3D"/>
    <w:rsid w:val="00C51FC4"/>
    <w:rsid w:val="00C53339"/>
    <w:rsid w:val="00C56EE8"/>
    <w:rsid w:val="00C56FCE"/>
    <w:rsid w:val="00C57AE3"/>
    <w:rsid w:val="00C60B89"/>
    <w:rsid w:val="00C61DC8"/>
    <w:rsid w:val="00C66E19"/>
    <w:rsid w:val="00C6719F"/>
    <w:rsid w:val="00C709E8"/>
    <w:rsid w:val="00C70BBE"/>
    <w:rsid w:val="00C7104E"/>
    <w:rsid w:val="00C722ED"/>
    <w:rsid w:val="00C7247D"/>
    <w:rsid w:val="00C72CA0"/>
    <w:rsid w:val="00C72CDD"/>
    <w:rsid w:val="00C741BE"/>
    <w:rsid w:val="00C754FB"/>
    <w:rsid w:val="00C77610"/>
    <w:rsid w:val="00C81262"/>
    <w:rsid w:val="00C81E08"/>
    <w:rsid w:val="00C825A1"/>
    <w:rsid w:val="00C83479"/>
    <w:rsid w:val="00C8521D"/>
    <w:rsid w:val="00C93883"/>
    <w:rsid w:val="00C947D8"/>
    <w:rsid w:val="00C9582D"/>
    <w:rsid w:val="00CA0B59"/>
    <w:rsid w:val="00CA0BC8"/>
    <w:rsid w:val="00CA22B1"/>
    <w:rsid w:val="00CA322C"/>
    <w:rsid w:val="00CA3A14"/>
    <w:rsid w:val="00CA3D03"/>
    <w:rsid w:val="00CB07C1"/>
    <w:rsid w:val="00CB2373"/>
    <w:rsid w:val="00CB23E3"/>
    <w:rsid w:val="00CB3575"/>
    <w:rsid w:val="00CB4733"/>
    <w:rsid w:val="00CB79BC"/>
    <w:rsid w:val="00CB7E21"/>
    <w:rsid w:val="00CC0247"/>
    <w:rsid w:val="00CC0A6E"/>
    <w:rsid w:val="00CC1416"/>
    <w:rsid w:val="00CC418F"/>
    <w:rsid w:val="00CC5028"/>
    <w:rsid w:val="00CC630F"/>
    <w:rsid w:val="00CC6565"/>
    <w:rsid w:val="00CD0C46"/>
    <w:rsid w:val="00CD0D56"/>
    <w:rsid w:val="00CD18FD"/>
    <w:rsid w:val="00CD1EBD"/>
    <w:rsid w:val="00CD2711"/>
    <w:rsid w:val="00CD2A7A"/>
    <w:rsid w:val="00CD3324"/>
    <w:rsid w:val="00CD37D4"/>
    <w:rsid w:val="00CD3ABF"/>
    <w:rsid w:val="00CD4635"/>
    <w:rsid w:val="00CD50CC"/>
    <w:rsid w:val="00CD6485"/>
    <w:rsid w:val="00CD7408"/>
    <w:rsid w:val="00CE0CB3"/>
    <w:rsid w:val="00CE2482"/>
    <w:rsid w:val="00CE356A"/>
    <w:rsid w:val="00CE4146"/>
    <w:rsid w:val="00CE4713"/>
    <w:rsid w:val="00CE4CFF"/>
    <w:rsid w:val="00CF08FF"/>
    <w:rsid w:val="00CF1175"/>
    <w:rsid w:val="00CF2B95"/>
    <w:rsid w:val="00CF30E5"/>
    <w:rsid w:val="00CF40BD"/>
    <w:rsid w:val="00CF61A4"/>
    <w:rsid w:val="00CF633A"/>
    <w:rsid w:val="00CF76F2"/>
    <w:rsid w:val="00CF79EB"/>
    <w:rsid w:val="00D00171"/>
    <w:rsid w:val="00D00EF7"/>
    <w:rsid w:val="00D0292F"/>
    <w:rsid w:val="00D03F0E"/>
    <w:rsid w:val="00D043A4"/>
    <w:rsid w:val="00D04FD6"/>
    <w:rsid w:val="00D058A2"/>
    <w:rsid w:val="00D05A81"/>
    <w:rsid w:val="00D06B4B"/>
    <w:rsid w:val="00D06FE1"/>
    <w:rsid w:val="00D110E0"/>
    <w:rsid w:val="00D13477"/>
    <w:rsid w:val="00D145B9"/>
    <w:rsid w:val="00D14FAC"/>
    <w:rsid w:val="00D15771"/>
    <w:rsid w:val="00D16FB1"/>
    <w:rsid w:val="00D1717D"/>
    <w:rsid w:val="00D2049A"/>
    <w:rsid w:val="00D20747"/>
    <w:rsid w:val="00D20CE3"/>
    <w:rsid w:val="00D22884"/>
    <w:rsid w:val="00D22C7D"/>
    <w:rsid w:val="00D235CD"/>
    <w:rsid w:val="00D273E1"/>
    <w:rsid w:val="00D279D3"/>
    <w:rsid w:val="00D313A8"/>
    <w:rsid w:val="00D31630"/>
    <w:rsid w:val="00D33AF7"/>
    <w:rsid w:val="00D3695E"/>
    <w:rsid w:val="00D42295"/>
    <w:rsid w:val="00D42AF8"/>
    <w:rsid w:val="00D44119"/>
    <w:rsid w:val="00D44690"/>
    <w:rsid w:val="00D44722"/>
    <w:rsid w:val="00D45CC5"/>
    <w:rsid w:val="00D45DED"/>
    <w:rsid w:val="00D474B3"/>
    <w:rsid w:val="00D511B9"/>
    <w:rsid w:val="00D5213E"/>
    <w:rsid w:val="00D546FF"/>
    <w:rsid w:val="00D54BAB"/>
    <w:rsid w:val="00D55E0F"/>
    <w:rsid w:val="00D55EAF"/>
    <w:rsid w:val="00D60034"/>
    <w:rsid w:val="00D600EA"/>
    <w:rsid w:val="00D605FB"/>
    <w:rsid w:val="00D60898"/>
    <w:rsid w:val="00D60C60"/>
    <w:rsid w:val="00D61EE1"/>
    <w:rsid w:val="00D62A7C"/>
    <w:rsid w:val="00D6322A"/>
    <w:rsid w:val="00D64AE2"/>
    <w:rsid w:val="00D6520C"/>
    <w:rsid w:val="00D65B2E"/>
    <w:rsid w:val="00D67100"/>
    <w:rsid w:val="00D7237B"/>
    <w:rsid w:val="00D75256"/>
    <w:rsid w:val="00D75A77"/>
    <w:rsid w:val="00D75E30"/>
    <w:rsid w:val="00D77C4E"/>
    <w:rsid w:val="00D803BD"/>
    <w:rsid w:val="00D80723"/>
    <w:rsid w:val="00D80786"/>
    <w:rsid w:val="00D8264F"/>
    <w:rsid w:val="00D82DCF"/>
    <w:rsid w:val="00D8364C"/>
    <w:rsid w:val="00D847FA"/>
    <w:rsid w:val="00D84E88"/>
    <w:rsid w:val="00D863E6"/>
    <w:rsid w:val="00D90D67"/>
    <w:rsid w:val="00D90FCB"/>
    <w:rsid w:val="00D91DA3"/>
    <w:rsid w:val="00D92190"/>
    <w:rsid w:val="00D926F9"/>
    <w:rsid w:val="00D9438D"/>
    <w:rsid w:val="00D945EE"/>
    <w:rsid w:val="00D965A7"/>
    <w:rsid w:val="00D9724A"/>
    <w:rsid w:val="00D97722"/>
    <w:rsid w:val="00D97AC3"/>
    <w:rsid w:val="00DA24A8"/>
    <w:rsid w:val="00DA26A2"/>
    <w:rsid w:val="00DA29DA"/>
    <w:rsid w:val="00DA4C72"/>
    <w:rsid w:val="00DA67A1"/>
    <w:rsid w:val="00DA74C4"/>
    <w:rsid w:val="00DB09C8"/>
    <w:rsid w:val="00DB0A29"/>
    <w:rsid w:val="00DB1EC4"/>
    <w:rsid w:val="00DB2556"/>
    <w:rsid w:val="00DB51E7"/>
    <w:rsid w:val="00DB69E5"/>
    <w:rsid w:val="00DB6A48"/>
    <w:rsid w:val="00DB74DC"/>
    <w:rsid w:val="00DC02C9"/>
    <w:rsid w:val="00DC0C73"/>
    <w:rsid w:val="00DC1ED9"/>
    <w:rsid w:val="00DC2FC5"/>
    <w:rsid w:val="00DC4579"/>
    <w:rsid w:val="00DC4871"/>
    <w:rsid w:val="00DD1002"/>
    <w:rsid w:val="00DD2968"/>
    <w:rsid w:val="00DD2A31"/>
    <w:rsid w:val="00DD5B90"/>
    <w:rsid w:val="00DD73E8"/>
    <w:rsid w:val="00DD7EAD"/>
    <w:rsid w:val="00DE19FC"/>
    <w:rsid w:val="00DE291F"/>
    <w:rsid w:val="00DE2E08"/>
    <w:rsid w:val="00DE44D4"/>
    <w:rsid w:val="00DE6EDC"/>
    <w:rsid w:val="00DE752E"/>
    <w:rsid w:val="00DF0AA5"/>
    <w:rsid w:val="00DF3B15"/>
    <w:rsid w:val="00DF48B7"/>
    <w:rsid w:val="00DF4FC2"/>
    <w:rsid w:val="00DF6F15"/>
    <w:rsid w:val="00DF78E3"/>
    <w:rsid w:val="00E00199"/>
    <w:rsid w:val="00E003A9"/>
    <w:rsid w:val="00E0070C"/>
    <w:rsid w:val="00E0268D"/>
    <w:rsid w:val="00E027DC"/>
    <w:rsid w:val="00E02A89"/>
    <w:rsid w:val="00E04861"/>
    <w:rsid w:val="00E07382"/>
    <w:rsid w:val="00E07B62"/>
    <w:rsid w:val="00E11C99"/>
    <w:rsid w:val="00E1250C"/>
    <w:rsid w:val="00E13085"/>
    <w:rsid w:val="00E16204"/>
    <w:rsid w:val="00E167BB"/>
    <w:rsid w:val="00E16DDB"/>
    <w:rsid w:val="00E16E99"/>
    <w:rsid w:val="00E20A22"/>
    <w:rsid w:val="00E21A7C"/>
    <w:rsid w:val="00E239F1"/>
    <w:rsid w:val="00E26413"/>
    <w:rsid w:val="00E27261"/>
    <w:rsid w:val="00E36AD9"/>
    <w:rsid w:val="00E37ADB"/>
    <w:rsid w:val="00E420E5"/>
    <w:rsid w:val="00E43265"/>
    <w:rsid w:val="00E43F3D"/>
    <w:rsid w:val="00E44AD9"/>
    <w:rsid w:val="00E45223"/>
    <w:rsid w:val="00E45360"/>
    <w:rsid w:val="00E4591F"/>
    <w:rsid w:val="00E45AEC"/>
    <w:rsid w:val="00E468C7"/>
    <w:rsid w:val="00E46B35"/>
    <w:rsid w:val="00E46B61"/>
    <w:rsid w:val="00E5083B"/>
    <w:rsid w:val="00E519EF"/>
    <w:rsid w:val="00E51B15"/>
    <w:rsid w:val="00E527E8"/>
    <w:rsid w:val="00E56265"/>
    <w:rsid w:val="00E56D07"/>
    <w:rsid w:val="00E61A7B"/>
    <w:rsid w:val="00E62537"/>
    <w:rsid w:val="00E63626"/>
    <w:rsid w:val="00E63E54"/>
    <w:rsid w:val="00E64378"/>
    <w:rsid w:val="00E65F10"/>
    <w:rsid w:val="00E66B70"/>
    <w:rsid w:val="00E6771F"/>
    <w:rsid w:val="00E67830"/>
    <w:rsid w:val="00E70659"/>
    <w:rsid w:val="00E70CF1"/>
    <w:rsid w:val="00E71DD1"/>
    <w:rsid w:val="00E71EA3"/>
    <w:rsid w:val="00E73DA4"/>
    <w:rsid w:val="00E74DB3"/>
    <w:rsid w:val="00E75F14"/>
    <w:rsid w:val="00E76D0D"/>
    <w:rsid w:val="00E76F43"/>
    <w:rsid w:val="00E775EF"/>
    <w:rsid w:val="00E80CA4"/>
    <w:rsid w:val="00E81138"/>
    <w:rsid w:val="00E81FC8"/>
    <w:rsid w:val="00E83041"/>
    <w:rsid w:val="00E859B1"/>
    <w:rsid w:val="00E85B4E"/>
    <w:rsid w:val="00E86CD7"/>
    <w:rsid w:val="00E8727B"/>
    <w:rsid w:val="00E90E54"/>
    <w:rsid w:val="00E9182E"/>
    <w:rsid w:val="00E91C34"/>
    <w:rsid w:val="00E91DCC"/>
    <w:rsid w:val="00E91F95"/>
    <w:rsid w:val="00E92BD0"/>
    <w:rsid w:val="00E92D0D"/>
    <w:rsid w:val="00E92D6E"/>
    <w:rsid w:val="00E93E2C"/>
    <w:rsid w:val="00E93F46"/>
    <w:rsid w:val="00E94FF0"/>
    <w:rsid w:val="00E95229"/>
    <w:rsid w:val="00E9558C"/>
    <w:rsid w:val="00E9595D"/>
    <w:rsid w:val="00E959FD"/>
    <w:rsid w:val="00EA0616"/>
    <w:rsid w:val="00EA0BE9"/>
    <w:rsid w:val="00EA1EEE"/>
    <w:rsid w:val="00EA2FBE"/>
    <w:rsid w:val="00EA3F12"/>
    <w:rsid w:val="00EA4439"/>
    <w:rsid w:val="00EA4620"/>
    <w:rsid w:val="00EA4E65"/>
    <w:rsid w:val="00EA5D8D"/>
    <w:rsid w:val="00EA62EE"/>
    <w:rsid w:val="00EA687A"/>
    <w:rsid w:val="00EB1630"/>
    <w:rsid w:val="00EB1F7F"/>
    <w:rsid w:val="00EB3D82"/>
    <w:rsid w:val="00EB4758"/>
    <w:rsid w:val="00EB663A"/>
    <w:rsid w:val="00EB74D2"/>
    <w:rsid w:val="00EB7D93"/>
    <w:rsid w:val="00EB7E5F"/>
    <w:rsid w:val="00EC0086"/>
    <w:rsid w:val="00EC0D95"/>
    <w:rsid w:val="00EC2A8D"/>
    <w:rsid w:val="00EC3359"/>
    <w:rsid w:val="00EC4189"/>
    <w:rsid w:val="00EC4654"/>
    <w:rsid w:val="00EC4999"/>
    <w:rsid w:val="00EC6C33"/>
    <w:rsid w:val="00EC7309"/>
    <w:rsid w:val="00EC786C"/>
    <w:rsid w:val="00ED0A85"/>
    <w:rsid w:val="00ED1634"/>
    <w:rsid w:val="00ED1F51"/>
    <w:rsid w:val="00ED4084"/>
    <w:rsid w:val="00ED42E4"/>
    <w:rsid w:val="00ED51B8"/>
    <w:rsid w:val="00ED54B1"/>
    <w:rsid w:val="00ED655D"/>
    <w:rsid w:val="00ED6A69"/>
    <w:rsid w:val="00ED7654"/>
    <w:rsid w:val="00ED7F1A"/>
    <w:rsid w:val="00EE0598"/>
    <w:rsid w:val="00EE10FD"/>
    <w:rsid w:val="00EE4074"/>
    <w:rsid w:val="00EE42E2"/>
    <w:rsid w:val="00EE4DBD"/>
    <w:rsid w:val="00EE6BCA"/>
    <w:rsid w:val="00EE6DC2"/>
    <w:rsid w:val="00EF078A"/>
    <w:rsid w:val="00EF0974"/>
    <w:rsid w:val="00EF1F5E"/>
    <w:rsid w:val="00EF27E1"/>
    <w:rsid w:val="00EF2848"/>
    <w:rsid w:val="00EF7743"/>
    <w:rsid w:val="00F01C60"/>
    <w:rsid w:val="00F02A4C"/>
    <w:rsid w:val="00F03B7F"/>
    <w:rsid w:val="00F047BB"/>
    <w:rsid w:val="00F04A2C"/>
    <w:rsid w:val="00F04C1F"/>
    <w:rsid w:val="00F054AB"/>
    <w:rsid w:val="00F05ABC"/>
    <w:rsid w:val="00F05B7B"/>
    <w:rsid w:val="00F05D15"/>
    <w:rsid w:val="00F06246"/>
    <w:rsid w:val="00F065F7"/>
    <w:rsid w:val="00F069FC"/>
    <w:rsid w:val="00F06E84"/>
    <w:rsid w:val="00F0735A"/>
    <w:rsid w:val="00F07B09"/>
    <w:rsid w:val="00F11E88"/>
    <w:rsid w:val="00F11E89"/>
    <w:rsid w:val="00F17979"/>
    <w:rsid w:val="00F20DE1"/>
    <w:rsid w:val="00F21D69"/>
    <w:rsid w:val="00F2466B"/>
    <w:rsid w:val="00F25D2C"/>
    <w:rsid w:val="00F260F6"/>
    <w:rsid w:val="00F26107"/>
    <w:rsid w:val="00F26838"/>
    <w:rsid w:val="00F26E2F"/>
    <w:rsid w:val="00F270EC"/>
    <w:rsid w:val="00F27D02"/>
    <w:rsid w:val="00F30886"/>
    <w:rsid w:val="00F30C79"/>
    <w:rsid w:val="00F31F0A"/>
    <w:rsid w:val="00F341B5"/>
    <w:rsid w:val="00F344D0"/>
    <w:rsid w:val="00F34C26"/>
    <w:rsid w:val="00F34E6B"/>
    <w:rsid w:val="00F35ABA"/>
    <w:rsid w:val="00F36BB5"/>
    <w:rsid w:val="00F401C0"/>
    <w:rsid w:val="00F41C7A"/>
    <w:rsid w:val="00F421CE"/>
    <w:rsid w:val="00F425D1"/>
    <w:rsid w:val="00F43B63"/>
    <w:rsid w:val="00F50059"/>
    <w:rsid w:val="00F50DB0"/>
    <w:rsid w:val="00F53107"/>
    <w:rsid w:val="00F53571"/>
    <w:rsid w:val="00F53A76"/>
    <w:rsid w:val="00F541CE"/>
    <w:rsid w:val="00F55480"/>
    <w:rsid w:val="00F555E4"/>
    <w:rsid w:val="00F5563E"/>
    <w:rsid w:val="00F56F87"/>
    <w:rsid w:val="00F57592"/>
    <w:rsid w:val="00F57D3E"/>
    <w:rsid w:val="00F60C39"/>
    <w:rsid w:val="00F61882"/>
    <w:rsid w:val="00F61AB7"/>
    <w:rsid w:val="00F64DE7"/>
    <w:rsid w:val="00F64F21"/>
    <w:rsid w:val="00F67661"/>
    <w:rsid w:val="00F709F4"/>
    <w:rsid w:val="00F70FCC"/>
    <w:rsid w:val="00F71796"/>
    <w:rsid w:val="00F717CB"/>
    <w:rsid w:val="00F72680"/>
    <w:rsid w:val="00F7281F"/>
    <w:rsid w:val="00F74AC6"/>
    <w:rsid w:val="00F76565"/>
    <w:rsid w:val="00F811CB"/>
    <w:rsid w:val="00F82030"/>
    <w:rsid w:val="00F843ED"/>
    <w:rsid w:val="00F8541F"/>
    <w:rsid w:val="00F8565D"/>
    <w:rsid w:val="00F91281"/>
    <w:rsid w:val="00F925BF"/>
    <w:rsid w:val="00F93C6D"/>
    <w:rsid w:val="00F96ABA"/>
    <w:rsid w:val="00F97B37"/>
    <w:rsid w:val="00FA0842"/>
    <w:rsid w:val="00FA08AB"/>
    <w:rsid w:val="00FA141B"/>
    <w:rsid w:val="00FA1BFF"/>
    <w:rsid w:val="00FA20D4"/>
    <w:rsid w:val="00FA33B7"/>
    <w:rsid w:val="00FA6ABD"/>
    <w:rsid w:val="00FA6CC8"/>
    <w:rsid w:val="00FA73FB"/>
    <w:rsid w:val="00FA788A"/>
    <w:rsid w:val="00FA7DF5"/>
    <w:rsid w:val="00FB04EF"/>
    <w:rsid w:val="00FB1809"/>
    <w:rsid w:val="00FB274C"/>
    <w:rsid w:val="00FB3D79"/>
    <w:rsid w:val="00FB460C"/>
    <w:rsid w:val="00FB4687"/>
    <w:rsid w:val="00FB48D1"/>
    <w:rsid w:val="00FB53AE"/>
    <w:rsid w:val="00FB629E"/>
    <w:rsid w:val="00FB69A9"/>
    <w:rsid w:val="00FB7901"/>
    <w:rsid w:val="00FC1A1D"/>
    <w:rsid w:val="00FC2AF7"/>
    <w:rsid w:val="00FC3A62"/>
    <w:rsid w:val="00FC4702"/>
    <w:rsid w:val="00FC5471"/>
    <w:rsid w:val="00FC5FAE"/>
    <w:rsid w:val="00FC769E"/>
    <w:rsid w:val="00FD0216"/>
    <w:rsid w:val="00FD0BCC"/>
    <w:rsid w:val="00FD2321"/>
    <w:rsid w:val="00FD2371"/>
    <w:rsid w:val="00FD385C"/>
    <w:rsid w:val="00FD4D57"/>
    <w:rsid w:val="00FD4FC8"/>
    <w:rsid w:val="00FD5FBE"/>
    <w:rsid w:val="00FD62C5"/>
    <w:rsid w:val="00FE082E"/>
    <w:rsid w:val="00FE2995"/>
    <w:rsid w:val="00FE39AC"/>
    <w:rsid w:val="00FE706F"/>
    <w:rsid w:val="00FF036C"/>
    <w:rsid w:val="00FF044F"/>
    <w:rsid w:val="00FF170C"/>
    <w:rsid w:val="00FF18C3"/>
    <w:rsid w:val="00FF1D02"/>
    <w:rsid w:val="00FF49CA"/>
    <w:rsid w:val="00FF4ED9"/>
    <w:rsid w:val="00FF522F"/>
    <w:rsid w:val="00FF528A"/>
    <w:rsid w:val="00FF5DA9"/>
    <w:rsid w:val="00FF6E52"/>
    <w:rsid w:val="00FF6FD0"/>
    <w:rsid w:val="00FF78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84543B"/>
  <w15:docId w15:val="{A8F6B629-A534-460C-9781-9ED92E581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E3C"/>
    <w:pPr>
      <w:spacing w:after="200" w:line="276" w:lineRule="auto"/>
    </w:pPr>
    <w:rPr>
      <w:sz w:val="22"/>
      <w:szCs w:val="22"/>
      <w:lang w:val="en-US" w:eastAsia="en-US"/>
    </w:rPr>
  </w:style>
  <w:style w:type="paragraph" w:styleId="Heading3">
    <w:name w:val="heading 3"/>
    <w:basedOn w:val="Normal"/>
    <w:next w:val="Normal"/>
    <w:link w:val="Heading3Char"/>
    <w:qFormat/>
    <w:rsid w:val="00FA33B7"/>
    <w:pPr>
      <w:keepNext/>
      <w:widowControl w:val="0"/>
      <w:suppressAutoHyphens/>
      <w:spacing w:before="240" w:after="60" w:line="240" w:lineRule="auto"/>
      <w:outlineLvl w:val="2"/>
    </w:pPr>
    <w:rPr>
      <w:rFonts w:ascii="Arial" w:eastAsia="DejaVuSans" w:hAnsi="Arial" w:cs="Arial"/>
      <w:b/>
      <w:bCs/>
      <w:kern w:val="1"/>
      <w:sz w:val="26"/>
      <w:szCs w:val="26"/>
      <w:lang w:val="en-CA"/>
    </w:rPr>
  </w:style>
  <w:style w:type="paragraph" w:styleId="Heading4">
    <w:name w:val="heading 4"/>
    <w:basedOn w:val="Normal"/>
    <w:next w:val="Normal"/>
    <w:link w:val="Heading4Char"/>
    <w:uiPriority w:val="9"/>
    <w:semiHidden/>
    <w:unhideWhenUsed/>
    <w:qFormat/>
    <w:rsid w:val="009905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79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797A"/>
    <w:rPr>
      <w:rFonts w:ascii="Tahoma" w:hAnsi="Tahoma" w:cs="Tahoma"/>
      <w:sz w:val="16"/>
      <w:szCs w:val="16"/>
    </w:rPr>
  </w:style>
  <w:style w:type="paragraph" w:styleId="ListParagraph">
    <w:name w:val="List Paragraph"/>
    <w:basedOn w:val="Normal"/>
    <w:uiPriority w:val="34"/>
    <w:qFormat/>
    <w:rsid w:val="00844DF0"/>
    <w:pPr>
      <w:ind w:left="720"/>
      <w:contextualSpacing/>
    </w:pPr>
  </w:style>
  <w:style w:type="paragraph" w:styleId="BodyText">
    <w:name w:val="Body Text"/>
    <w:basedOn w:val="Normal"/>
    <w:link w:val="BodyTextChar"/>
    <w:rsid w:val="00E02A89"/>
    <w:pPr>
      <w:spacing w:after="0" w:line="240" w:lineRule="auto"/>
      <w:jc w:val="both"/>
    </w:pPr>
    <w:rPr>
      <w:rFonts w:ascii="Times New Roman" w:hAnsi="Times New Roman"/>
      <w:sz w:val="24"/>
      <w:szCs w:val="24"/>
    </w:rPr>
  </w:style>
  <w:style w:type="character" w:customStyle="1" w:styleId="BodyTextChar">
    <w:name w:val="Body Text Char"/>
    <w:basedOn w:val="DefaultParagraphFont"/>
    <w:link w:val="BodyText"/>
    <w:rsid w:val="00E02A89"/>
    <w:rPr>
      <w:rFonts w:ascii="Times New Roman" w:hAnsi="Times New Roman"/>
      <w:sz w:val="24"/>
      <w:szCs w:val="24"/>
      <w:lang w:val="en-US" w:eastAsia="en-US"/>
    </w:rPr>
  </w:style>
  <w:style w:type="paragraph" w:styleId="Header">
    <w:name w:val="header"/>
    <w:basedOn w:val="Normal"/>
    <w:link w:val="HeaderChar"/>
    <w:uiPriority w:val="99"/>
    <w:unhideWhenUsed/>
    <w:rsid w:val="00FA33B7"/>
    <w:pPr>
      <w:tabs>
        <w:tab w:val="center" w:pos="4680"/>
        <w:tab w:val="right" w:pos="9360"/>
      </w:tabs>
    </w:pPr>
  </w:style>
  <w:style w:type="character" w:customStyle="1" w:styleId="HeaderChar">
    <w:name w:val="Header Char"/>
    <w:basedOn w:val="DefaultParagraphFont"/>
    <w:link w:val="Header"/>
    <w:uiPriority w:val="99"/>
    <w:rsid w:val="00FA33B7"/>
    <w:rPr>
      <w:sz w:val="22"/>
      <w:szCs w:val="22"/>
      <w:lang w:val="en-US" w:eastAsia="en-US"/>
    </w:rPr>
  </w:style>
  <w:style w:type="paragraph" w:styleId="Footer">
    <w:name w:val="footer"/>
    <w:basedOn w:val="Normal"/>
    <w:link w:val="FooterChar"/>
    <w:uiPriority w:val="99"/>
    <w:unhideWhenUsed/>
    <w:rsid w:val="00FA33B7"/>
    <w:pPr>
      <w:tabs>
        <w:tab w:val="center" w:pos="4680"/>
        <w:tab w:val="right" w:pos="9360"/>
      </w:tabs>
    </w:pPr>
  </w:style>
  <w:style w:type="character" w:customStyle="1" w:styleId="FooterChar">
    <w:name w:val="Footer Char"/>
    <w:basedOn w:val="DefaultParagraphFont"/>
    <w:link w:val="Footer"/>
    <w:uiPriority w:val="99"/>
    <w:rsid w:val="00FA33B7"/>
    <w:rPr>
      <w:sz w:val="22"/>
      <w:szCs w:val="22"/>
      <w:lang w:val="en-US" w:eastAsia="en-US"/>
    </w:rPr>
  </w:style>
  <w:style w:type="character" w:customStyle="1" w:styleId="Heading3Char">
    <w:name w:val="Heading 3 Char"/>
    <w:basedOn w:val="DefaultParagraphFont"/>
    <w:link w:val="Heading3"/>
    <w:rsid w:val="00FA33B7"/>
    <w:rPr>
      <w:rFonts w:ascii="Arial" w:eastAsia="DejaVuSans" w:hAnsi="Arial" w:cs="Arial"/>
      <w:b/>
      <w:bCs/>
      <w:kern w:val="1"/>
      <w:sz w:val="26"/>
      <w:szCs w:val="26"/>
    </w:rPr>
  </w:style>
  <w:style w:type="paragraph" w:styleId="FootnoteText">
    <w:name w:val="footnote text"/>
    <w:basedOn w:val="Normal"/>
    <w:link w:val="FootnoteTextChar"/>
    <w:uiPriority w:val="99"/>
    <w:rsid w:val="008F6030"/>
    <w:pPr>
      <w:widowControl w:val="0"/>
      <w:suppressAutoHyphens/>
      <w:spacing w:after="0" w:line="240" w:lineRule="auto"/>
    </w:pPr>
    <w:rPr>
      <w:rFonts w:ascii="Times" w:eastAsia="DejaVuSans" w:hAnsi="Times"/>
      <w:kern w:val="1"/>
      <w:sz w:val="20"/>
      <w:szCs w:val="20"/>
      <w:lang w:val="en-CA"/>
    </w:rPr>
  </w:style>
  <w:style w:type="character" w:customStyle="1" w:styleId="FootnoteTextChar">
    <w:name w:val="Footnote Text Char"/>
    <w:basedOn w:val="DefaultParagraphFont"/>
    <w:link w:val="FootnoteText"/>
    <w:uiPriority w:val="99"/>
    <w:rsid w:val="008F6030"/>
    <w:rPr>
      <w:rFonts w:ascii="Times" w:eastAsia="DejaVuSans" w:hAnsi="Times"/>
      <w:kern w:val="1"/>
    </w:rPr>
  </w:style>
  <w:style w:type="table" w:styleId="TableGrid">
    <w:name w:val="Table Grid"/>
    <w:basedOn w:val="TableNormal"/>
    <w:uiPriority w:val="59"/>
    <w:rsid w:val="00FC3A62"/>
    <w:pPr>
      <w:jc w:val="both"/>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AD03B1"/>
    <w:rPr>
      <w:sz w:val="22"/>
      <w:szCs w:val="22"/>
      <w:lang w:val="en-US" w:eastAsia="en-US"/>
    </w:rPr>
  </w:style>
  <w:style w:type="character" w:styleId="CommentReference">
    <w:name w:val="annotation reference"/>
    <w:basedOn w:val="DefaultParagraphFont"/>
    <w:uiPriority w:val="99"/>
    <w:semiHidden/>
    <w:unhideWhenUsed/>
    <w:rsid w:val="007E65D7"/>
    <w:rPr>
      <w:sz w:val="16"/>
      <w:szCs w:val="16"/>
    </w:rPr>
  </w:style>
  <w:style w:type="paragraph" w:styleId="CommentText">
    <w:name w:val="annotation text"/>
    <w:basedOn w:val="Normal"/>
    <w:link w:val="CommentTextChar"/>
    <w:uiPriority w:val="99"/>
    <w:semiHidden/>
    <w:unhideWhenUsed/>
    <w:rsid w:val="007E65D7"/>
    <w:pPr>
      <w:spacing w:line="240" w:lineRule="auto"/>
    </w:pPr>
    <w:rPr>
      <w:sz w:val="20"/>
      <w:szCs w:val="20"/>
    </w:rPr>
  </w:style>
  <w:style w:type="character" w:customStyle="1" w:styleId="CommentTextChar">
    <w:name w:val="Comment Text Char"/>
    <w:basedOn w:val="DefaultParagraphFont"/>
    <w:link w:val="CommentText"/>
    <w:uiPriority w:val="99"/>
    <w:semiHidden/>
    <w:rsid w:val="007E65D7"/>
    <w:rPr>
      <w:lang w:val="en-US" w:eastAsia="en-US"/>
    </w:rPr>
  </w:style>
  <w:style w:type="paragraph" w:styleId="CommentSubject">
    <w:name w:val="annotation subject"/>
    <w:basedOn w:val="CommentText"/>
    <w:next w:val="CommentText"/>
    <w:link w:val="CommentSubjectChar"/>
    <w:uiPriority w:val="99"/>
    <w:semiHidden/>
    <w:unhideWhenUsed/>
    <w:rsid w:val="007E65D7"/>
    <w:rPr>
      <w:b/>
      <w:bCs/>
    </w:rPr>
  </w:style>
  <w:style w:type="character" w:customStyle="1" w:styleId="CommentSubjectChar">
    <w:name w:val="Comment Subject Char"/>
    <w:basedOn w:val="CommentTextChar"/>
    <w:link w:val="CommentSubject"/>
    <w:uiPriority w:val="99"/>
    <w:semiHidden/>
    <w:rsid w:val="007E65D7"/>
    <w:rPr>
      <w:b/>
      <w:bCs/>
      <w:lang w:val="en-US" w:eastAsia="en-US"/>
    </w:rPr>
  </w:style>
  <w:style w:type="character" w:styleId="FootnoteReference">
    <w:name w:val="footnote reference"/>
    <w:basedOn w:val="DefaultParagraphFont"/>
    <w:unhideWhenUsed/>
    <w:rsid w:val="00944F48"/>
    <w:rPr>
      <w:vertAlign w:val="superscript"/>
    </w:rPr>
  </w:style>
  <w:style w:type="character" w:styleId="PlaceholderText">
    <w:name w:val="Placeholder Text"/>
    <w:basedOn w:val="DefaultParagraphFont"/>
    <w:uiPriority w:val="99"/>
    <w:semiHidden/>
    <w:rsid w:val="00744D9C"/>
    <w:rPr>
      <w:color w:val="808080"/>
    </w:rPr>
  </w:style>
  <w:style w:type="table" w:customStyle="1" w:styleId="TableGrid1">
    <w:name w:val="Table Grid1"/>
    <w:basedOn w:val="TableNormal"/>
    <w:next w:val="TableGrid"/>
    <w:uiPriority w:val="59"/>
    <w:rsid w:val="00D77C4E"/>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99050C"/>
    <w:rPr>
      <w:rFonts w:asciiTheme="majorHAnsi" w:eastAsiaTheme="majorEastAsia" w:hAnsiTheme="majorHAnsi" w:cstheme="majorBidi"/>
      <w:b/>
      <w:bCs/>
      <w:i/>
      <w:iCs/>
      <w:color w:val="4F81BD" w:themeColor="accent1"/>
      <w:sz w:val="22"/>
      <w:szCs w:val="22"/>
      <w:lang w:val="en-US" w:eastAsia="en-US"/>
    </w:rPr>
  </w:style>
  <w:style w:type="character" w:styleId="Hyperlink">
    <w:name w:val="Hyperlink"/>
    <w:basedOn w:val="DefaultParagraphFont"/>
    <w:uiPriority w:val="99"/>
    <w:unhideWhenUsed/>
    <w:rsid w:val="00AF4176"/>
    <w:rPr>
      <w:color w:val="0000FF" w:themeColor="hyperlink"/>
      <w:u w:val="single"/>
    </w:rPr>
  </w:style>
  <w:style w:type="table" w:customStyle="1" w:styleId="TableGrid2">
    <w:name w:val="Table Grid2"/>
    <w:basedOn w:val="TableNormal"/>
    <w:next w:val="TableGrid"/>
    <w:uiPriority w:val="59"/>
    <w:rsid w:val="0022702A"/>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865794">
      <w:bodyDiv w:val="1"/>
      <w:marLeft w:val="0"/>
      <w:marRight w:val="0"/>
      <w:marTop w:val="0"/>
      <w:marBottom w:val="0"/>
      <w:divBdr>
        <w:top w:val="none" w:sz="0" w:space="0" w:color="auto"/>
        <w:left w:val="none" w:sz="0" w:space="0" w:color="auto"/>
        <w:bottom w:val="none" w:sz="0" w:space="0" w:color="auto"/>
        <w:right w:val="none" w:sz="0" w:space="0" w:color="auto"/>
      </w:divBdr>
    </w:div>
    <w:div w:id="379596113">
      <w:bodyDiv w:val="1"/>
      <w:marLeft w:val="0"/>
      <w:marRight w:val="0"/>
      <w:marTop w:val="0"/>
      <w:marBottom w:val="0"/>
      <w:divBdr>
        <w:top w:val="none" w:sz="0" w:space="0" w:color="auto"/>
        <w:left w:val="none" w:sz="0" w:space="0" w:color="auto"/>
        <w:bottom w:val="none" w:sz="0" w:space="0" w:color="auto"/>
        <w:right w:val="none" w:sz="0" w:space="0" w:color="auto"/>
      </w:divBdr>
    </w:div>
    <w:div w:id="540245933">
      <w:bodyDiv w:val="1"/>
      <w:marLeft w:val="0"/>
      <w:marRight w:val="0"/>
      <w:marTop w:val="0"/>
      <w:marBottom w:val="0"/>
      <w:divBdr>
        <w:top w:val="none" w:sz="0" w:space="0" w:color="auto"/>
        <w:left w:val="none" w:sz="0" w:space="0" w:color="auto"/>
        <w:bottom w:val="none" w:sz="0" w:space="0" w:color="auto"/>
        <w:right w:val="none" w:sz="0" w:space="0" w:color="auto"/>
      </w:divBdr>
    </w:div>
    <w:div w:id="739594043">
      <w:bodyDiv w:val="1"/>
      <w:marLeft w:val="0"/>
      <w:marRight w:val="0"/>
      <w:marTop w:val="0"/>
      <w:marBottom w:val="0"/>
      <w:divBdr>
        <w:top w:val="none" w:sz="0" w:space="0" w:color="auto"/>
        <w:left w:val="none" w:sz="0" w:space="0" w:color="auto"/>
        <w:bottom w:val="none" w:sz="0" w:space="0" w:color="auto"/>
        <w:right w:val="none" w:sz="0" w:space="0" w:color="auto"/>
      </w:divBdr>
    </w:div>
    <w:div w:id="759638542">
      <w:bodyDiv w:val="1"/>
      <w:marLeft w:val="0"/>
      <w:marRight w:val="0"/>
      <w:marTop w:val="0"/>
      <w:marBottom w:val="0"/>
      <w:divBdr>
        <w:top w:val="none" w:sz="0" w:space="0" w:color="auto"/>
        <w:left w:val="none" w:sz="0" w:space="0" w:color="auto"/>
        <w:bottom w:val="none" w:sz="0" w:space="0" w:color="auto"/>
        <w:right w:val="none" w:sz="0" w:space="0" w:color="auto"/>
      </w:divBdr>
    </w:div>
    <w:div w:id="882600244">
      <w:bodyDiv w:val="1"/>
      <w:marLeft w:val="0"/>
      <w:marRight w:val="0"/>
      <w:marTop w:val="0"/>
      <w:marBottom w:val="0"/>
      <w:divBdr>
        <w:top w:val="none" w:sz="0" w:space="0" w:color="auto"/>
        <w:left w:val="none" w:sz="0" w:space="0" w:color="auto"/>
        <w:bottom w:val="none" w:sz="0" w:space="0" w:color="auto"/>
        <w:right w:val="none" w:sz="0" w:space="0" w:color="auto"/>
      </w:divBdr>
    </w:div>
    <w:div w:id="1343505917">
      <w:bodyDiv w:val="1"/>
      <w:marLeft w:val="0"/>
      <w:marRight w:val="0"/>
      <w:marTop w:val="0"/>
      <w:marBottom w:val="0"/>
      <w:divBdr>
        <w:top w:val="none" w:sz="0" w:space="0" w:color="auto"/>
        <w:left w:val="none" w:sz="0" w:space="0" w:color="auto"/>
        <w:bottom w:val="none" w:sz="0" w:space="0" w:color="auto"/>
        <w:right w:val="none" w:sz="0" w:space="0" w:color="auto"/>
      </w:divBdr>
    </w:div>
    <w:div w:id="1380587823">
      <w:bodyDiv w:val="1"/>
      <w:marLeft w:val="0"/>
      <w:marRight w:val="0"/>
      <w:marTop w:val="0"/>
      <w:marBottom w:val="0"/>
      <w:divBdr>
        <w:top w:val="none" w:sz="0" w:space="0" w:color="auto"/>
        <w:left w:val="none" w:sz="0" w:space="0" w:color="auto"/>
        <w:bottom w:val="none" w:sz="0" w:space="0" w:color="auto"/>
        <w:right w:val="none" w:sz="0" w:space="0" w:color="auto"/>
      </w:divBdr>
    </w:div>
    <w:div w:id="1467160554">
      <w:bodyDiv w:val="1"/>
      <w:marLeft w:val="0"/>
      <w:marRight w:val="0"/>
      <w:marTop w:val="0"/>
      <w:marBottom w:val="0"/>
      <w:divBdr>
        <w:top w:val="none" w:sz="0" w:space="0" w:color="auto"/>
        <w:left w:val="none" w:sz="0" w:space="0" w:color="auto"/>
        <w:bottom w:val="none" w:sz="0" w:space="0" w:color="auto"/>
        <w:right w:val="none" w:sz="0" w:space="0" w:color="auto"/>
      </w:divBdr>
    </w:div>
    <w:div w:id="1576158374">
      <w:bodyDiv w:val="1"/>
      <w:marLeft w:val="0"/>
      <w:marRight w:val="0"/>
      <w:marTop w:val="0"/>
      <w:marBottom w:val="0"/>
      <w:divBdr>
        <w:top w:val="none" w:sz="0" w:space="0" w:color="auto"/>
        <w:left w:val="none" w:sz="0" w:space="0" w:color="auto"/>
        <w:bottom w:val="none" w:sz="0" w:space="0" w:color="auto"/>
        <w:right w:val="none" w:sz="0" w:space="0" w:color="auto"/>
      </w:divBdr>
    </w:div>
    <w:div w:id="1598168758">
      <w:bodyDiv w:val="1"/>
      <w:marLeft w:val="0"/>
      <w:marRight w:val="0"/>
      <w:marTop w:val="0"/>
      <w:marBottom w:val="0"/>
      <w:divBdr>
        <w:top w:val="none" w:sz="0" w:space="0" w:color="auto"/>
        <w:left w:val="none" w:sz="0" w:space="0" w:color="auto"/>
        <w:bottom w:val="none" w:sz="0" w:space="0" w:color="auto"/>
        <w:right w:val="none" w:sz="0" w:space="0" w:color="auto"/>
      </w:divBdr>
    </w:div>
    <w:div w:id="1935047575">
      <w:bodyDiv w:val="1"/>
      <w:marLeft w:val="0"/>
      <w:marRight w:val="0"/>
      <w:marTop w:val="0"/>
      <w:marBottom w:val="0"/>
      <w:divBdr>
        <w:top w:val="none" w:sz="0" w:space="0" w:color="auto"/>
        <w:left w:val="none" w:sz="0" w:space="0" w:color="auto"/>
        <w:bottom w:val="none" w:sz="0" w:space="0" w:color="auto"/>
        <w:right w:val="none" w:sz="0" w:space="0" w:color="auto"/>
      </w:divBdr>
    </w:div>
    <w:div w:id="2024895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msunnahar.yasmin@mail.mcgill.ca" TargetMode="Externa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tram.mcgill.ca/" TargetMode="External"/><Relationship Id="rId2" Type="http://schemas.openxmlformats.org/officeDocument/2006/relationships/numbering" Target="numbering.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globeandmail.com/"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montrealgazette.com/"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naveen.eluru@ucf.edu"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DACCA-F0A2-4645-A7E7-5565A1582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37</Pages>
  <Words>12221</Words>
  <Characters>69661</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81719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Yasmin</dc:creator>
  <cp:lastModifiedBy>Naveen Eluru</cp:lastModifiedBy>
  <cp:revision>5</cp:revision>
  <cp:lastPrinted>2016-02-21T05:08:00Z</cp:lastPrinted>
  <dcterms:created xsi:type="dcterms:W3CDTF">2016-06-09T03:08:00Z</dcterms:created>
  <dcterms:modified xsi:type="dcterms:W3CDTF">2016-06-10T02:42:00Z</dcterms:modified>
</cp:coreProperties>
</file>