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AC" w:rsidRPr="00136EFC" w:rsidRDefault="004D6DAC" w:rsidP="004D6DAC">
      <w:pPr>
        <w:jc w:val="center"/>
        <w:rPr>
          <w:b/>
          <w:color w:val="000000" w:themeColor="text1"/>
          <w:sz w:val="28"/>
          <w:szCs w:val="28"/>
          <w:lang w:val="en-US"/>
        </w:rPr>
      </w:pPr>
      <w:r w:rsidRPr="00136EFC">
        <w:rPr>
          <w:b/>
          <w:color w:val="000000" w:themeColor="text1"/>
          <w:sz w:val="28"/>
          <w:szCs w:val="28"/>
          <w:lang w:val="en-US"/>
        </w:rPr>
        <w:t xml:space="preserve">MODELING VEHICLE </w:t>
      </w:r>
      <w:r>
        <w:rPr>
          <w:b/>
          <w:color w:val="000000" w:themeColor="text1"/>
          <w:sz w:val="28"/>
          <w:szCs w:val="28"/>
          <w:lang w:val="en-US"/>
        </w:rPr>
        <w:t xml:space="preserve">OPERATING </w:t>
      </w:r>
      <w:r w:rsidRPr="00136EFC">
        <w:rPr>
          <w:b/>
          <w:color w:val="000000" w:themeColor="text1"/>
          <w:sz w:val="28"/>
          <w:szCs w:val="28"/>
          <w:lang w:val="en-US"/>
        </w:rPr>
        <w:t>SPEED ON URBAN ROADS IN MONTREAL</w:t>
      </w:r>
      <w:r>
        <w:rPr>
          <w:b/>
          <w:color w:val="000000" w:themeColor="text1"/>
          <w:sz w:val="28"/>
          <w:szCs w:val="28"/>
          <w:lang w:val="en-US"/>
        </w:rPr>
        <w:t xml:space="preserve">: </w:t>
      </w:r>
      <w:r w:rsidRPr="00136EFC">
        <w:rPr>
          <w:b/>
          <w:color w:val="000000" w:themeColor="text1"/>
          <w:sz w:val="28"/>
          <w:szCs w:val="28"/>
          <w:lang w:val="en-US"/>
        </w:rPr>
        <w:t xml:space="preserve">A PANEL </w:t>
      </w:r>
      <w:r>
        <w:rPr>
          <w:b/>
          <w:color w:val="000000" w:themeColor="text1"/>
          <w:sz w:val="28"/>
          <w:szCs w:val="28"/>
          <w:lang w:val="en-US"/>
        </w:rPr>
        <w:t xml:space="preserve">MIXED </w:t>
      </w:r>
      <w:r w:rsidRPr="00136EFC">
        <w:rPr>
          <w:rStyle w:val="Heading2Char"/>
          <w:sz w:val="28"/>
          <w:szCs w:val="28"/>
        </w:rPr>
        <w:t>ORDERED</w:t>
      </w:r>
      <w:r w:rsidRPr="00136EFC">
        <w:rPr>
          <w:b/>
          <w:color w:val="000000" w:themeColor="text1"/>
          <w:sz w:val="28"/>
          <w:szCs w:val="28"/>
          <w:lang w:val="en-US"/>
        </w:rPr>
        <w:t xml:space="preserve"> </w:t>
      </w:r>
      <w:r>
        <w:rPr>
          <w:b/>
          <w:color w:val="000000" w:themeColor="text1"/>
          <w:sz w:val="28"/>
          <w:szCs w:val="28"/>
          <w:lang w:val="en-US"/>
        </w:rPr>
        <w:t xml:space="preserve">PROBIT </w:t>
      </w:r>
      <w:r w:rsidRPr="00136EFC">
        <w:rPr>
          <w:b/>
          <w:color w:val="000000" w:themeColor="text1"/>
          <w:sz w:val="28"/>
          <w:szCs w:val="28"/>
          <w:lang w:val="en-US"/>
        </w:rPr>
        <w:t>FRACTIONAL SPLIT MODEL</w:t>
      </w:r>
    </w:p>
    <w:p w:rsidR="004D6DAC" w:rsidRDefault="004D6DAC" w:rsidP="004D6DAC">
      <w:pPr>
        <w:rPr>
          <w:color w:val="000000" w:themeColor="text1"/>
        </w:rPr>
      </w:pPr>
    </w:p>
    <w:p w:rsidR="00464A90" w:rsidRDefault="00464A90" w:rsidP="004D6DAC">
      <w:pPr>
        <w:rPr>
          <w:color w:val="000000" w:themeColor="text1"/>
        </w:rPr>
      </w:pPr>
    </w:p>
    <w:p w:rsidR="00464A90" w:rsidRDefault="00464A90" w:rsidP="004D6DAC">
      <w:pPr>
        <w:rPr>
          <w:color w:val="000000" w:themeColor="text1"/>
        </w:rPr>
      </w:pPr>
    </w:p>
    <w:p w:rsidR="00464A90" w:rsidRDefault="00464A90" w:rsidP="004D6DAC">
      <w:pPr>
        <w:rPr>
          <w:color w:val="000000" w:themeColor="text1"/>
        </w:rPr>
      </w:pPr>
    </w:p>
    <w:p w:rsidR="00464A90" w:rsidRPr="00692AD2" w:rsidRDefault="00464A90" w:rsidP="004D6DAC">
      <w:pPr>
        <w:rPr>
          <w:color w:val="000000" w:themeColor="text1"/>
        </w:rPr>
      </w:pPr>
    </w:p>
    <w:p w:rsidR="004D6DAC" w:rsidRPr="00276074" w:rsidRDefault="004D6DAC" w:rsidP="004D6DAC">
      <w:pPr>
        <w:jc w:val="center"/>
        <w:rPr>
          <w:b/>
          <w:szCs w:val="24"/>
        </w:rPr>
      </w:pPr>
      <w:r w:rsidRPr="00276074">
        <w:rPr>
          <w:b/>
          <w:szCs w:val="24"/>
        </w:rPr>
        <w:t>Naveen Eluru*</w:t>
      </w:r>
    </w:p>
    <w:p w:rsidR="004D6DAC" w:rsidRPr="00276074" w:rsidRDefault="004D6DAC" w:rsidP="004D6DAC">
      <w:pPr>
        <w:jc w:val="center"/>
        <w:rPr>
          <w:szCs w:val="24"/>
        </w:rPr>
      </w:pPr>
      <w:r w:rsidRPr="00276074">
        <w:rPr>
          <w:szCs w:val="24"/>
        </w:rPr>
        <w:t>Assistant Professor</w:t>
      </w:r>
    </w:p>
    <w:p w:rsidR="004D6DAC" w:rsidRPr="00276074" w:rsidRDefault="004D6DAC" w:rsidP="004D6DAC">
      <w:pPr>
        <w:jc w:val="center"/>
        <w:rPr>
          <w:szCs w:val="24"/>
        </w:rPr>
      </w:pPr>
      <w:r w:rsidRPr="00276074">
        <w:rPr>
          <w:szCs w:val="24"/>
        </w:rPr>
        <w:t xml:space="preserve">Department of Civil Engineering </w:t>
      </w:r>
      <w:r>
        <w:rPr>
          <w:szCs w:val="24"/>
        </w:rPr>
        <w:t>and</w:t>
      </w:r>
      <w:r w:rsidRPr="00276074">
        <w:rPr>
          <w:szCs w:val="24"/>
        </w:rPr>
        <w:t xml:space="preserve"> Applied Mechanics</w:t>
      </w:r>
    </w:p>
    <w:p w:rsidR="004D6DAC" w:rsidRPr="00276074" w:rsidRDefault="004D6DAC" w:rsidP="004D6DAC">
      <w:pPr>
        <w:jc w:val="center"/>
        <w:rPr>
          <w:szCs w:val="24"/>
        </w:rPr>
      </w:pPr>
      <w:r w:rsidRPr="00276074">
        <w:rPr>
          <w:szCs w:val="24"/>
        </w:rPr>
        <w:t>McGill University</w:t>
      </w:r>
    </w:p>
    <w:p w:rsidR="004D6DAC" w:rsidRPr="00BD19A0" w:rsidRDefault="004D6DAC" w:rsidP="004D6DAC">
      <w:pPr>
        <w:jc w:val="center"/>
        <w:rPr>
          <w:szCs w:val="24"/>
          <w:lang w:val="fr-CA"/>
        </w:rPr>
      </w:pPr>
      <w:r w:rsidRPr="00BD19A0">
        <w:rPr>
          <w:szCs w:val="24"/>
          <w:lang w:val="fr-CA"/>
        </w:rPr>
        <w:t>Ph: 514 398 6823, Fax: 514 398 7361</w:t>
      </w:r>
    </w:p>
    <w:p w:rsidR="004D6DAC" w:rsidRPr="00BD19A0" w:rsidRDefault="004D6DAC" w:rsidP="004D6DAC">
      <w:pPr>
        <w:jc w:val="center"/>
        <w:rPr>
          <w:szCs w:val="24"/>
          <w:lang w:val="fr-CA"/>
        </w:rPr>
      </w:pPr>
      <w:r w:rsidRPr="00BD19A0">
        <w:rPr>
          <w:szCs w:val="24"/>
          <w:lang w:val="fr-CA"/>
        </w:rPr>
        <w:t>Email:naveen.eluru@mcgill.ca</w:t>
      </w:r>
    </w:p>
    <w:p w:rsidR="004D6DAC" w:rsidRDefault="004D6DAC" w:rsidP="004D6DAC">
      <w:pPr>
        <w:rPr>
          <w:b/>
          <w:color w:val="000000" w:themeColor="text1"/>
          <w:lang w:val="fr-FR"/>
        </w:rPr>
      </w:pPr>
    </w:p>
    <w:p w:rsidR="00B85B46" w:rsidRDefault="00B85B46" w:rsidP="004D6DAC">
      <w:pPr>
        <w:rPr>
          <w:b/>
          <w:color w:val="000000" w:themeColor="text1"/>
          <w:lang w:val="fr-FR"/>
        </w:rPr>
      </w:pPr>
    </w:p>
    <w:p w:rsidR="004D6DAC" w:rsidRPr="00321F46" w:rsidRDefault="004D6DAC" w:rsidP="004D6DAC">
      <w:pPr>
        <w:jc w:val="center"/>
        <w:rPr>
          <w:b/>
        </w:rPr>
      </w:pPr>
      <w:r w:rsidRPr="00321F46">
        <w:rPr>
          <w:b/>
        </w:rPr>
        <w:t>Vincent Chakour</w:t>
      </w:r>
    </w:p>
    <w:p w:rsidR="004D6DAC" w:rsidRDefault="004D6DAC" w:rsidP="004D6DAC">
      <w:pPr>
        <w:jc w:val="center"/>
      </w:pPr>
      <w:r w:rsidRPr="00840AA4">
        <w:t>Master’s Student</w:t>
      </w:r>
    </w:p>
    <w:p w:rsidR="004D6DAC" w:rsidRPr="00840AA4" w:rsidRDefault="004D6DAC" w:rsidP="004D6DAC">
      <w:pPr>
        <w:jc w:val="center"/>
      </w:pPr>
      <w:r w:rsidRPr="00840AA4">
        <w:t>Department of Civil Engineering and Applied Mechanics</w:t>
      </w:r>
    </w:p>
    <w:p w:rsidR="004D6DAC" w:rsidRPr="00840AA4" w:rsidRDefault="004D6DAC" w:rsidP="004D6DAC">
      <w:pPr>
        <w:jc w:val="center"/>
      </w:pPr>
      <w:r w:rsidRPr="00840AA4">
        <w:t>McGill University</w:t>
      </w:r>
    </w:p>
    <w:p w:rsidR="004D6DAC" w:rsidRPr="00840AA4" w:rsidRDefault="004D6DAC" w:rsidP="004D6DAC">
      <w:pPr>
        <w:jc w:val="center"/>
        <w:rPr>
          <w:lang w:val="fr-CA"/>
        </w:rPr>
      </w:pPr>
      <w:r w:rsidRPr="00840AA4">
        <w:rPr>
          <w:lang w:val="fr-CA"/>
        </w:rPr>
        <w:t>Ph: 514 398 6823, Fax: 514 398 7361</w:t>
      </w:r>
    </w:p>
    <w:p w:rsidR="004D6DAC" w:rsidRPr="00840AA4" w:rsidRDefault="004D6DAC" w:rsidP="004D6DAC">
      <w:pPr>
        <w:jc w:val="center"/>
        <w:rPr>
          <w:lang w:val="fr-CA"/>
        </w:rPr>
      </w:pPr>
      <w:r w:rsidRPr="00840AA4">
        <w:rPr>
          <w:lang w:val="fr-CA"/>
        </w:rPr>
        <w:t>Email: vincent.chakour@mail.mcgill.ca</w:t>
      </w:r>
    </w:p>
    <w:p w:rsidR="004D6DAC" w:rsidRDefault="004D6DAC" w:rsidP="004D6DAC">
      <w:pPr>
        <w:rPr>
          <w:b/>
          <w:color w:val="000000" w:themeColor="text1"/>
          <w:lang w:val="fr-FR"/>
        </w:rPr>
      </w:pPr>
    </w:p>
    <w:p w:rsidR="00B85B46" w:rsidRDefault="00B85B46" w:rsidP="004D6DAC">
      <w:pPr>
        <w:rPr>
          <w:b/>
          <w:color w:val="000000" w:themeColor="text1"/>
          <w:lang w:val="fr-FR"/>
        </w:rPr>
      </w:pPr>
    </w:p>
    <w:p w:rsidR="004D6DAC" w:rsidRPr="00321F46" w:rsidRDefault="004D6DAC" w:rsidP="004D6DAC">
      <w:pPr>
        <w:jc w:val="center"/>
        <w:rPr>
          <w:b/>
        </w:rPr>
      </w:pPr>
      <w:r w:rsidRPr="00321F46">
        <w:rPr>
          <w:b/>
        </w:rPr>
        <w:t>Morgan Chamberlain</w:t>
      </w:r>
    </w:p>
    <w:p w:rsidR="004D6DAC" w:rsidRDefault="004D6DAC" w:rsidP="004D6DAC">
      <w:pPr>
        <w:jc w:val="center"/>
      </w:pPr>
      <w:r w:rsidRPr="00840AA4">
        <w:t>Master’s Student</w:t>
      </w:r>
    </w:p>
    <w:p w:rsidR="004D6DAC" w:rsidRPr="00840AA4" w:rsidRDefault="004D6DAC" w:rsidP="004D6DAC">
      <w:pPr>
        <w:jc w:val="center"/>
      </w:pPr>
      <w:r w:rsidRPr="00840AA4">
        <w:t>Department of Civil Engineering and Applied Mechanics</w:t>
      </w:r>
    </w:p>
    <w:p w:rsidR="004D6DAC" w:rsidRPr="00840AA4" w:rsidRDefault="004D6DAC" w:rsidP="004D6DAC">
      <w:pPr>
        <w:jc w:val="center"/>
      </w:pPr>
      <w:r w:rsidRPr="00840AA4">
        <w:t>McGill University</w:t>
      </w:r>
    </w:p>
    <w:p w:rsidR="004D6DAC" w:rsidRPr="00840AA4" w:rsidRDefault="004D6DAC" w:rsidP="004D6DAC">
      <w:pPr>
        <w:jc w:val="center"/>
        <w:rPr>
          <w:lang w:val="fr-CA"/>
        </w:rPr>
      </w:pPr>
      <w:r w:rsidRPr="00840AA4">
        <w:rPr>
          <w:lang w:val="fr-CA"/>
        </w:rPr>
        <w:t>Ph: 514 398 6823, Fax: 514 398 7361</w:t>
      </w:r>
    </w:p>
    <w:p w:rsidR="004D6DAC" w:rsidRPr="00840AA4" w:rsidRDefault="004D6DAC" w:rsidP="004D6DAC">
      <w:pPr>
        <w:jc w:val="center"/>
        <w:rPr>
          <w:lang w:val="fr-CA"/>
        </w:rPr>
      </w:pPr>
      <w:r w:rsidRPr="00840AA4">
        <w:rPr>
          <w:lang w:val="fr-CA"/>
        </w:rPr>
        <w:t xml:space="preserve">Email: </w:t>
      </w:r>
      <w:r w:rsidR="00074D73">
        <w:rPr>
          <w:lang w:val="fr-CA"/>
        </w:rPr>
        <w:t>morgan.chamberlain</w:t>
      </w:r>
      <w:r w:rsidRPr="00840AA4">
        <w:rPr>
          <w:lang w:val="fr-CA"/>
        </w:rPr>
        <w:t>@mail.mcgill.ca</w:t>
      </w:r>
    </w:p>
    <w:p w:rsidR="004D6DAC" w:rsidRDefault="004D6DAC" w:rsidP="004D6DAC">
      <w:pPr>
        <w:rPr>
          <w:b/>
          <w:color w:val="000000" w:themeColor="text1"/>
          <w:lang w:val="fr-FR"/>
        </w:rPr>
      </w:pPr>
    </w:p>
    <w:p w:rsidR="00B85B46" w:rsidRDefault="00B85B46" w:rsidP="004D6DAC">
      <w:pPr>
        <w:rPr>
          <w:b/>
          <w:color w:val="000000" w:themeColor="text1"/>
          <w:lang w:val="fr-FR"/>
        </w:rPr>
      </w:pPr>
    </w:p>
    <w:p w:rsidR="004D6DAC" w:rsidRPr="00095566" w:rsidRDefault="004D6DAC" w:rsidP="004D6DAC">
      <w:pPr>
        <w:jc w:val="center"/>
        <w:rPr>
          <w:rFonts w:asciiTheme="majorBidi" w:hAnsiTheme="majorBidi" w:cstheme="majorBidi"/>
          <w:b/>
          <w:bCs/>
          <w:szCs w:val="32"/>
        </w:rPr>
      </w:pPr>
      <w:r w:rsidRPr="00095566">
        <w:rPr>
          <w:rFonts w:asciiTheme="majorBidi" w:hAnsiTheme="majorBidi" w:cstheme="majorBidi"/>
          <w:b/>
          <w:bCs/>
          <w:szCs w:val="32"/>
        </w:rPr>
        <w:t>Luis F. Miranda-Moreno</w:t>
      </w:r>
    </w:p>
    <w:p w:rsidR="004D6DAC" w:rsidRPr="00F928A8" w:rsidRDefault="004D6DAC" w:rsidP="004D6DAC">
      <w:pPr>
        <w:jc w:val="center"/>
        <w:rPr>
          <w:rFonts w:asciiTheme="majorBidi" w:hAnsiTheme="majorBidi" w:cstheme="majorBidi"/>
          <w:bCs/>
          <w:szCs w:val="32"/>
        </w:rPr>
      </w:pPr>
      <w:r w:rsidRPr="00F928A8">
        <w:rPr>
          <w:rFonts w:asciiTheme="majorBidi" w:hAnsiTheme="majorBidi" w:cstheme="majorBidi"/>
          <w:bCs/>
          <w:szCs w:val="32"/>
        </w:rPr>
        <w:t>Assistant Professor</w:t>
      </w:r>
    </w:p>
    <w:p w:rsidR="004D6DAC" w:rsidRPr="00F928A8" w:rsidRDefault="004D6DAC" w:rsidP="004D6DAC">
      <w:pPr>
        <w:jc w:val="center"/>
        <w:rPr>
          <w:rFonts w:asciiTheme="majorBidi" w:hAnsiTheme="majorBidi" w:cstheme="majorBidi"/>
          <w:bCs/>
          <w:szCs w:val="32"/>
        </w:rPr>
      </w:pPr>
      <w:r w:rsidRPr="00F928A8">
        <w:rPr>
          <w:rFonts w:asciiTheme="majorBidi" w:hAnsiTheme="majorBidi" w:cstheme="majorBidi"/>
          <w:bCs/>
          <w:szCs w:val="32"/>
        </w:rPr>
        <w:t>Department of Civil Engineering &amp; Applied Mechanics</w:t>
      </w:r>
    </w:p>
    <w:p w:rsidR="004D6DAC" w:rsidRPr="00F928A8" w:rsidRDefault="004D6DAC" w:rsidP="004D6DAC">
      <w:pPr>
        <w:jc w:val="center"/>
        <w:rPr>
          <w:rFonts w:asciiTheme="majorBidi" w:hAnsiTheme="majorBidi" w:cstheme="majorBidi"/>
          <w:bCs/>
          <w:szCs w:val="32"/>
        </w:rPr>
      </w:pPr>
      <w:r w:rsidRPr="00F928A8">
        <w:rPr>
          <w:rFonts w:asciiTheme="majorBidi" w:hAnsiTheme="majorBidi" w:cstheme="majorBidi"/>
          <w:bCs/>
          <w:szCs w:val="32"/>
        </w:rPr>
        <w:t>McGill University</w:t>
      </w:r>
    </w:p>
    <w:p w:rsidR="004D6DAC" w:rsidRPr="00F928A8" w:rsidRDefault="004D6DAC" w:rsidP="004D6DAC">
      <w:pPr>
        <w:jc w:val="center"/>
        <w:rPr>
          <w:rFonts w:asciiTheme="majorBidi" w:hAnsiTheme="majorBidi" w:cstheme="majorBidi"/>
          <w:bCs/>
          <w:szCs w:val="32"/>
        </w:rPr>
      </w:pPr>
      <w:proofErr w:type="spellStart"/>
      <w:r>
        <w:rPr>
          <w:rFonts w:asciiTheme="majorBidi" w:hAnsiTheme="majorBidi" w:cstheme="majorBidi"/>
          <w:bCs/>
          <w:szCs w:val="32"/>
        </w:rPr>
        <w:t>Ph</w:t>
      </w:r>
      <w:proofErr w:type="spellEnd"/>
      <w:r>
        <w:rPr>
          <w:rFonts w:asciiTheme="majorBidi" w:hAnsiTheme="majorBidi" w:cstheme="majorBidi"/>
          <w:bCs/>
          <w:szCs w:val="32"/>
        </w:rPr>
        <w:t xml:space="preserve">: 514 398 </w:t>
      </w:r>
      <w:r w:rsidRPr="00F928A8">
        <w:rPr>
          <w:rFonts w:asciiTheme="majorBidi" w:hAnsiTheme="majorBidi" w:cstheme="majorBidi"/>
          <w:bCs/>
          <w:szCs w:val="32"/>
        </w:rPr>
        <w:t xml:space="preserve">6589, Fax: </w:t>
      </w:r>
      <w:r>
        <w:rPr>
          <w:rFonts w:asciiTheme="majorBidi" w:hAnsiTheme="majorBidi" w:cstheme="majorBidi"/>
          <w:bCs/>
          <w:szCs w:val="32"/>
        </w:rPr>
        <w:t xml:space="preserve">514 398 </w:t>
      </w:r>
      <w:r w:rsidRPr="00F928A8">
        <w:rPr>
          <w:rFonts w:asciiTheme="majorBidi" w:hAnsiTheme="majorBidi" w:cstheme="majorBidi"/>
          <w:bCs/>
          <w:szCs w:val="32"/>
        </w:rPr>
        <w:t>7361</w:t>
      </w:r>
    </w:p>
    <w:p w:rsidR="004D6DAC" w:rsidRPr="00F928A8" w:rsidRDefault="004D6DAC" w:rsidP="004D6DAC">
      <w:pPr>
        <w:jc w:val="center"/>
        <w:rPr>
          <w:rFonts w:asciiTheme="majorBidi" w:hAnsiTheme="majorBidi" w:cstheme="majorBidi"/>
          <w:bCs/>
          <w:szCs w:val="32"/>
        </w:rPr>
      </w:pPr>
      <w:r w:rsidRPr="00F928A8">
        <w:rPr>
          <w:rFonts w:asciiTheme="majorBidi" w:hAnsiTheme="majorBidi" w:cstheme="majorBidi"/>
          <w:bCs/>
          <w:szCs w:val="32"/>
        </w:rPr>
        <w:t xml:space="preserve">Email: </w:t>
      </w:r>
      <w:hyperlink r:id="rId8" w:history="1">
        <w:r w:rsidRPr="00F928A8">
          <w:rPr>
            <w:rStyle w:val="Hyperlink"/>
            <w:rFonts w:asciiTheme="majorBidi" w:hAnsiTheme="majorBidi" w:cstheme="majorBidi"/>
            <w:bCs/>
            <w:szCs w:val="32"/>
          </w:rPr>
          <w:t>luis.miranda-moreno@mcgill.ca</w:t>
        </w:r>
      </w:hyperlink>
    </w:p>
    <w:p w:rsidR="004D6DAC" w:rsidRDefault="004D6DAC" w:rsidP="004D6DAC">
      <w:pPr>
        <w:jc w:val="center"/>
        <w:rPr>
          <w:color w:val="000000" w:themeColor="text1"/>
        </w:rPr>
      </w:pPr>
    </w:p>
    <w:p w:rsidR="004D6DAC" w:rsidRPr="00692AD2" w:rsidRDefault="004D6DAC" w:rsidP="004D6DAC">
      <w:pPr>
        <w:jc w:val="center"/>
        <w:rPr>
          <w:color w:val="000000" w:themeColor="text1"/>
        </w:rPr>
      </w:pPr>
      <w:r w:rsidRPr="00692AD2">
        <w:rPr>
          <w:color w:val="000000" w:themeColor="text1"/>
        </w:rPr>
        <w:t xml:space="preserve">Submission Date: </w:t>
      </w:r>
      <w:r w:rsidR="00C27C4B">
        <w:rPr>
          <w:color w:val="000000" w:themeColor="text1"/>
        </w:rPr>
        <w:t>May</w:t>
      </w:r>
      <w:r>
        <w:rPr>
          <w:color w:val="000000" w:themeColor="text1"/>
        </w:rPr>
        <w:t xml:space="preserve"> 1</w:t>
      </w:r>
      <w:r w:rsidR="00C27C4B">
        <w:rPr>
          <w:color w:val="000000" w:themeColor="text1"/>
        </w:rPr>
        <w:t>2</w:t>
      </w:r>
      <w:r>
        <w:rPr>
          <w:color w:val="000000" w:themeColor="text1"/>
        </w:rPr>
        <w:t xml:space="preserve"> 201</w:t>
      </w:r>
      <w:r w:rsidR="00C27C4B">
        <w:rPr>
          <w:color w:val="000000" w:themeColor="text1"/>
        </w:rPr>
        <w:t>3</w:t>
      </w:r>
    </w:p>
    <w:p w:rsidR="00C27C4B" w:rsidRDefault="00C27C4B" w:rsidP="004D6DAC">
      <w:pPr>
        <w:ind w:left="284" w:hanging="284"/>
        <w:rPr>
          <w:color w:val="000000" w:themeColor="text1"/>
        </w:rPr>
      </w:pPr>
    </w:p>
    <w:p w:rsidR="004D6DAC" w:rsidRPr="00692AD2" w:rsidRDefault="004D6DAC" w:rsidP="004D6DAC">
      <w:pPr>
        <w:ind w:left="284" w:hanging="284"/>
        <w:rPr>
          <w:color w:val="000000" w:themeColor="text1"/>
        </w:rPr>
      </w:pPr>
      <w:r w:rsidRPr="00692AD2">
        <w:rPr>
          <w:color w:val="000000" w:themeColor="text1"/>
        </w:rPr>
        <w:t>*</w:t>
      </w:r>
      <w:r w:rsidRPr="00692AD2">
        <w:rPr>
          <w:color w:val="000000" w:themeColor="text1"/>
        </w:rPr>
        <w:tab/>
        <w:t>Corresponding author</w:t>
      </w:r>
    </w:p>
    <w:p w:rsidR="004D6DAC" w:rsidRDefault="004D6DAC" w:rsidP="004D6DAC"/>
    <w:p w:rsidR="004D6DAC" w:rsidRDefault="004D6DAC" w:rsidP="004D6DAC">
      <w:pPr>
        <w:rPr>
          <w:b/>
          <w:sz w:val="28"/>
          <w:szCs w:val="28"/>
        </w:rPr>
      </w:pPr>
      <w:r>
        <w:br w:type="page"/>
      </w:r>
      <w:r w:rsidRPr="000F361D">
        <w:rPr>
          <w:b/>
          <w:sz w:val="28"/>
          <w:szCs w:val="28"/>
        </w:rPr>
        <w:lastRenderedPageBreak/>
        <w:t>ABSTRACT</w:t>
      </w:r>
    </w:p>
    <w:p w:rsidR="004D6DAC" w:rsidRPr="000F361D" w:rsidRDefault="004D6DAC" w:rsidP="004D6DAC">
      <w:pPr>
        <w:rPr>
          <w:rFonts w:eastAsiaTheme="majorEastAsia" w:cstheme="majorBidi"/>
          <w:b/>
          <w:bCs/>
          <w:color w:val="000000" w:themeColor="text1"/>
          <w:sz w:val="28"/>
          <w:szCs w:val="28"/>
        </w:rPr>
      </w:pPr>
    </w:p>
    <w:p w:rsidR="004D6DAC" w:rsidRDefault="004D6DAC" w:rsidP="00053D2E">
      <w:pPr>
        <w:rPr>
          <w:szCs w:val="24"/>
        </w:rPr>
      </w:pPr>
      <w:r>
        <w:rPr>
          <w:szCs w:val="24"/>
        </w:rPr>
        <w:t xml:space="preserve">Vehicle operating speed measured on roadways is a critical </w:t>
      </w:r>
      <w:r w:rsidR="00595AED">
        <w:rPr>
          <w:szCs w:val="24"/>
        </w:rPr>
        <w:t>component</w:t>
      </w:r>
      <w:r>
        <w:rPr>
          <w:szCs w:val="24"/>
        </w:rPr>
        <w:t xml:space="preserve"> for a host of analysis in the transportation field including transportation safety, traffic flow</w:t>
      </w:r>
      <w:r w:rsidR="006F4F9C">
        <w:rPr>
          <w:szCs w:val="24"/>
        </w:rPr>
        <w:t xml:space="preserve"> modeling</w:t>
      </w:r>
      <w:r>
        <w:rPr>
          <w:szCs w:val="24"/>
        </w:rPr>
        <w:t xml:space="preserve">, </w:t>
      </w:r>
      <w:r w:rsidR="006F4F9C">
        <w:rPr>
          <w:szCs w:val="24"/>
        </w:rPr>
        <w:t xml:space="preserve">roadway </w:t>
      </w:r>
      <w:r>
        <w:rPr>
          <w:szCs w:val="24"/>
        </w:rPr>
        <w:t>geometric design, vehicle emissions</w:t>
      </w:r>
      <w:r w:rsidR="0010713D">
        <w:rPr>
          <w:szCs w:val="24"/>
        </w:rPr>
        <w:t xml:space="preserve"> model</w:t>
      </w:r>
      <w:r w:rsidR="006F4F9C">
        <w:rPr>
          <w:szCs w:val="24"/>
        </w:rPr>
        <w:t>ing</w:t>
      </w:r>
      <w:r>
        <w:rPr>
          <w:szCs w:val="24"/>
        </w:rPr>
        <w:t xml:space="preserve">, and road user route decisions. The current research effort contributes to literature on examining vehicle speed on urban roads methodologically and substantively. In terms of methodology, we formulate a new econometric model framework for examining speed profiles. The proposed model is an ordered response formulation of a fractional split model. The ordered nature of the speed variable allows us to propose an ordered variant of the fractional split model in literature. The proposed formulation allows us to model the proportion of vehicles traveling in each speed </w:t>
      </w:r>
      <w:r w:rsidR="00784D79">
        <w:rPr>
          <w:szCs w:val="24"/>
        </w:rPr>
        <w:t>interval</w:t>
      </w:r>
      <w:r>
        <w:rPr>
          <w:szCs w:val="24"/>
        </w:rPr>
        <w:t xml:space="preserve"> for the entire segment of roadway. </w:t>
      </w:r>
      <w:r w:rsidR="005E77F0">
        <w:rPr>
          <w:szCs w:val="24"/>
        </w:rPr>
        <w:t>We extend the model to allow the influ</w:t>
      </w:r>
      <w:r w:rsidR="00C60BF6">
        <w:rPr>
          <w:szCs w:val="24"/>
        </w:rPr>
        <w:t xml:space="preserve">ence of exogenous variables to </w:t>
      </w:r>
      <w:r w:rsidR="005E77F0">
        <w:rPr>
          <w:szCs w:val="24"/>
        </w:rPr>
        <w:t>v</w:t>
      </w:r>
      <w:r w:rsidR="00C60BF6">
        <w:rPr>
          <w:szCs w:val="24"/>
        </w:rPr>
        <w:t>a</w:t>
      </w:r>
      <w:r w:rsidR="005E77F0">
        <w:rPr>
          <w:szCs w:val="24"/>
        </w:rPr>
        <w:t xml:space="preserve">ry across the population. </w:t>
      </w:r>
      <w:r>
        <w:rPr>
          <w:szCs w:val="24"/>
        </w:rPr>
        <w:t xml:space="preserve">Further, we develop a </w:t>
      </w:r>
      <w:r w:rsidR="005E77F0">
        <w:rPr>
          <w:szCs w:val="24"/>
        </w:rPr>
        <w:t xml:space="preserve">panel </w:t>
      </w:r>
      <w:r>
        <w:rPr>
          <w:szCs w:val="24"/>
        </w:rPr>
        <w:t xml:space="preserve">mixed version of the fractional split model to account for the influence of site-specific unobserved effects. The paper contributes substantively by estimating the proposed model using a unique dataset from Montreal consisting of weekly speed data (collected in hourly intervals) for about 50 local roads and 70 arterial roads. We estimate separate models for local roads and arterial roads. The model estimation exercise considers a whole host of variables including geometric design attributes, roadway attributes, traffic characteristics and environmental factors. The model results highlight the role of various street characteristics including number of lanes, presence of parking, presence of sidewalks, vertical grade, and bicycle route on vehicle speed proportions. The results also highlight the presence of site-specific unobserved effects influencing the speed distribution. The parameters from the modeling exercise are validated using a hold-out sample not considered for model estimation. The results indicate that the proposed panel mixed ordered </w:t>
      </w:r>
      <w:proofErr w:type="spellStart"/>
      <w:r>
        <w:rPr>
          <w:szCs w:val="24"/>
        </w:rPr>
        <w:t>probit</w:t>
      </w:r>
      <w:proofErr w:type="spellEnd"/>
      <w:r>
        <w:rPr>
          <w:szCs w:val="24"/>
        </w:rPr>
        <w:t xml:space="preserve"> fractional split model offer</w:t>
      </w:r>
      <w:r w:rsidR="008D77DD">
        <w:rPr>
          <w:szCs w:val="24"/>
        </w:rPr>
        <w:t>s</w:t>
      </w:r>
      <w:r>
        <w:rPr>
          <w:szCs w:val="24"/>
        </w:rPr>
        <w:t xml:space="preserve"> promise for modeling such proportional ordinal variables.</w:t>
      </w:r>
    </w:p>
    <w:p w:rsidR="004D6DAC" w:rsidRDefault="004D6DAC" w:rsidP="004D6DAC"/>
    <w:p w:rsidR="004D6DAC" w:rsidRDefault="004D6DAC" w:rsidP="004D6DAC">
      <w:r w:rsidRPr="00E131E3">
        <w:rPr>
          <w:b/>
        </w:rPr>
        <w:t>Key words:</w:t>
      </w:r>
      <w:r>
        <w:t xml:space="preserve"> Fractional split models, Mixed ordered response fractional split models, vehicle operating speed, Montreal</w:t>
      </w:r>
    </w:p>
    <w:p w:rsidR="004D6DAC" w:rsidRDefault="004D6DAC" w:rsidP="004D6DAC">
      <w:pPr>
        <w:pStyle w:val="Heading1"/>
        <w:numPr>
          <w:ilvl w:val="0"/>
          <w:numId w:val="2"/>
        </w:numPr>
        <w:ind w:left="431" w:hanging="431"/>
      </w:pPr>
      <w:r>
        <w:br w:type="page"/>
      </w:r>
      <w:r>
        <w:lastRenderedPageBreak/>
        <w:t>INTRODUCTION</w:t>
      </w:r>
    </w:p>
    <w:p w:rsidR="004D6DAC" w:rsidRDefault="004D6DAC" w:rsidP="004D6DAC">
      <w:pPr>
        <w:rPr>
          <w:szCs w:val="24"/>
        </w:rPr>
      </w:pPr>
      <w:r>
        <w:rPr>
          <w:szCs w:val="24"/>
        </w:rPr>
        <w:t xml:space="preserve">Vehicle operating speed measured on roadways is a critical </w:t>
      </w:r>
      <w:r w:rsidR="00595AED">
        <w:rPr>
          <w:szCs w:val="24"/>
        </w:rPr>
        <w:t xml:space="preserve">component </w:t>
      </w:r>
      <w:r>
        <w:rPr>
          <w:szCs w:val="24"/>
        </w:rPr>
        <w:t>for a host of analysis in the transportation field including transportation safety, traffic flow</w:t>
      </w:r>
      <w:r w:rsidR="00127BC5">
        <w:rPr>
          <w:szCs w:val="24"/>
        </w:rPr>
        <w:t xml:space="preserve"> modeling</w:t>
      </w:r>
      <w:r w:rsidR="00784D79">
        <w:rPr>
          <w:szCs w:val="24"/>
        </w:rPr>
        <w:t xml:space="preserve">, </w:t>
      </w:r>
      <w:r w:rsidR="00127BC5">
        <w:rPr>
          <w:szCs w:val="24"/>
        </w:rPr>
        <w:t xml:space="preserve">roadway </w:t>
      </w:r>
      <w:r w:rsidR="00784D79">
        <w:rPr>
          <w:szCs w:val="24"/>
        </w:rPr>
        <w:t>g</w:t>
      </w:r>
      <w:r>
        <w:rPr>
          <w:szCs w:val="24"/>
        </w:rPr>
        <w:t>eometric design, vehicle emissions</w:t>
      </w:r>
      <w:r w:rsidR="00127BC5">
        <w:rPr>
          <w:szCs w:val="24"/>
        </w:rPr>
        <w:t xml:space="preserve"> modeling</w:t>
      </w:r>
      <w:r>
        <w:rPr>
          <w:szCs w:val="24"/>
        </w:rPr>
        <w:t xml:space="preserve">, and road user route decisions (TRC 2011). Vehicle </w:t>
      </w:r>
      <w:r w:rsidR="00784D79">
        <w:rPr>
          <w:szCs w:val="24"/>
        </w:rPr>
        <w:t xml:space="preserve">operating </w:t>
      </w:r>
      <w:r>
        <w:rPr>
          <w:szCs w:val="24"/>
        </w:rPr>
        <w:t>speed is an important precursor for identifying potentially dangerous roadway facilities</w:t>
      </w:r>
      <w:r w:rsidR="00784D79">
        <w:rPr>
          <w:szCs w:val="24"/>
        </w:rPr>
        <w:t xml:space="preserve"> (often referred to as a surrogate safety measure)</w:t>
      </w:r>
      <w:r>
        <w:rPr>
          <w:szCs w:val="24"/>
        </w:rPr>
        <w:t xml:space="preserve">. Roadway facilities with very high observed speeds are linked with crashes resulting in severe injuries and fatalities (Traffic Safety Facts 2009; Eluru and Bhat 2007; Yasmin and Eluru, 2013). In terms of traffic flow modeling, vehicle speed is one of the most crucial traffic flow parameters; when high vehicle speeds are observed the flow patterns resemble free-flow conditions while very low vehicle speeds imply high congestion on the facility. In fact, vehicle speed profiles across the day provide information on whether a roadway facility is under-utilized or if the roadway facility has insufficient capacity. Moreover, many traffic flow modules (analytical and simulation based) require vehicle speed as input (Park et al., 2010). </w:t>
      </w:r>
    </w:p>
    <w:p w:rsidR="004D6DAC" w:rsidRDefault="004D6DAC" w:rsidP="004D6DAC">
      <w:pPr>
        <w:rPr>
          <w:szCs w:val="24"/>
        </w:rPr>
      </w:pPr>
    </w:p>
    <w:p w:rsidR="004D6DAC" w:rsidRDefault="004D6DAC" w:rsidP="004D6DAC">
      <w:pPr>
        <w:rPr>
          <w:szCs w:val="24"/>
        </w:rPr>
      </w:pPr>
      <w:r>
        <w:rPr>
          <w:szCs w:val="24"/>
        </w:rPr>
        <w:t>Vehicle operating speed also has an important role in geometric design of roadways. Roadway geometric design is undertaken based on an assumed design speed; if the vehicle operating speeds are significantly different from the design speeds considered</w:t>
      </w:r>
      <w:r w:rsidR="00127BC5">
        <w:rPr>
          <w:szCs w:val="24"/>
        </w:rPr>
        <w:t>,</w:t>
      </w:r>
      <w:r>
        <w:rPr>
          <w:szCs w:val="24"/>
        </w:rPr>
        <w:t xml:space="preserve"> the geometric design might be inefficient and in some cases unsafe. Another area of transportation research that has started using vehicle speed is the emission modeling community. With the recent focus on global climate change, measuring transport emissions has received increased attention; an integral part of modeling vehicle emissions is generating accurate estimates of vehicle speed. Furthermore, road users use vehicle speed (closely linked to travel time) </w:t>
      </w:r>
      <w:r w:rsidR="00127BC5">
        <w:rPr>
          <w:szCs w:val="24"/>
        </w:rPr>
        <w:t>a</w:t>
      </w:r>
      <w:r>
        <w:rPr>
          <w:szCs w:val="24"/>
        </w:rPr>
        <w:t>s a measure to compare various route options; in fact, roadways where vehicle speeds are perceived to be lower are less preferred by road users (TRC 2011).</w:t>
      </w:r>
    </w:p>
    <w:p w:rsidR="004D6DAC" w:rsidRDefault="004D6DAC" w:rsidP="004D6DAC">
      <w:pPr>
        <w:rPr>
          <w:szCs w:val="24"/>
        </w:rPr>
      </w:pPr>
    </w:p>
    <w:p w:rsidR="00E15648" w:rsidRDefault="004D6DAC" w:rsidP="004D6DAC">
      <w:pPr>
        <w:rPr>
          <w:szCs w:val="24"/>
        </w:rPr>
      </w:pPr>
      <w:r>
        <w:rPr>
          <w:szCs w:val="24"/>
        </w:rPr>
        <w:t xml:space="preserve">The current research effort contributes to literature on </w:t>
      </w:r>
      <w:r w:rsidR="00127BC5">
        <w:rPr>
          <w:szCs w:val="24"/>
        </w:rPr>
        <w:t>modeling</w:t>
      </w:r>
      <w:r>
        <w:rPr>
          <w:szCs w:val="24"/>
        </w:rPr>
        <w:t xml:space="preserve"> vehicle speed on urban roads. Consider, for instance, that speed measure in an urban region is compiled as number of vehicles within three speed categories: (1) less than 30kmph, (2) 30-60 </w:t>
      </w:r>
      <w:proofErr w:type="spellStart"/>
      <w:r>
        <w:rPr>
          <w:szCs w:val="24"/>
        </w:rPr>
        <w:t>kmph</w:t>
      </w:r>
      <w:proofErr w:type="spellEnd"/>
      <w:r>
        <w:rPr>
          <w:szCs w:val="24"/>
        </w:rPr>
        <w:t xml:space="preserve"> and (3) greater than 60 </w:t>
      </w:r>
      <w:proofErr w:type="spellStart"/>
      <w:r>
        <w:rPr>
          <w:szCs w:val="24"/>
        </w:rPr>
        <w:t>kmph</w:t>
      </w:r>
      <w:proofErr w:type="spellEnd"/>
      <w:r>
        <w:rPr>
          <w:szCs w:val="24"/>
        </w:rPr>
        <w:t xml:space="preserve">. </w:t>
      </w:r>
      <w:r w:rsidR="00127BC5">
        <w:rPr>
          <w:szCs w:val="24"/>
        </w:rPr>
        <w:t xml:space="preserve">The information compiled provides two </w:t>
      </w:r>
      <w:proofErr w:type="gramStart"/>
      <w:r w:rsidR="00127BC5">
        <w:rPr>
          <w:szCs w:val="24"/>
        </w:rPr>
        <w:t>measure</w:t>
      </w:r>
      <w:proofErr w:type="gramEnd"/>
      <w:r w:rsidR="00127BC5">
        <w:rPr>
          <w:szCs w:val="24"/>
        </w:rPr>
        <w:t xml:space="preserve">: (1) Total vehicle volume and (2) vehicular volume in each speed category. The data thus compiled offers substantial challenges to model the speed variable. </w:t>
      </w:r>
      <w:r>
        <w:rPr>
          <w:szCs w:val="24"/>
        </w:rPr>
        <w:t xml:space="preserve">Traditional approaches to modeling speed are not readily useful to examine such speed category data. </w:t>
      </w:r>
      <w:r w:rsidR="00127BC5">
        <w:rPr>
          <w:szCs w:val="24"/>
        </w:rPr>
        <w:t xml:space="preserve">In our research, we reformulate the above information as: (1) total vehicles on the roadway segment and (2) proportion of vehicles in each speed category. </w:t>
      </w:r>
      <w:r w:rsidR="00E15648">
        <w:rPr>
          <w:szCs w:val="24"/>
        </w:rPr>
        <w:t xml:space="preserve">The modeling of the first component of the analysis can be readily undertaken though linear regression/count models. The focus of the current research effort is on the second measure - </w:t>
      </w:r>
      <w:r w:rsidR="00E15648" w:rsidRPr="00E15648">
        <w:rPr>
          <w:szCs w:val="24"/>
        </w:rPr>
        <w:t>proportion of vehicles in each speed category</w:t>
      </w:r>
      <w:r w:rsidR="00E15648">
        <w:rPr>
          <w:szCs w:val="24"/>
        </w:rPr>
        <w:t xml:space="preserve">. </w:t>
      </w:r>
    </w:p>
    <w:p w:rsidR="00E15648" w:rsidRDefault="00E15648" w:rsidP="004D6DAC">
      <w:pPr>
        <w:rPr>
          <w:szCs w:val="24"/>
        </w:rPr>
      </w:pPr>
    </w:p>
    <w:p w:rsidR="00E34468" w:rsidRDefault="004D6DAC" w:rsidP="004D6DAC">
      <w:pPr>
        <w:rPr>
          <w:szCs w:val="24"/>
        </w:rPr>
      </w:pPr>
      <w:r>
        <w:rPr>
          <w:szCs w:val="24"/>
        </w:rPr>
        <w:t xml:space="preserve">In our study we propose to examine the influence of exogenous variables (including geometric design attributes, roadway attributes, traffic characteristics and environmental factors) on the proportion of vehicles in each speed category by developing a new econometric framework. Specifically, we propose an ordered response equivalent of the fractional split model (for an unordered version of the fractional split models see </w:t>
      </w:r>
      <w:proofErr w:type="spellStart"/>
      <w:r>
        <w:rPr>
          <w:szCs w:val="24"/>
        </w:rPr>
        <w:t>Sivakumar</w:t>
      </w:r>
      <w:proofErr w:type="spellEnd"/>
      <w:r>
        <w:rPr>
          <w:szCs w:val="24"/>
        </w:rPr>
        <w:t xml:space="preserve"> and Bhat, 2002, </w:t>
      </w:r>
      <w:proofErr w:type="spellStart"/>
      <w:r>
        <w:rPr>
          <w:szCs w:val="24"/>
        </w:rPr>
        <w:t>Papke</w:t>
      </w:r>
      <w:proofErr w:type="spellEnd"/>
      <w:r>
        <w:rPr>
          <w:szCs w:val="24"/>
        </w:rPr>
        <w:t xml:space="preserve"> and </w:t>
      </w:r>
      <w:proofErr w:type="spellStart"/>
      <w:r>
        <w:rPr>
          <w:szCs w:val="24"/>
        </w:rPr>
        <w:t>Woolridge</w:t>
      </w:r>
      <w:proofErr w:type="spellEnd"/>
      <w:r>
        <w:rPr>
          <w:szCs w:val="24"/>
        </w:rPr>
        <w:t xml:space="preserve">, 1996). The ordered nature of the speed variable allows us to propose an ordered variant of the fractional split model. The ordered fractional split model considers the proportion </w:t>
      </w:r>
      <w:r>
        <w:rPr>
          <w:szCs w:val="24"/>
        </w:rPr>
        <w:lastRenderedPageBreak/>
        <w:t xml:space="preserve">of vehicles traveling in various speed ranges for the entire segment of roadway as the dependent variable. The model implicitly recognizes that the proportions across all speed ranges sum to unity. </w:t>
      </w:r>
    </w:p>
    <w:p w:rsidR="00E34468" w:rsidRDefault="00E34468" w:rsidP="004D6DAC">
      <w:pPr>
        <w:rPr>
          <w:szCs w:val="24"/>
        </w:rPr>
      </w:pPr>
    </w:p>
    <w:p w:rsidR="004D6DAC" w:rsidRDefault="00E34468" w:rsidP="004D6DAC">
      <w:pPr>
        <w:rPr>
          <w:szCs w:val="24"/>
        </w:rPr>
      </w:pPr>
      <w:r>
        <w:rPr>
          <w:szCs w:val="24"/>
        </w:rPr>
        <w:t>We further extend the ordered fractional split model to incorporate the influence of unobserved variables on speed proportion and also the possibility of exogenous variable effects varying across the dataset.  Towards this end, we</w:t>
      </w:r>
      <w:r w:rsidR="004D6DAC">
        <w:rPr>
          <w:szCs w:val="24"/>
        </w:rPr>
        <w:t xml:space="preserve"> formulate a </w:t>
      </w:r>
      <w:r>
        <w:rPr>
          <w:szCs w:val="24"/>
        </w:rPr>
        <w:t>m</w:t>
      </w:r>
      <w:r w:rsidR="004D6DAC">
        <w:rPr>
          <w:szCs w:val="24"/>
        </w:rPr>
        <w:t xml:space="preserve">ixed version of the fractional split model. Further, within the mixed version of the model we also recognize that multiple observations from the same facility are bound to be correlated. </w:t>
      </w:r>
      <w:r>
        <w:rPr>
          <w:szCs w:val="24"/>
        </w:rPr>
        <w:t>W</w:t>
      </w:r>
      <w:r w:rsidR="004D6DAC">
        <w:rPr>
          <w:szCs w:val="24"/>
        </w:rPr>
        <w:t xml:space="preserve">e incorporate site-specific unobserved effects in a panel version of the model. In fact, the formulated model is the first instance of a panel mixed ordered fractional split model not only in transportation literature but also in econometrics literature. </w:t>
      </w:r>
    </w:p>
    <w:p w:rsidR="004D6DAC" w:rsidRDefault="004D6DAC" w:rsidP="004D6DAC">
      <w:pPr>
        <w:rPr>
          <w:szCs w:val="24"/>
        </w:rPr>
      </w:pPr>
    </w:p>
    <w:p w:rsidR="004D6DAC" w:rsidRDefault="004D6DAC" w:rsidP="004D6DAC">
      <w:pPr>
        <w:rPr>
          <w:szCs w:val="24"/>
        </w:rPr>
      </w:pPr>
      <w:r>
        <w:rPr>
          <w:szCs w:val="24"/>
        </w:rPr>
        <w:t xml:space="preserve">The paper contributes substantively to vehicle speed literature by estimating the </w:t>
      </w:r>
      <w:r w:rsidR="00653C02">
        <w:rPr>
          <w:szCs w:val="24"/>
        </w:rPr>
        <w:t xml:space="preserve">unique </w:t>
      </w:r>
      <w:r>
        <w:rPr>
          <w:szCs w:val="24"/>
        </w:rPr>
        <w:t>model using a dataset from Montreal consisting of weekly speed data (collected in hourly intervals) for about 50 local roads and 70 arterial roads. We estimate separate models for local roads and arterial roads. The model estimation exercise considers a whole host of variables including geometric design attributes, roadway attributes, traffic characteristics and environmental factors. To validate the model developed, we examine the model prediction on a hold-out sample not c</w:t>
      </w:r>
      <w:r w:rsidR="00D41E43">
        <w:rPr>
          <w:szCs w:val="24"/>
        </w:rPr>
        <w:t>onsidered for model estimation.</w:t>
      </w:r>
    </w:p>
    <w:p w:rsidR="004D6DAC" w:rsidRDefault="004D6DAC" w:rsidP="004D6DAC">
      <w:pPr>
        <w:rPr>
          <w:szCs w:val="24"/>
        </w:rPr>
      </w:pPr>
    </w:p>
    <w:p w:rsidR="004D6DAC" w:rsidRDefault="004D6DAC" w:rsidP="004D6DAC">
      <w:pPr>
        <w:rPr>
          <w:szCs w:val="24"/>
        </w:rPr>
      </w:pPr>
      <w:r>
        <w:rPr>
          <w:szCs w:val="24"/>
        </w:rPr>
        <w:t xml:space="preserve">The reminder of the paper is organized as follows. In Section 2, we provide a review of existing literature on vehicle speed modeling and discuss the context for our study. Section 3 presents the methodology of the </w:t>
      </w:r>
      <w:r w:rsidR="00C31A9C">
        <w:rPr>
          <w:szCs w:val="24"/>
        </w:rPr>
        <w:t xml:space="preserve">panel mixed </w:t>
      </w:r>
      <w:r>
        <w:rPr>
          <w:szCs w:val="24"/>
        </w:rPr>
        <w:t>ordered response fraction split model. The data collection and assembly procedures are outlined in section 4. The empirical results from the model estimation are presented in Section 5. Section 6 concludes the paper and identifies limitations of the current study and proposes direction for future research.</w:t>
      </w:r>
    </w:p>
    <w:p w:rsidR="004D6DAC" w:rsidRDefault="004D6DAC" w:rsidP="004D6DAC">
      <w:pPr>
        <w:rPr>
          <w:szCs w:val="24"/>
        </w:rPr>
      </w:pPr>
    </w:p>
    <w:p w:rsidR="004D6DAC" w:rsidRDefault="004D6DAC" w:rsidP="004D6DAC">
      <w:pPr>
        <w:pStyle w:val="Heading1"/>
        <w:numPr>
          <w:ilvl w:val="0"/>
          <w:numId w:val="2"/>
        </w:numPr>
        <w:ind w:left="431" w:hanging="431"/>
      </w:pPr>
      <w:r>
        <w:t>EARLIER RESEARCH AND CURRENT STUDY IN CONTEXT</w:t>
      </w:r>
    </w:p>
    <w:p w:rsidR="004D6DAC" w:rsidRDefault="004D6DAC" w:rsidP="004D6DAC">
      <w:pPr>
        <w:rPr>
          <w:szCs w:val="24"/>
        </w:rPr>
      </w:pPr>
      <w:r>
        <w:rPr>
          <w:szCs w:val="24"/>
        </w:rPr>
        <w:t>Given the wide ranging applications involving vehicle speed it is not surprising that a number of studies have investigated vehicle speed on roadways. The earlier research efforts can be broadly classified based on the application focus of these studies into two categories: (1) Macro (low resolution) studies and (2) Micro (High resolution) studies.  Macro studies refer to earlier research efforts that consider a single measure of the entire speed profile (such as the 85</w:t>
      </w:r>
      <w:r w:rsidRPr="000A55B4">
        <w:rPr>
          <w:szCs w:val="24"/>
          <w:vertAlign w:val="superscript"/>
        </w:rPr>
        <w:t>th</w:t>
      </w:r>
      <w:r>
        <w:rPr>
          <w:szCs w:val="24"/>
        </w:rPr>
        <w:t xml:space="preserve"> percentile speed or the mean) neglecting the overall distribution of the speed at a site. Micro studies refer to approaches that consider the entire speed profile in their analysis.</w:t>
      </w:r>
    </w:p>
    <w:p w:rsidR="004D6DAC" w:rsidRDefault="004D6DAC" w:rsidP="004D6DAC">
      <w:pPr>
        <w:rPr>
          <w:szCs w:val="24"/>
        </w:rPr>
      </w:pPr>
    </w:p>
    <w:p w:rsidR="004D6DAC" w:rsidRPr="0002706B" w:rsidRDefault="004D6DAC" w:rsidP="004D6DAC">
      <w:pPr>
        <w:pStyle w:val="Heading2"/>
        <w:numPr>
          <w:ilvl w:val="1"/>
          <w:numId w:val="2"/>
        </w:numPr>
        <w:ind w:left="578" w:hanging="578"/>
      </w:pPr>
      <w:r>
        <w:t>Macro studies</w:t>
      </w:r>
    </w:p>
    <w:p w:rsidR="004D6DAC" w:rsidRDefault="004D6DAC" w:rsidP="004D6DAC">
      <w:pPr>
        <w:rPr>
          <w:szCs w:val="24"/>
        </w:rPr>
      </w:pPr>
      <w:r>
        <w:rPr>
          <w:szCs w:val="24"/>
        </w:rPr>
        <w:t>A number of earlier studies have focussed on driver behaviour along horizontal curves on rural highways (see TRC 2011 for a review of such models from various parts of the world; Donnell 2001). These studies employ the 85</w:t>
      </w:r>
      <w:r w:rsidRPr="0002706B">
        <w:rPr>
          <w:szCs w:val="24"/>
          <w:vertAlign w:val="superscript"/>
        </w:rPr>
        <w:t>th</w:t>
      </w:r>
      <w:r>
        <w:rPr>
          <w:szCs w:val="24"/>
        </w:rPr>
        <w:t xml:space="preserve"> percentile speed or the mean speed as the dependent variable of analysis. Most of these studies identify the radius of curvature to be the key variable in predicting operating speeds. </w:t>
      </w:r>
      <w:proofErr w:type="spellStart"/>
      <w:r>
        <w:rPr>
          <w:szCs w:val="24"/>
        </w:rPr>
        <w:t>Kanellaidis</w:t>
      </w:r>
      <w:proofErr w:type="spellEnd"/>
      <w:r>
        <w:rPr>
          <w:szCs w:val="24"/>
        </w:rPr>
        <w:t xml:space="preserve"> et al. (1990) developed a model based on degree of curvature on the basis of 85</w:t>
      </w:r>
      <w:r>
        <w:rPr>
          <w:szCs w:val="24"/>
          <w:vertAlign w:val="superscript"/>
        </w:rPr>
        <w:t>th</w:t>
      </w:r>
      <w:r>
        <w:rPr>
          <w:szCs w:val="24"/>
        </w:rPr>
        <w:t xml:space="preserve"> percentile speed. Similarly, using 8 sites in Utah, Islam and </w:t>
      </w:r>
      <w:proofErr w:type="spellStart"/>
      <w:r>
        <w:rPr>
          <w:rFonts w:eastAsia="TimesNewRoman"/>
          <w:szCs w:val="24"/>
        </w:rPr>
        <w:lastRenderedPageBreak/>
        <w:t>Seneviratne</w:t>
      </w:r>
      <w:proofErr w:type="spellEnd"/>
      <w:r>
        <w:rPr>
          <w:szCs w:val="24"/>
        </w:rPr>
        <w:t xml:space="preserve"> (1994) developed three speed models for speeds at the beginning, middle, and end of horizontal curves. </w:t>
      </w:r>
      <w:proofErr w:type="spellStart"/>
      <w:r>
        <w:rPr>
          <w:szCs w:val="24"/>
        </w:rPr>
        <w:t>Krammes</w:t>
      </w:r>
      <w:proofErr w:type="spellEnd"/>
      <w:r>
        <w:rPr>
          <w:szCs w:val="24"/>
        </w:rPr>
        <w:t xml:space="preserve"> et al. (1995) developed three models of operating speed for 138 horizontal curves in the United States. These models were developed to evaluate the consistency of design in horizontal curves and highlighted the degree of curvature, length of the curve, and the deflection angle as the relevant variables. Later, McFadden et al. (2001) used </w:t>
      </w:r>
      <w:proofErr w:type="spellStart"/>
      <w:r>
        <w:rPr>
          <w:szCs w:val="24"/>
        </w:rPr>
        <w:t>Krammes</w:t>
      </w:r>
      <w:proofErr w:type="spellEnd"/>
      <w:r>
        <w:rPr>
          <w:szCs w:val="24"/>
        </w:rPr>
        <w:t xml:space="preserve"> at al. (1995) data set to develop two back</w:t>
      </w:r>
      <w:r w:rsidR="00624F7C">
        <w:rPr>
          <w:szCs w:val="24"/>
        </w:rPr>
        <w:t>ward</w:t>
      </w:r>
      <w:r>
        <w:rPr>
          <w:szCs w:val="24"/>
        </w:rPr>
        <w:t xml:space="preserve"> propagati</w:t>
      </w:r>
      <w:r w:rsidR="00624F7C">
        <w:rPr>
          <w:szCs w:val="24"/>
        </w:rPr>
        <w:t>ng</w:t>
      </w:r>
      <w:r>
        <w:rPr>
          <w:szCs w:val="24"/>
        </w:rPr>
        <w:t xml:space="preserve"> artificial neural network (ANN) models. They compared these models to the OLS regression models previously developed by </w:t>
      </w:r>
      <w:proofErr w:type="spellStart"/>
      <w:r>
        <w:rPr>
          <w:szCs w:val="24"/>
        </w:rPr>
        <w:t>Krammes</w:t>
      </w:r>
      <w:proofErr w:type="spellEnd"/>
      <w:r>
        <w:rPr>
          <w:szCs w:val="24"/>
        </w:rPr>
        <w:t xml:space="preserve"> at al. (1995) and determined the results to be comparable. </w:t>
      </w:r>
    </w:p>
    <w:p w:rsidR="004D6DAC" w:rsidRDefault="004D6DAC" w:rsidP="004D6DAC">
      <w:pPr>
        <w:rPr>
          <w:szCs w:val="24"/>
        </w:rPr>
      </w:pPr>
    </w:p>
    <w:p w:rsidR="004D6DAC" w:rsidRDefault="004D6DAC" w:rsidP="004D6DAC">
      <w:pPr>
        <w:rPr>
          <w:szCs w:val="24"/>
        </w:rPr>
      </w:pPr>
      <w:r>
        <w:rPr>
          <w:szCs w:val="24"/>
        </w:rPr>
        <w:t xml:space="preserve">Models that consider the vehicle speeds on tangents of horizontal curves have also been developed. The interaction between the tangents and the curves has been found to have a distinct impact on operating speed. </w:t>
      </w:r>
      <w:proofErr w:type="spellStart"/>
      <w:r>
        <w:rPr>
          <w:szCs w:val="24"/>
        </w:rPr>
        <w:t>Fambro</w:t>
      </w:r>
      <w:proofErr w:type="spellEnd"/>
      <w:r>
        <w:rPr>
          <w:szCs w:val="24"/>
        </w:rPr>
        <w:t xml:space="preserve"> et al. (2000) studied vertical tangent curve sites and found that site distance played a large role in influencing driver speeds, and that volume seemed to have little impact on speed reductions. Furthermore, this study found the mean operating speeds at the study sites to be notably higher than the design speeds. </w:t>
      </w:r>
      <w:proofErr w:type="spellStart"/>
      <w:r>
        <w:rPr>
          <w:szCs w:val="24"/>
        </w:rPr>
        <w:t>Andueza</w:t>
      </w:r>
      <w:proofErr w:type="spellEnd"/>
      <w:r>
        <w:rPr>
          <w:szCs w:val="24"/>
        </w:rPr>
        <w:t xml:space="preserve"> (2000) found the relevant variables in a rural speed model to be the radii of consecutive curves, the tangent length before the curve, and the minimum sight distance for the horizontal curve. </w:t>
      </w:r>
      <w:proofErr w:type="spellStart"/>
      <w:r>
        <w:rPr>
          <w:szCs w:val="24"/>
        </w:rPr>
        <w:t>Polus</w:t>
      </w:r>
      <w:proofErr w:type="spellEnd"/>
      <w:r>
        <w:rPr>
          <w:szCs w:val="24"/>
        </w:rPr>
        <w:t xml:space="preserve"> et al. (2000) studied 162 rural sites and found that speeds on short tangents were controlled by the curves immediately before and after the tangent length. Speed along longer tangents was impacted by geometry, speed limit and speed enforcement.  </w:t>
      </w:r>
    </w:p>
    <w:p w:rsidR="004D6DAC" w:rsidRDefault="004D6DAC" w:rsidP="004D6DAC">
      <w:pPr>
        <w:rPr>
          <w:szCs w:val="24"/>
        </w:rPr>
      </w:pPr>
    </w:p>
    <w:p w:rsidR="004D6DAC" w:rsidRDefault="004D6DAC" w:rsidP="004D6DAC">
      <w:pPr>
        <w:rPr>
          <w:szCs w:val="24"/>
        </w:rPr>
      </w:pPr>
      <w:r>
        <w:rPr>
          <w:szCs w:val="24"/>
        </w:rPr>
        <w:t xml:space="preserve">Research in urban areas is lacking in comparison to speed research on rural highways. In Fayetteville, Arkansas, </w:t>
      </w:r>
      <w:proofErr w:type="spellStart"/>
      <w:r>
        <w:rPr>
          <w:szCs w:val="24"/>
        </w:rPr>
        <w:t>Gattis</w:t>
      </w:r>
      <w:proofErr w:type="spellEnd"/>
      <w:r>
        <w:rPr>
          <w:szCs w:val="24"/>
        </w:rPr>
        <w:t xml:space="preserve"> et al. (1999) studied the link between average operating speed and street width on urban streets. They found that street width was less relevant to determining speed than the street’s function and suggested that the opportunity for uninterrupted travel distance was a more likely cause of high speeds than the actual geometry and classification of the road itself. Fitzpatrick et al. (2003) in a study of 78 urban and suburban sites around the United States found that of a variety of potential variables including roadway geometry, traffic control, and roadside features, the only statistically significant variable was the posted speed limit. </w:t>
      </w:r>
    </w:p>
    <w:p w:rsidR="004D6DAC" w:rsidRDefault="004D6DAC" w:rsidP="004D6DAC">
      <w:pPr>
        <w:rPr>
          <w:szCs w:val="24"/>
        </w:rPr>
      </w:pPr>
    </w:p>
    <w:p w:rsidR="004D6DAC" w:rsidRDefault="004D6DAC" w:rsidP="004D6DAC">
      <w:pPr>
        <w:rPr>
          <w:szCs w:val="24"/>
        </w:rPr>
      </w:pPr>
      <w:r>
        <w:rPr>
          <w:szCs w:val="24"/>
        </w:rPr>
        <w:t xml:space="preserve">Ali et al. (2007) studied the free-flow speeds of vehicles on four-lane urban streets in Virginia. They found that the geometric design features that influenced free-flow speed were median width and segment length – signal spacing ratio (defined as the ratio of the study segment length to the maximum signal spacing). The posted speed limit was also significant. Interestingly, sites with a median were also found to typically have lower speeds than comparative sites without medians. Poe and Mason (2000) examined speed on urban collectors in Pennsylvania by developing a mixed model approach using both fixed and random effects. The study considered the influence of geometry and land use, with a mixed model developed for the midpoints of the studied curves recognizing the presence of common unobserved factors for repeated measures at the same site. They found several influential factors on speed at these sites: lane width, degree of curvature, grade, and roadside hazard rating. </w:t>
      </w:r>
    </w:p>
    <w:p w:rsidR="004D6DAC" w:rsidRDefault="004D6DAC" w:rsidP="004D6DAC">
      <w:pPr>
        <w:rPr>
          <w:szCs w:val="24"/>
        </w:rPr>
      </w:pPr>
    </w:p>
    <w:p w:rsidR="004D6DAC" w:rsidRDefault="004D6DAC" w:rsidP="004D6DAC">
      <w:pPr>
        <w:pStyle w:val="Heading2"/>
        <w:numPr>
          <w:ilvl w:val="1"/>
          <w:numId w:val="2"/>
        </w:numPr>
        <w:ind w:left="578" w:hanging="578"/>
      </w:pPr>
      <w:r>
        <w:t>Micro studies</w:t>
      </w:r>
    </w:p>
    <w:p w:rsidR="004D6DAC" w:rsidRDefault="004D6DAC" w:rsidP="004D6DAC">
      <w:pPr>
        <w:rPr>
          <w:szCs w:val="24"/>
        </w:rPr>
      </w:pPr>
      <w:proofErr w:type="spellStart"/>
      <w:r>
        <w:rPr>
          <w:szCs w:val="24"/>
        </w:rPr>
        <w:t>Tarris</w:t>
      </w:r>
      <w:proofErr w:type="spellEnd"/>
      <w:r>
        <w:rPr>
          <w:szCs w:val="24"/>
        </w:rPr>
        <w:t xml:space="preserve"> et al., (1996) conducted a one of its kind study where a comparison of vehicle speed measures at the aggregate level (such as 85</w:t>
      </w:r>
      <w:r w:rsidRPr="00736AFD">
        <w:rPr>
          <w:szCs w:val="24"/>
          <w:vertAlign w:val="superscript"/>
        </w:rPr>
        <w:t>th</w:t>
      </w:r>
      <w:r>
        <w:rPr>
          <w:szCs w:val="24"/>
        </w:rPr>
        <w:t xml:space="preserve"> percentile) and measures at individual vehicle level. The study concluded that the aggregation models though provide higher data fit values are likely </w:t>
      </w:r>
      <w:r>
        <w:rPr>
          <w:szCs w:val="24"/>
        </w:rPr>
        <w:lastRenderedPageBreak/>
        <w:t xml:space="preserve">to produce incorrect or biased results. The model considering operating speed was deemed to perform better than the aggregate model. Of course, the cost of conducting such data collection very often is prohibitively expensive. Figueroa and </w:t>
      </w:r>
      <w:proofErr w:type="spellStart"/>
      <w:r>
        <w:rPr>
          <w:szCs w:val="24"/>
        </w:rPr>
        <w:t>Tarko</w:t>
      </w:r>
      <w:proofErr w:type="spellEnd"/>
      <w:r>
        <w:rPr>
          <w:szCs w:val="24"/>
        </w:rPr>
        <w:t xml:space="preserve"> (2005) proposed and estimated a model to consider the entire speed profile by customizing the regression equation for required percentile. This research was conducted along rural highways and used panel data to account for multiple observations at each of 158 sites. The models developed allowed for the definition of any desired percentile speed and addressed the impacts on mean speed and dispersion simultaneously. </w:t>
      </w:r>
      <w:proofErr w:type="spellStart"/>
      <w:r w:rsidR="005B2B6A">
        <w:rPr>
          <w:szCs w:val="24"/>
        </w:rPr>
        <w:t>Hewson</w:t>
      </w:r>
      <w:proofErr w:type="spellEnd"/>
      <w:r w:rsidR="005B2B6A">
        <w:rPr>
          <w:szCs w:val="24"/>
        </w:rPr>
        <w:t xml:space="preserve">, (2008) generalized this approach by employing </w:t>
      </w:r>
      <w:proofErr w:type="spellStart"/>
      <w:r w:rsidR="005B2B6A">
        <w:rPr>
          <w:szCs w:val="24"/>
        </w:rPr>
        <w:t>qauntile</w:t>
      </w:r>
      <w:proofErr w:type="spellEnd"/>
      <w:r w:rsidR="005B2B6A">
        <w:rPr>
          <w:szCs w:val="24"/>
        </w:rPr>
        <w:t xml:space="preserve"> regression to speed modeling. The approach is flexible allowing the modeling of the 85</w:t>
      </w:r>
      <w:r w:rsidR="005B2B6A" w:rsidRPr="005B2B6A">
        <w:rPr>
          <w:szCs w:val="24"/>
          <w:vertAlign w:val="superscript"/>
        </w:rPr>
        <w:t>th</w:t>
      </w:r>
      <w:r w:rsidR="005B2B6A">
        <w:rPr>
          <w:szCs w:val="24"/>
        </w:rPr>
        <w:t xml:space="preserve"> percentile or any other </w:t>
      </w:r>
      <w:proofErr w:type="spellStart"/>
      <w:r w:rsidR="005B2B6A">
        <w:rPr>
          <w:szCs w:val="24"/>
        </w:rPr>
        <w:t>quantile</w:t>
      </w:r>
      <w:proofErr w:type="spellEnd"/>
      <w:r w:rsidR="005B2B6A">
        <w:rPr>
          <w:szCs w:val="24"/>
        </w:rPr>
        <w:t>. The approach was employed to test for change in the 85</w:t>
      </w:r>
      <w:r w:rsidR="005B2B6A" w:rsidRPr="005B2B6A">
        <w:rPr>
          <w:szCs w:val="24"/>
          <w:vertAlign w:val="superscript"/>
        </w:rPr>
        <w:t>th</w:t>
      </w:r>
      <w:r w:rsidR="005B2B6A">
        <w:rPr>
          <w:szCs w:val="24"/>
        </w:rPr>
        <w:t xml:space="preserve"> percentile speed using data collected as part of a community watch program from Northamptonshire. Qin et al. (2010) employed the same approach to identify crash prone locations from Wisconsin. . </w:t>
      </w:r>
    </w:p>
    <w:p w:rsidR="00185AFE" w:rsidRDefault="00185AFE" w:rsidP="004D6DAC">
      <w:pPr>
        <w:rPr>
          <w:szCs w:val="24"/>
        </w:rPr>
      </w:pPr>
    </w:p>
    <w:p w:rsidR="004D6DAC" w:rsidRDefault="004D6DAC" w:rsidP="004D6DAC">
      <w:pPr>
        <w:rPr>
          <w:szCs w:val="24"/>
        </w:rPr>
      </w:pPr>
      <w:r>
        <w:rPr>
          <w:szCs w:val="24"/>
        </w:rPr>
        <w:t xml:space="preserve">Another stream of research efforts have examined disaggregate speed data and focussed on matching the speed profile using parametric distributions - such as normal, log-normal or </w:t>
      </w:r>
      <w:r w:rsidR="00624F7C">
        <w:rPr>
          <w:szCs w:val="24"/>
        </w:rPr>
        <w:t>other</w:t>
      </w:r>
      <w:r>
        <w:rPr>
          <w:szCs w:val="24"/>
        </w:rPr>
        <w:t xml:space="preserve"> variants (see Park et al., 2010 for a review of such studies). Recent studies have focussed on mixture based models that allow for fitting multi-modal parametric distributions to the speed data (</w:t>
      </w:r>
      <w:proofErr w:type="spellStart"/>
      <w:proofErr w:type="gramStart"/>
      <w:r>
        <w:rPr>
          <w:szCs w:val="24"/>
        </w:rPr>
        <w:t>Ko</w:t>
      </w:r>
      <w:proofErr w:type="spellEnd"/>
      <w:proofErr w:type="gramEnd"/>
      <w:r>
        <w:rPr>
          <w:szCs w:val="24"/>
        </w:rPr>
        <w:t xml:space="preserve"> and </w:t>
      </w:r>
      <w:proofErr w:type="spellStart"/>
      <w:r>
        <w:rPr>
          <w:szCs w:val="24"/>
        </w:rPr>
        <w:t>Guensler</w:t>
      </w:r>
      <w:proofErr w:type="spellEnd"/>
      <w:r>
        <w:rPr>
          <w:szCs w:val="24"/>
        </w:rPr>
        <w:t>, 2005; Park et al., 2010). These studies are a substantial improvement compared to previous research in modeling speed on roadway facilities. In particular, these studies explicitly control for vehicle flow conditions (proportion of heavy vehicles) and environmental conditions. However, these models examine the speed profile at a single site in their analysis. Naturally, these studies cannot examine the influence of geometric design, and roadway attributes on vehicle speed profiles.</w:t>
      </w:r>
    </w:p>
    <w:p w:rsidR="004D6DAC" w:rsidRDefault="004D6DAC" w:rsidP="004D6DAC">
      <w:pPr>
        <w:rPr>
          <w:szCs w:val="24"/>
        </w:rPr>
      </w:pPr>
    </w:p>
    <w:p w:rsidR="004D6DAC" w:rsidRDefault="004D6DAC" w:rsidP="004D6DAC">
      <w:pPr>
        <w:pStyle w:val="Heading2"/>
        <w:numPr>
          <w:ilvl w:val="1"/>
          <w:numId w:val="2"/>
        </w:numPr>
        <w:ind w:left="578" w:hanging="578"/>
      </w:pPr>
      <w:r>
        <w:t>Current study in context</w:t>
      </w:r>
    </w:p>
    <w:p w:rsidR="004D6DAC" w:rsidRDefault="004D6DAC" w:rsidP="00784D79">
      <w:pPr>
        <w:rPr>
          <w:szCs w:val="24"/>
        </w:rPr>
      </w:pPr>
      <w:r>
        <w:rPr>
          <w:szCs w:val="24"/>
        </w:rPr>
        <w:t>The majority of earlier research studies modeling vehicle speed have focussed on examining the 85</w:t>
      </w:r>
      <w:r w:rsidRPr="003C1328">
        <w:rPr>
          <w:szCs w:val="24"/>
          <w:vertAlign w:val="superscript"/>
        </w:rPr>
        <w:t>th</w:t>
      </w:r>
      <w:r>
        <w:rPr>
          <w:szCs w:val="24"/>
        </w:rPr>
        <w:t xml:space="preserve"> and 50</w:t>
      </w:r>
      <w:r w:rsidRPr="003C1328">
        <w:rPr>
          <w:szCs w:val="24"/>
          <w:vertAlign w:val="superscript"/>
        </w:rPr>
        <w:t>th</w:t>
      </w:r>
      <w:r>
        <w:rPr>
          <w:szCs w:val="24"/>
        </w:rPr>
        <w:t xml:space="preserve"> percentile speed as a function of various exogenous variables. These approaches though useful do not examine the speed profile in detail i.e. the speed data available is used to generate the 85</w:t>
      </w:r>
      <w:r w:rsidRPr="003C1328">
        <w:rPr>
          <w:szCs w:val="24"/>
          <w:vertAlign w:val="superscript"/>
        </w:rPr>
        <w:t>th</w:t>
      </w:r>
      <w:r>
        <w:rPr>
          <w:szCs w:val="24"/>
        </w:rPr>
        <w:t xml:space="preserve"> or 50</w:t>
      </w:r>
      <w:r w:rsidRPr="003C1328">
        <w:rPr>
          <w:szCs w:val="24"/>
          <w:vertAlign w:val="superscript"/>
        </w:rPr>
        <w:t>th</w:t>
      </w:r>
      <w:r>
        <w:rPr>
          <w:szCs w:val="24"/>
        </w:rPr>
        <w:t xml:space="preserve"> percentile value and remainder of the data is discarded. It is important to propose methods that consider entire speed distribution on urban regions. Of course, the consideration of speed-profiles for continuous speed distributions is far from straight forward. More so, if the data is available in speed categories i.e. instead of collecting vehicle speeds for each vehicle, data collection methods only count the number of vehicles in each speed range for a specified time interval. Effectively, the approach discretizes the speed distribution into speed </w:t>
      </w:r>
      <w:r w:rsidR="00006590">
        <w:rPr>
          <w:szCs w:val="24"/>
        </w:rPr>
        <w:t>categories</w:t>
      </w:r>
      <w:r>
        <w:rPr>
          <w:szCs w:val="24"/>
        </w:rPr>
        <w:t xml:space="preserve"> (for example less than 30kmph, 30-60 </w:t>
      </w:r>
      <w:proofErr w:type="spellStart"/>
      <w:r>
        <w:rPr>
          <w:szCs w:val="24"/>
        </w:rPr>
        <w:t>kmph</w:t>
      </w:r>
      <w:proofErr w:type="spellEnd"/>
      <w:r>
        <w:rPr>
          <w:szCs w:val="24"/>
        </w:rPr>
        <w:t xml:space="preserve"> and greater than 60 </w:t>
      </w:r>
      <w:proofErr w:type="spellStart"/>
      <w:r>
        <w:rPr>
          <w:szCs w:val="24"/>
        </w:rPr>
        <w:t>kmph</w:t>
      </w:r>
      <w:proofErr w:type="spellEnd"/>
      <w:r>
        <w:rPr>
          <w:szCs w:val="24"/>
        </w:rPr>
        <w:t>).</w:t>
      </w:r>
      <w:r w:rsidR="00784D79">
        <w:rPr>
          <w:szCs w:val="24"/>
        </w:rPr>
        <w:t xml:space="preserve"> </w:t>
      </w:r>
      <w:r w:rsidR="00784D79" w:rsidRPr="00784D79">
        <w:rPr>
          <w:szCs w:val="24"/>
        </w:rPr>
        <w:t>Collecting data in speed categories happens often in practice when using certain types of popular technologies used in short-term (temporal) data collection (including pneumatic tubes and traffic analysers such as NC-100/200 sensors).</w:t>
      </w:r>
      <w:r w:rsidR="00784D79">
        <w:rPr>
          <w:szCs w:val="24"/>
        </w:rPr>
        <w:t xml:space="preserve"> </w:t>
      </w:r>
      <w:r>
        <w:rPr>
          <w:szCs w:val="24"/>
        </w:rPr>
        <w:t>The earlier approaches for speed</w:t>
      </w:r>
      <w:r w:rsidR="00624F7C">
        <w:rPr>
          <w:szCs w:val="24"/>
        </w:rPr>
        <w:t xml:space="preserve"> modeling</w:t>
      </w:r>
      <w:r>
        <w:rPr>
          <w:szCs w:val="24"/>
        </w:rPr>
        <w:t xml:space="preserve"> are not directly applicable to the speed category database. Of course, we can compile the 85</w:t>
      </w:r>
      <w:r w:rsidRPr="00C76DDE">
        <w:rPr>
          <w:szCs w:val="24"/>
          <w:vertAlign w:val="superscript"/>
        </w:rPr>
        <w:t>th</w:t>
      </w:r>
      <w:r>
        <w:rPr>
          <w:szCs w:val="24"/>
        </w:rPr>
        <w:t xml:space="preserve"> percentile and 50</w:t>
      </w:r>
      <w:r w:rsidRPr="00C76DDE">
        <w:rPr>
          <w:szCs w:val="24"/>
          <w:vertAlign w:val="superscript"/>
        </w:rPr>
        <w:t>th</w:t>
      </w:r>
      <w:r>
        <w:rPr>
          <w:szCs w:val="24"/>
        </w:rPr>
        <w:t xml:space="preserve"> percentile information through some computations from the data; however, we are likely to induce bias in the estimates by aggregating such speed range data. </w:t>
      </w:r>
    </w:p>
    <w:p w:rsidR="004D6DAC" w:rsidRDefault="004D6DAC" w:rsidP="004D6DAC">
      <w:pPr>
        <w:rPr>
          <w:szCs w:val="24"/>
        </w:rPr>
      </w:pPr>
    </w:p>
    <w:p w:rsidR="004D6DAC" w:rsidRDefault="004D6DAC" w:rsidP="004D6DAC">
      <w:pPr>
        <w:rPr>
          <w:szCs w:val="24"/>
        </w:rPr>
      </w:pPr>
      <w:r>
        <w:rPr>
          <w:szCs w:val="24"/>
        </w:rPr>
        <w:t xml:space="preserve">The discretization of the variable does not lend itself to any discrete modeling approaches because unlike the discrete modeling approaches where only one of the possible alternatives are chosen, in our discretization case we have possible non-zero values (ranging between 0 and 1 for each </w:t>
      </w:r>
      <w:r w:rsidR="00006590">
        <w:rPr>
          <w:szCs w:val="24"/>
        </w:rPr>
        <w:t>category</w:t>
      </w:r>
      <w:r>
        <w:rPr>
          <w:szCs w:val="24"/>
        </w:rPr>
        <w:t xml:space="preserve">) for multiple </w:t>
      </w:r>
      <w:r w:rsidR="00624F7C">
        <w:rPr>
          <w:szCs w:val="24"/>
        </w:rPr>
        <w:t>categories</w:t>
      </w:r>
      <w:r>
        <w:rPr>
          <w:szCs w:val="24"/>
        </w:rPr>
        <w:t xml:space="preserve">. In some ways, we are modeling the proportion of vehicles </w:t>
      </w:r>
      <w:r>
        <w:rPr>
          <w:szCs w:val="24"/>
        </w:rPr>
        <w:lastRenderedPageBreak/>
        <w:t xml:space="preserve">in each </w:t>
      </w:r>
      <w:r w:rsidR="00006590">
        <w:rPr>
          <w:szCs w:val="24"/>
        </w:rPr>
        <w:t xml:space="preserve">category </w:t>
      </w:r>
      <w:r>
        <w:rPr>
          <w:szCs w:val="24"/>
        </w:rPr>
        <w:t xml:space="preserve">(this is straightforward once we assume the total vehicle flow is available and we compute the proportion for all speed </w:t>
      </w:r>
      <w:r w:rsidR="00CB75DD">
        <w:rPr>
          <w:szCs w:val="24"/>
        </w:rPr>
        <w:t>categories</w:t>
      </w:r>
      <w:r>
        <w:rPr>
          <w:szCs w:val="24"/>
        </w:rPr>
        <w:t xml:space="preserve">). </w:t>
      </w:r>
      <w:r w:rsidR="00624F7C">
        <w:rPr>
          <w:szCs w:val="24"/>
        </w:rPr>
        <w:t>In our current study, w</w:t>
      </w:r>
      <w:r>
        <w:rPr>
          <w:szCs w:val="24"/>
        </w:rPr>
        <w:t xml:space="preserve">e propose an ordered response fractional split model that provides probability for proportion of vehicles in each </w:t>
      </w:r>
      <w:r w:rsidR="00624F7C">
        <w:rPr>
          <w:szCs w:val="24"/>
        </w:rPr>
        <w:t>speed category</w:t>
      </w:r>
      <w:r>
        <w:rPr>
          <w:szCs w:val="24"/>
        </w:rPr>
        <w:t xml:space="preserve">. Similar to the traditional ordered response model, a latent propensity is computed for each road segment with higher propensity indicating higher likelihood for higher speeds. In the traditional ordered response structure the thresholds are employed to generate one chosen alternative. However, in our case we have non-zero probabilities for all speed ranges i.e. we need to apportion the probability to different speed </w:t>
      </w:r>
      <w:r w:rsidR="00334BE6">
        <w:rPr>
          <w:szCs w:val="24"/>
        </w:rPr>
        <w:t>categories</w:t>
      </w:r>
      <w:r>
        <w:rPr>
          <w:szCs w:val="24"/>
        </w:rPr>
        <w:t xml:space="preserve">. The conventional maximum likelihood approaches are not suited for such models. </w:t>
      </w:r>
      <w:r w:rsidR="00FE372F">
        <w:rPr>
          <w:szCs w:val="24"/>
        </w:rPr>
        <w:t>Hence, w</w:t>
      </w:r>
      <w:r>
        <w:rPr>
          <w:szCs w:val="24"/>
        </w:rPr>
        <w:t xml:space="preserve">e </w:t>
      </w:r>
      <w:r w:rsidR="00FE372F">
        <w:rPr>
          <w:szCs w:val="24"/>
        </w:rPr>
        <w:t>resort to</w:t>
      </w:r>
      <w:r>
        <w:rPr>
          <w:szCs w:val="24"/>
        </w:rPr>
        <w:t xml:space="preserve"> a quasi-likelihood approach (proposed by </w:t>
      </w:r>
      <w:proofErr w:type="spellStart"/>
      <w:r>
        <w:rPr>
          <w:rFonts w:cs="Times New Roman"/>
          <w:szCs w:val="24"/>
        </w:rPr>
        <w:t>Gourieroux</w:t>
      </w:r>
      <w:proofErr w:type="spellEnd"/>
      <w:r>
        <w:rPr>
          <w:rFonts w:cs="Times New Roman"/>
          <w:szCs w:val="24"/>
        </w:rPr>
        <w:t xml:space="preserve">, et al., 1984; </w:t>
      </w:r>
      <w:proofErr w:type="spellStart"/>
      <w:r>
        <w:rPr>
          <w:szCs w:val="24"/>
        </w:rPr>
        <w:t>Papke</w:t>
      </w:r>
      <w:proofErr w:type="spellEnd"/>
      <w:r>
        <w:rPr>
          <w:szCs w:val="24"/>
        </w:rPr>
        <w:t xml:space="preserve"> and </w:t>
      </w:r>
      <w:proofErr w:type="spellStart"/>
      <w:r>
        <w:rPr>
          <w:szCs w:val="24"/>
        </w:rPr>
        <w:t>Woolrdige</w:t>
      </w:r>
      <w:proofErr w:type="spellEnd"/>
      <w:r>
        <w:rPr>
          <w:szCs w:val="24"/>
        </w:rPr>
        <w:t xml:space="preserve">, 1996; </w:t>
      </w:r>
      <w:proofErr w:type="spellStart"/>
      <w:r>
        <w:rPr>
          <w:szCs w:val="24"/>
        </w:rPr>
        <w:t>Sivakumar</w:t>
      </w:r>
      <w:proofErr w:type="spellEnd"/>
      <w:r>
        <w:rPr>
          <w:szCs w:val="24"/>
        </w:rPr>
        <w:t xml:space="preserve"> and Bhat, 2002). The proposed approach is the ordered response extension of the binary </w:t>
      </w:r>
      <w:proofErr w:type="spellStart"/>
      <w:r>
        <w:rPr>
          <w:szCs w:val="24"/>
        </w:rPr>
        <w:t>probit</w:t>
      </w:r>
      <w:proofErr w:type="spellEnd"/>
      <w:r>
        <w:rPr>
          <w:szCs w:val="24"/>
        </w:rPr>
        <w:t xml:space="preserve"> model proposed by </w:t>
      </w:r>
      <w:proofErr w:type="spellStart"/>
      <w:r>
        <w:rPr>
          <w:szCs w:val="24"/>
        </w:rPr>
        <w:t>Papke</w:t>
      </w:r>
      <w:proofErr w:type="spellEnd"/>
      <w:r>
        <w:rPr>
          <w:szCs w:val="24"/>
        </w:rPr>
        <w:t xml:space="preserve"> and </w:t>
      </w:r>
      <w:proofErr w:type="spellStart"/>
      <w:r>
        <w:rPr>
          <w:szCs w:val="24"/>
        </w:rPr>
        <w:t>Woolridge</w:t>
      </w:r>
      <w:proofErr w:type="spellEnd"/>
      <w:r>
        <w:rPr>
          <w:szCs w:val="24"/>
        </w:rPr>
        <w:t xml:space="preserve">, (1996). </w:t>
      </w:r>
    </w:p>
    <w:p w:rsidR="004D6DAC" w:rsidRDefault="004D6DAC" w:rsidP="004D6DAC">
      <w:pPr>
        <w:rPr>
          <w:szCs w:val="24"/>
        </w:rPr>
      </w:pPr>
    </w:p>
    <w:p w:rsidR="004D6DAC" w:rsidRDefault="004D6DAC" w:rsidP="004D6DAC">
      <w:pPr>
        <w:rPr>
          <w:szCs w:val="24"/>
        </w:rPr>
      </w:pPr>
      <w:r>
        <w:rPr>
          <w:szCs w:val="24"/>
        </w:rPr>
        <w:t>Of course, the ordered response fractional split model (or the unordered fractions split model employed in literature) capture the influence of exogenous variables on the dependent variable. Consider the influence of the number of lanes on vehicle speed. We expect vehicular speed to be positively influenced by number of lanes. This is an example of an exogenous variable that is observed that influences speed</w:t>
      </w:r>
      <w:r w:rsidR="004B1205">
        <w:rPr>
          <w:szCs w:val="24"/>
        </w:rPr>
        <w:t xml:space="preserve"> proportion</w:t>
      </w:r>
      <w:r>
        <w:rPr>
          <w:szCs w:val="24"/>
        </w:rPr>
        <w:t xml:space="preserve">. The effect of this variable is immediately considered in the proposed fractional split model. Now, consider another variable - the presence of parking on the roadway. Typically, the presence of parking is likely to reduce the vehicle speed; however, the influence is mainly a function of parking turnover rate (how often vehicles are entering and leaving the parking spots) and occupancy (percentage of parking spots occupied). The </w:t>
      </w:r>
      <w:r w:rsidR="004B1205">
        <w:rPr>
          <w:szCs w:val="24"/>
        </w:rPr>
        <w:t xml:space="preserve">availability </w:t>
      </w:r>
      <w:r>
        <w:rPr>
          <w:szCs w:val="24"/>
        </w:rPr>
        <w:t xml:space="preserve">of such </w:t>
      </w:r>
      <w:r w:rsidR="004B1205">
        <w:rPr>
          <w:szCs w:val="24"/>
        </w:rPr>
        <w:t xml:space="preserve">detailed </w:t>
      </w:r>
      <w:r>
        <w:rPr>
          <w:szCs w:val="24"/>
        </w:rPr>
        <w:t xml:space="preserve">information to the analyst is </w:t>
      </w:r>
      <w:r w:rsidR="004B1205">
        <w:rPr>
          <w:szCs w:val="24"/>
        </w:rPr>
        <w:t>unlikely</w:t>
      </w:r>
      <w:r>
        <w:rPr>
          <w:szCs w:val="24"/>
        </w:rPr>
        <w:t xml:space="preserve">. Hence, considering </w:t>
      </w:r>
      <w:r w:rsidR="004B1205">
        <w:rPr>
          <w:szCs w:val="24"/>
        </w:rPr>
        <w:t xml:space="preserve">that </w:t>
      </w:r>
      <w:r>
        <w:rPr>
          <w:szCs w:val="24"/>
        </w:rPr>
        <w:t xml:space="preserve">the presence of parking </w:t>
      </w:r>
      <w:r w:rsidR="004B1205">
        <w:rPr>
          <w:szCs w:val="24"/>
        </w:rPr>
        <w:t xml:space="preserve">has the same influence </w:t>
      </w:r>
      <w:r>
        <w:rPr>
          <w:szCs w:val="24"/>
        </w:rPr>
        <w:t>on vehicle speed on all roadway facilities is erroneous because that leads to ignoring the impact of parking turnover rate and occupancy</w:t>
      </w:r>
      <w:r w:rsidR="004B1205">
        <w:rPr>
          <w:szCs w:val="24"/>
        </w:rPr>
        <w:t xml:space="preserve"> (missing information)</w:t>
      </w:r>
      <w:r>
        <w:rPr>
          <w:szCs w:val="24"/>
        </w:rPr>
        <w:t>. Therefore, it is useful to allow for the effect of parking on vehicle speed to vary across the population by considering the parameter of the parking variable to follow a distribution across the population (see Eluru et al., 2008 for a similar discussion on influence of unobserved effects on modeling injury severity). Traditionally, such effects are captured in discrete choice literatures through mixed models. In our work, we propose a mixed extension of the ordered response fractional split model.</w:t>
      </w:r>
    </w:p>
    <w:p w:rsidR="004D6DAC" w:rsidRDefault="004D6DAC" w:rsidP="004D6DAC">
      <w:pPr>
        <w:rPr>
          <w:szCs w:val="24"/>
        </w:rPr>
      </w:pPr>
    </w:p>
    <w:p w:rsidR="004D6DAC" w:rsidRDefault="004D6DAC" w:rsidP="004D6DAC">
      <w:pPr>
        <w:rPr>
          <w:szCs w:val="24"/>
        </w:rPr>
      </w:pPr>
      <w:r>
        <w:rPr>
          <w:szCs w:val="24"/>
        </w:rPr>
        <w:t xml:space="preserve">In a similar vein, the repeated measures at a particular roadway facility introduce common unobserved factors that influence vehicle speed. For instance, consider two identical roadway facilities. However, </w:t>
      </w:r>
      <w:r w:rsidR="004B1205">
        <w:rPr>
          <w:szCs w:val="24"/>
        </w:rPr>
        <w:t>at</w:t>
      </w:r>
      <w:r>
        <w:rPr>
          <w:szCs w:val="24"/>
        </w:rPr>
        <w:t xml:space="preserve"> one of the facilities, there is a large obstruction reducing the sight distance available to the drivers. This is the case of an unobserved variable that reduces vehicle speed across all observations at that facility. Hence we need a mechanism to capture such unobserved road facility specific impacts. In fact, many studies on vehicle speed have discussed the importance of site-specific effects on speed distribution modeling but only Poe and Mason (2000) and </w:t>
      </w:r>
      <w:proofErr w:type="spellStart"/>
      <w:r>
        <w:rPr>
          <w:szCs w:val="24"/>
        </w:rPr>
        <w:t>Tarris</w:t>
      </w:r>
      <w:proofErr w:type="spellEnd"/>
      <w:r>
        <w:rPr>
          <w:szCs w:val="24"/>
        </w:rPr>
        <w:t xml:space="preserve"> et al. (1996) facilitated the inclusion of random effects in these studies. </w:t>
      </w:r>
    </w:p>
    <w:p w:rsidR="004B1205" w:rsidRDefault="004B1205" w:rsidP="004D6DAC">
      <w:pPr>
        <w:rPr>
          <w:szCs w:val="24"/>
        </w:rPr>
      </w:pPr>
    </w:p>
    <w:p w:rsidR="004D6DAC" w:rsidRDefault="004D6DAC" w:rsidP="004D6DAC">
      <w:pPr>
        <w:rPr>
          <w:szCs w:val="24"/>
        </w:rPr>
      </w:pPr>
      <w:r>
        <w:rPr>
          <w:szCs w:val="24"/>
        </w:rPr>
        <w:t xml:space="preserve">In summary, the current study proposes the ordered response fractional split model. The proposed formulation is further extended to (1) capture the impact of exogenous variables to vary across the population (similar to random coefficients ordered response model) and (2) incorporate the influence of site specific unobserved effects on the proportion variable (similar to </w:t>
      </w:r>
      <w:r>
        <w:rPr>
          <w:szCs w:val="24"/>
        </w:rPr>
        <w:lastRenderedPageBreak/>
        <w:t xml:space="preserve">a panel random coefficients ordered response model). The detailed econometric methodology for the proposed approach is discussed subsequently. </w:t>
      </w:r>
    </w:p>
    <w:p w:rsidR="004D6DAC" w:rsidRDefault="004D6DAC" w:rsidP="004D6DAC">
      <w:pPr>
        <w:rPr>
          <w:szCs w:val="24"/>
        </w:rPr>
      </w:pPr>
    </w:p>
    <w:p w:rsidR="004D6DAC" w:rsidRDefault="004D6DAC" w:rsidP="004D6DAC">
      <w:pPr>
        <w:pStyle w:val="Heading1"/>
        <w:numPr>
          <w:ilvl w:val="0"/>
          <w:numId w:val="2"/>
        </w:numPr>
        <w:ind w:left="431" w:hanging="431"/>
      </w:pPr>
      <w:r>
        <w:t>METHODOLOGY</w:t>
      </w:r>
    </w:p>
    <w:p w:rsidR="004D6DAC" w:rsidRDefault="004D6DAC" w:rsidP="004D6DAC">
      <w:pPr>
        <w:rPr>
          <w:szCs w:val="24"/>
        </w:rPr>
      </w:pPr>
      <w:r>
        <w:rPr>
          <w:szCs w:val="24"/>
        </w:rPr>
        <w:t xml:space="preserve">The formulation for the Panel Mixed Ordered </w:t>
      </w:r>
      <w:proofErr w:type="spellStart"/>
      <w:r>
        <w:rPr>
          <w:szCs w:val="24"/>
        </w:rPr>
        <w:t>Probit</w:t>
      </w:r>
      <w:proofErr w:type="spellEnd"/>
      <w:r>
        <w:rPr>
          <w:szCs w:val="24"/>
        </w:rPr>
        <w:t xml:space="preserve"> Fractional Split model (PMOPFS) is presented in this section. </w:t>
      </w:r>
    </w:p>
    <w:p w:rsidR="004D6DAC" w:rsidRDefault="004D6DAC" w:rsidP="004D6DAC">
      <w:pPr>
        <w:rPr>
          <w:szCs w:val="24"/>
        </w:rPr>
      </w:pPr>
    </w:p>
    <w:p w:rsidR="004D6DAC" w:rsidRDefault="004D6DAC" w:rsidP="004D6DAC">
      <w:pPr>
        <w:pStyle w:val="Heading2"/>
        <w:numPr>
          <w:ilvl w:val="1"/>
          <w:numId w:val="2"/>
        </w:numPr>
        <w:ind w:left="578" w:hanging="578"/>
      </w:pPr>
      <w:r>
        <w:t>Model Structure</w:t>
      </w:r>
    </w:p>
    <w:p w:rsidR="004D6DAC" w:rsidRDefault="004D6DAC" w:rsidP="004D6DAC">
      <w:pPr>
        <w:spacing w:line="480" w:lineRule="auto"/>
      </w:pPr>
      <w:r>
        <w:t xml:space="preserve">Let </w:t>
      </w:r>
      <w:r>
        <w:rPr>
          <w:i/>
        </w:rPr>
        <w:t>q</w:t>
      </w:r>
      <w:r w:rsidRPr="00B51FB5">
        <w:t xml:space="preserve"> (</w:t>
      </w:r>
      <w:r w:rsidRPr="00B51FB5">
        <w:rPr>
          <w:i/>
        </w:rPr>
        <w:t>q</w:t>
      </w:r>
      <w:r>
        <w:t xml:space="preserve"> = 1, 2</w:t>
      </w:r>
      <w:proofErr w:type="gramStart"/>
      <w:r>
        <w:t>, …,</w:t>
      </w:r>
      <w:proofErr w:type="gramEnd"/>
      <w:r>
        <w:t xml:space="preserve"> </w:t>
      </w:r>
      <w:r w:rsidRPr="00B51FB5">
        <w:rPr>
          <w:i/>
        </w:rPr>
        <w:t>Q</w:t>
      </w:r>
      <w:r>
        <w:t>) be an index to represent site, p (p = 1, 2, …, P) be an index for different data collection period at site q</w:t>
      </w:r>
      <w:r w:rsidRPr="003E51DE">
        <w:rPr>
          <w:i/>
        </w:rPr>
        <w:t xml:space="preserve"> </w:t>
      </w:r>
      <w:r>
        <w:t xml:space="preserve">and let </w:t>
      </w:r>
      <w:r w:rsidRPr="00B51FB5">
        <w:rPr>
          <w:i/>
        </w:rPr>
        <w:t>k</w:t>
      </w:r>
      <w:r>
        <w:t xml:space="preserve"> (</w:t>
      </w:r>
      <w:r w:rsidRPr="00B51FB5">
        <w:rPr>
          <w:i/>
        </w:rPr>
        <w:t>k</w:t>
      </w:r>
      <w:r>
        <w:t xml:space="preserve"> = 1, 2, 3, …, </w:t>
      </w:r>
      <w:r w:rsidRPr="00B51FB5">
        <w:rPr>
          <w:i/>
        </w:rPr>
        <w:t>K</w:t>
      </w:r>
      <w:r>
        <w:t xml:space="preserve">) be an index to represent speed category. The latent propensity equation for vehicle speed at the </w:t>
      </w:r>
      <w:proofErr w:type="spellStart"/>
      <w:r>
        <w:t>qth</w:t>
      </w:r>
      <w:proofErr w:type="spellEnd"/>
      <w:r>
        <w:t xml:space="preserve"> site and </w:t>
      </w:r>
      <w:proofErr w:type="spellStart"/>
      <w:proofErr w:type="gramStart"/>
      <w:r>
        <w:t>pth</w:t>
      </w:r>
      <w:proofErr w:type="spellEnd"/>
      <w:proofErr w:type="gramEnd"/>
      <w:r>
        <w:t xml:space="preserve"> interval:</w:t>
      </w:r>
    </w:p>
    <w:p w:rsidR="004D6DAC" w:rsidRDefault="004D6DAC" w:rsidP="004D6DAC">
      <w:pPr>
        <w:spacing w:before="120" w:after="120" w:line="480" w:lineRule="auto"/>
      </w:pPr>
      <w:r w:rsidRPr="00C1275B">
        <w:rPr>
          <w:position w:val="-14"/>
        </w:rPr>
        <w:object w:dxaOrig="21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9.5pt" o:ole="">
            <v:imagedata r:id="rId9" o:title=""/>
          </v:shape>
          <o:OLEObject Type="Embed" ProgID="Equation.DSMT4" ShapeID="_x0000_i1025" DrawAspect="Content" ObjectID="_1430213866" r:id="rId10"/>
        </w:object>
      </w:r>
      <w:r>
        <w:t xml:space="preserve">, </w:t>
      </w:r>
      <w:r>
        <w:tab/>
      </w:r>
      <w:r>
        <w:tab/>
      </w:r>
      <w:r>
        <w:tab/>
      </w:r>
      <w:r>
        <w:tab/>
      </w:r>
      <w:r>
        <w:tab/>
      </w:r>
      <w:r>
        <w:tab/>
      </w:r>
      <w:r>
        <w:tab/>
        <w:t xml:space="preserve">                               (1)</w:t>
      </w:r>
    </w:p>
    <w:p w:rsidR="004D6DAC" w:rsidRDefault="004D6DAC" w:rsidP="004D6DAC">
      <w:pPr>
        <w:rPr>
          <w:szCs w:val="24"/>
        </w:rPr>
      </w:pPr>
      <w:r w:rsidRPr="004A2DD8">
        <w:t xml:space="preserve">This latent propensity </w:t>
      </w:r>
      <w:r w:rsidRPr="004A2DD8">
        <w:rPr>
          <w:position w:val="-14"/>
        </w:rPr>
        <w:object w:dxaOrig="360" w:dyaOrig="400">
          <v:shape id="_x0000_i1026" type="#_x0000_t75" style="width:18pt;height:19.5pt" o:ole="">
            <v:imagedata r:id="rId11" o:title=""/>
          </v:shape>
          <o:OLEObject Type="Embed" ProgID="Equation.DSMT4" ShapeID="_x0000_i1026" DrawAspect="Content" ObjectID="_1430213867" r:id="rId12"/>
        </w:object>
      </w:r>
      <w:r w:rsidRPr="004A2DD8">
        <w:t xml:space="preserve"> is mapped to the actual </w:t>
      </w:r>
      <w:r>
        <w:t xml:space="preserve">speed </w:t>
      </w:r>
      <w:r w:rsidR="00006590">
        <w:rPr>
          <w:szCs w:val="24"/>
        </w:rPr>
        <w:t>category</w:t>
      </w:r>
      <w:r w:rsidR="00006590">
        <w:t xml:space="preserve"> </w:t>
      </w:r>
      <w:r>
        <w:t>proportion</w:t>
      </w:r>
      <w:r w:rsidRPr="004A2DD8">
        <w:t xml:space="preserve"> </w:t>
      </w:r>
      <w:r w:rsidRPr="004A2DD8">
        <w:rPr>
          <w:position w:val="-14"/>
        </w:rPr>
        <w:object w:dxaOrig="420" w:dyaOrig="400">
          <v:shape id="_x0000_i1027" type="#_x0000_t75" style="width:22.5pt;height:19.5pt" o:ole="">
            <v:imagedata r:id="rId13" o:title=""/>
          </v:shape>
          <o:OLEObject Type="Embed" ProgID="Equation.DSMT4" ShapeID="_x0000_i1027" DrawAspect="Content" ObjectID="_1430213868" r:id="rId14"/>
        </w:object>
      </w:r>
      <w:r w:rsidRPr="004A2DD8">
        <w:t xml:space="preserve"> by the </w:t>
      </w:r>
      <w:r w:rsidRPr="004A2DD8">
        <w:rPr>
          <w:position w:val="-10"/>
        </w:rPr>
        <w:object w:dxaOrig="240" w:dyaOrig="260">
          <v:shape id="_x0000_i1028" type="#_x0000_t75" style="width:12pt;height:12.75pt" o:ole="">
            <v:imagedata r:id="rId15" o:title=""/>
          </v:shape>
          <o:OLEObject Type="Embed" ProgID="Equation.3" ShapeID="_x0000_i1028" DrawAspect="Content" ObjectID="_1430213869" r:id="rId16"/>
        </w:object>
      </w:r>
      <w:r w:rsidRPr="004A2DD8">
        <w:t xml:space="preserve"> </w:t>
      </w:r>
      <w:proofErr w:type="gramStart"/>
      <w:r w:rsidRPr="004A2DD8">
        <w:t xml:space="preserve">thresholds </w:t>
      </w:r>
      <w:r>
        <w:t xml:space="preserve"> </w:t>
      </w:r>
      <w:r w:rsidRPr="004A2DD8">
        <w:t>(</w:t>
      </w:r>
      <w:proofErr w:type="gramEnd"/>
      <w:r w:rsidRPr="004A2DD8">
        <w:rPr>
          <w:position w:val="-12"/>
        </w:rPr>
        <w:object w:dxaOrig="880" w:dyaOrig="360">
          <v:shape id="_x0000_i1029" type="#_x0000_t75" style="width:44.25pt;height:18.75pt" o:ole="">
            <v:imagedata r:id="rId17" o:title=""/>
          </v:shape>
          <o:OLEObject Type="Embed" ProgID="Equation.3" ShapeID="_x0000_i1029" DrawAspect="Content" ObjectID="_1430213870" r:id="rId18"/>
        </w:object>
      </w:r>
      <w:r w:rsidRPr="004A2DD8">
        <w:t xml:space="preserve"> and</w:t>
      </w:r>
      <w:r w:rsidRPr="004A2DD8">
        <w:rPr>
          <w:position w:val="-12"/>
        </w:rPr>
        <w:object w:dxaOrig="780" w:dyaOrig="360">
          <v:shape id="_x0000_i1030" type="#_x0000_t75" style="width:38.25pt;height:18.75pt" o:ole="">
            <v:imagedata r:id="rId19" o:title=""/>
          </v:shape>
          <o:OLEObject Type="Embed" ProgID="Equation.3" ShapeID="_x0000_i1030" DrawAspect="Content" ObjectID="_1430213871" r:id="rId20"/>
        </w:object>
      </w:r>
      <w:r w:rsidRPr="004A2DD8">
        <w:t xml:space="preserve">). </w:t>
      </w:r>
      <w:r w:rsidRPr="004A2DD8">
        <w:rPr>
          <w:position w:val="-14"/>
        </w:rPr>
        <w:object w:dxaOrig="340" w:dyaOrig="380">
          <v:shape id="_x0000_i1031" type="#_x0000_t75" style="width:16.5pt;height:18.75pt" o:ole="">
            <v:imagedata r:id="rId21" o:title=""/>
          </v:shape>
          <o:OLEObject Type="Embed" ProgID="Equation.3" ShapeID="_x0000_i1031" DrawAspect="Content" ObjectID="_1430213872" r:id="rId22"/>
        </w:object>
      </w:r>
      <w:r w:rsidRPr="004A2DD8">
        <w:t xml:space="preserve"> </w:t>
      </w:r>
      <w:proofErr w:type="gramStart"/>
      <w:r w:rsidRPr="004A2DD8">
        <w:t>is</w:t>
      </w:r>
      <w:proofErr w:type="gramEnd"/>
      <w:r w:rsidRPr="004A2DD8">
        <w:t xml:space="preserve"> an (</w:t>
      </w:r>
      <w:r w:rsidRPr="004A2DD8">
        <w:rPr>
          <w:i/>
        </w:rPr>
        <w:t>L</w:t>
      </w:r>
      <w:r w:rsidRPr="004A2DD8">
        <w:t xml:space="preserve"> x 1) column vector of attribu</w:t>
      </w:r>
      <w:r>
        <w:t xml:space="preserve">tes (not including a constant) </w:t>
      </w:r>
      <w:r w:rsidRPr="004A2DD8">
        <w:t xml:space="preserve">that influences the propensity associated with </w:t>
      </w:r>
      <w:r>
        <w:t>vehicle speed</w:t>
      </w:r>
      <w:r w:rsidRPr="004A2DD8">
        <w:t xml:space="preserve">. </w:t>
      </w:r>
      <w:r w:rsidRPr="004A2DD8">
        <w:rPr>
          <w:position w:val="-6"/>
        </w:rPr>
        <w:object w:dxaOrig="240" w:dyaOrig="220">
          <v:shape id="_x0000_i1032" type="#_x0000_t75" style="width:12pt;height:11.25pt" o:ole="">
            <v:imagedata r:id="rId23" o:title=""/>
          </v:shape>
          <o:OLEObject Type="Embed" ProgID="Equation.3" ShapeID="_x0000_i1032" DrawAspect="Content" ObjectID="_1430213873" r:id="rId24"/>
        </w:object>
      </w:r>
      <w:r w:rsidRPr="004A2DD8">
        <w:t xml:space="preserve"> is a corresponding (</w:t>
      </w:r>
      <w:r w:rsidRPr="004A2DD8">
        <w:rPr>
          <w:i/>
        </w:rPr>
        <w:t>L</w:t>
      </w:r>
      <w:r w:rsidRPr="004A2DD8">
        <w:t xml:space="preserve"> x 1)-column vector of mean effects, and </w:t>
      </w:r>
      <w:r w:rsidRPr="004A2DD8">
        <w:rPr>
          <w:position w:val="-14"/>
        </w:rPr>
        <w:object w:dxaOrig="300" w:dyaOrig="400">
          <v:shape id="_x0000_i1033" type="#_x0000_t75" style="width:15pt;height:19.5pt" o:ole="">
            <v:imagedata r:id="rId25" o:title=""/>
          </v:shape>
          <o:OLEObject Type="Embed" ProgID="Equation.3" ShapeID="_x0000_i1033" DrawAspect="Content" ObjectID="_1430213874" r:id="rId26"/>
        </w:object>
      </w:r>
      <w:r w:rsidRPr="004A2DD8">
        <w:t xml:space="preserve"> is another (</w:t>
      </w:r>
      <w:r w:rsidRPr="004A2DD8">
        <w:rPr>
          <w:i/>
        </w:rPr>
        <w:t>L</w:t>
      </w:r>
      <w:r w:rsidRPr="004A2DD8">
        <w:t xml:space="preserve"> x 1)</w:t>
      </w:r>
      <w:r>
        <w:t>-</w:t>
      </w:r>
      <w:r w:rsidRPr="004A2DD8">
        <w:t xml:space="preserve">column vector of unobserved factors moderating the influence of attributes in </w:t>
      </w:r>
      <w:r w:rsidRPr="004A2DD8">
        <w:rPr>
          <w:position w:val="-14"/>
        </w:rPr>
        <w:object w:dxaOrig="279" w:dyaOrig="380">
          <v:shape id="_x0000_i1034" type="#_x0000_t75" style="width:14.25pt;height:18.75pt" o:ole="">
            <v:imagedata r:id="rId27" o:title=""/>
          </v:shape>
          <o:OLEObject Type="Embed" ProgID="Equation.3" ShapeID="_x0000_i1034" DrawAspect="Content" ObjectID="_1430213875" r:id="rId28"/>
        </w:object>
      </w:r>
      <w:r w:rsidRPr="004A2DD8">
        <w:t xml:space="preserve"> on the </w:t>
      </w:r>
      <w:r>
        <w:t>vehicle speed propensity</w:t>
      </w:r>
      <w:r w:rsidRPr="004A2DD8">
        <w:t xml:space="preserve"> for </w:t>
      </w:r>
      <w:r>
        <w:t>site</w:t>
      </w:r>
      <w:r w:rsidRPr="004A2DD8">
        <w:t xml:space="preserve"> </w:t>
      </w:r>
      <w:r w:rsidRPr="004A2DD8">
        <w:rPr>
          <w:i/>
        </w:rPr>
        <w:t>q</w:t>
      </w:r>
      <w:r w:rsidRPr="004A2DD8">
        <w:t xml:space="preserve">. </w:t>
      </w:r>
      <w:r w:rsidRPr="004A2DD8">
        <w:rPr>
          <w:position w:val="-14"/>
        </w:rPr>
        <w:object w:dxaOrig="279" w:dyaOrig="380">
          <v:shape id="_x0000_i1035" type="#_x0000_t75" style="width:14.25pt;height:18.75pt" o:ole="">
            <v:imagedata r:id="rId29" o:title=""/>
          </v:shape>
          <o:OLEObject Type="Embed" ProgID="Equation.3" ShapeID="_x0000_i1035" DrawAspect="Content" ObjectID="_1430213876" r:id="rId30"/>
        </w:object>
      </w:r>
      <w:r w:rsidRPr="004A2DD8">
        <w:t xml:space="preserve"> is an idiosyncratic random error term assumed to be identically and independently standard </w:t>
      </w:r>
      <w:r>
        <w:t>normal</w:t>
      </w:r>
      <w:r w:rsidRPr="004A2DD8">
        <w:t xml:space="preserve"> distributed across individuals </w:t>
      </w:r>
      <w:r w:rsidRPr="004A2DD8">
        <w:rPr>
          <w:i/>
        </w:rPr>
        <w:t>q</w:t>
      </w:r>
      <w:r w:rsidRPr="004A2DD8">
        <w:t>.</w:t>
      </w:r>
    </w:p>
    <w:p w:rsidR="004D6DAC" w:rsidRDefault="004D6DAC" w:rsidP="004D6DAC">
      <w:pPr>
        <w:rPr>
          <w:szCs w:val="24"/>
        </w:rPr>
      </w:pPr>
    </w:p>
    <w:p w:rsidR="004D6DAC" w:rsidRDefault="004D6DAC" w:rsidP="004D6DAC">
      <w:r w:rsidRPr="004A2DD8">
        <w:t>To complete the model struc</w:t>
      </w:r>
      <w:r>
        <w:t xml:space="preserve">ture </w:t>
      </w:r>
      <w:r w:rsidRPr="004A2DD8">
        <w:t>in Equation (1), we need to specify the stru</w:t>
      </w:r>
      <w:r>
        <w:t xml:space="preserve">cture for the unobserved </w:t>
      </w:r>
      <w:proofErr w:type="gramStart"/>
      <w:r>
        <w:t>vector</w:t>
      </w:r>
      <w:r w:rsidRPr="004A2DD8">
        <w:t xml:space="preserve"> </w:t>
      </w:r>
      <w:proofErr w:type="gramEnd"/>
      <w:r w:rsidRPr="004A2DD8">
        <w:rPr>
          <w:position w:val="-14"/>
        </w:rPr>
        <w:object w:dxaOrig="300" w:dyaOrig="400">
          <v:shape id="_x0000_i1036" type="#_x0000_t75" style="width:15pt;height:19.5pt" o:ole="">
            <v:imagedata r:id="rId31" o:title=""/>
          </v:shape>
          <o:OLEObject Type="Embed" ProgID="Equation.3" ShapeID="_x0000_i1036" DrawAspect="Content" ObjectID="_1430213877" r:id="rId32"/>
        </w:object>
      </w:r>
      <w:r>
        <w:t>.</w:t>
      </w:r>
      <w:r w:rsidRPr="004A2DD8">
        <w:t xml:space="preserve"> In the current paper, we assume that </w:t>
      </w:r>
      <w:r>
        <w:t>the</w:t>
      </w:r>
      <w:r w:rsidRPr="004A2DD8">
        <w:rPr>
          <w:position w:val="-14"/>
        </w:rPr>
        <w:object w:dxaOrig="300" w:dyaOrig="400">
          <v:shape id="_x0000_i1037" type="#_x0000_t75" style="width:15pt;height:19.5pt" o:ole="">
            <v:imagedata r:id="rId33" o:title=""/>
          </v:shape>
          <o:OLEObject Type="Embed" ProgID="Equation.3" ShapeID="_x0000_i1037" DrawAspect="Content" ObjectID="_1430213878" r:id="rId34"/>
        </w:object>
      </w:r>
      <w:r w:rsidRPr="004A2DD8">
        <w:t xml:space="preserve"> </w:t>
      </w:r>
      <w:r>
        <w:t>elements</w:t>
      </w:r>
      <w:r w:rsidRPr="004A2DD8">
        <w:t xml:space="preserve"> are independent realizations from normal population distrib</w:t>
      </w:r>
      <w:r>
        <w:t>utions.</w:t>
      </w:r>
    </w:p>
    <w:p w:rsidR="004D6DAC" w:rsidRDefault="004D6DAC" w:rsidP="004D6DAC"/>
    <w:p w:rsidR="004D6DAC" w:rsidRDefault="004D6DAC" w:rsidP="004D6DAC">
      <w:pPr>
        <w:pStyle w:val="Heading2"/>
        <w:numPr>
          <w:ilvl w:val="1"/>
          <w:numId w:val="2"/>
        </w:numPr>
        <w:ind w:left="578" w:hanging="578"/>
      </w:pPr>
      <w:r>
        <w:t>Model Estimation</w:t>
      </w:r>
    </w:p>
    <w:p w:rsidR="004D6DAC" w:rsidRDefault="004D6DAC" w:rsidP="004D6DAC">
      <w:r>
        <w:t xml:space="preserve">The model cannot be estimated using conventional Maximum likelihood approaches. Hence we resort to quasi-likelihood based approach for our methodology. </w:t>
      </w:r>
      <w:r w:rsidRPr="004D4BC8">
        <w:t>The parameters to be estimated in the</w:t>
      </w:r>
      <w:r>
        <w:t xml:space="preserve"> Equation</w:t>
      </w:r>
      <w:r w:rsidRPr="004D4BC8">
        <w:t xml:space="preserve"> (1) are </w:t>
      </w:r>
      <w:proofErr w:type="gramStart"/>
      <w:r w:rsidRPr="004D4BC8">
        <w:t xml:space="preserve">the </w:t>
      </w:r>
      <w:proofErr w:type="gramEnd"/>
      <w:r w:rsidRPr="004D4BC8">
        <w:rPr>
          <w:position w:val="-6"/>
        </w:rPr>
        <w:object w:dxaOrig="240" w:dyaOrig="220">
          <v:shape id="_x0000_i1038" type="#_x0000_t75" style="width:12pt;height:11.25pt" o:ole="">
            <v:imagedata r:id="rId35" o:title=""/>
          </v:shape>
          <o:OLEObject Type="Embed" ProgID="Equation.3" ShapeID="_x0000_i1038" DrawAspect="Content" ObjectID="_1430213879" r:id="rId36"/>
        </w:object>
      </w:r>
      <w:r>
        <w:t>,</w:t>
      </w:r>
      <w:r w:rsidRPr="004D4BC8">
        <w:t xml:space="preserve">  </w:t>
      </w:r>
      <w:r w:rsidRPr="004D4BC8">
        <w:rPr>
          <w:position w:val="-10"/>
        </w:rPr>
        <w:object w:dxaOrig="240" w:dyaOrig="260">
          <v:shape id="_x0000_i1039" type="#_x0000_t75" style="width:12pt;height:12.75pt" o:ole="">
            <v:imagedata r:id="rId37" o:title=""/>
          </v:shape>
          <o:OLEObject Type="Embed" ProgID="Equation.3" ShapeID="_x0000_i1039" DrawAspect="Content" ObjectID="_1430213880" r:id="rId38"/>
        </w:object>
      </w:r>
      <w:r w:rsidRPr="004D4BC8">
        <w:t xml:space="preserve"> thresholds, and the </w:t>
      </w:r>
      <w:r>
        <w:t xml:space="preserve">variance terms </w:t>
      </w:r>
      <w:r w:rsidRPr="00E57F60">
        <w:rPr>
          <w:position w:val="-14"/>
        </w:rPr>
        <w:object w:dxaOrig="279" w:dyaOrig="380">
          <v:shape id="_x0000_i1040" type="#_x0000_t75" style="width:14.25pt;height:18.75pt" o:ole="">
            <v:imagedata r:id="rId39" o:title=""/>
          </v:shape>
          <o:OLEObject Type="Embed" ProgID="Equation.3" ShapeID="_x0000_i1040" DrawAspect="Content" ObjectID="_1430213881" r:id="rId40"/>
        </w:object>
      </w:r>
      <w:r w:rsidRPr="004D4BC8">
        <w:t xml:space="preserve">. </w:t>
      </w:r>
      <w:r>
        <w:t xml:space="preserve">To estimate the parameter vector, we assume that </w:t>
      </w:r>
    </w:p>
    <w:p w:rsidR="004D6DAC" w:rsidRDefault="004D6DAC" w:rsidP="004D6DAC">
      <w:r w:rsidRPr="00532649">
        <w:rPr>
          <w:position w:val="-28"/>
        </w:rPr>
        <w:object w:dxaOrig="4980" w:dyaOrig="680">
          <v:shape id="_x0000_i1041" type="#_x0000_t75" style="width:237.75pt;height:33.75pt" o:ole="">
            <v:imagedata r:id="rId41" o:title=""/>
          </v:shape>
          <o:OLEObject Type="Embed" ProgID="Equation.3" ShapeID="_x0000_i1041" DrawAspect="Content" ObjectID="_1430213882" r:id="rId42"/>
        </w:object>
      </w:r>
      <w:r>
        <w:t xml:space="preserve">                                                                        (2)</w:t>
      </w:r>
    </w:p>
    <w:p w:rsidR="004D6DAC" w:rsidRDefault="004D6DAC" w:rsidP="004D6DAC">
      <w:r w:rsidRPr="00E57F60">
        <w:rPr>
          <w:position w:val="-14"/>
        </w:rPr>
        <w:object w:dxaOrig="420" w:dyaOrig="380">
          <v:shape id="_x0000_i1042" type="#_x0000_t75" style="width:21.75pt;height:18.75pt" o:ole="">
            <v:imagedata r:id="rId43" o:title=""/>
          </v:shape>
          <o:OLEObject Type="Embed" ProgID="Equation.3" ShapeID="_x0000_i1042" DrawAspect="Content" ObjectID="_1430213883" r:id="rId44"/>
        </w:object>
      </w:r>
      <w:proofErr w:type="gramStart"/>
      <w:r>
        <w:t>in</w:t>
      </w:r>
      <w:proofErr w:type="gramEnd"/>
      <w:r>
        <w:t xml:space="preserve"> our model is the ordered </w:t>
      </w:r>
      <w:proofErr w:type="spellStart"/>
      <w:r>
        <w:t>probit</w:t>
      </w:r>
      <w:proofErr w:type="spellEnd"/>
      <w:r>
        <w:t xml:space="preserve"> probability for speed </w:t>
      </w:r>
      <w:r w:rsidR="00006590">
        <w:rPr>
          <w:szCs w:val="24"/>
        </w:rPr>
        <w:t>category</w:t>
      </w:r>
      <w:r>
        <w:t xml:space="preserve"> k defined as </w:t>
      </w:r>
      <w:r w:rsidRPr="00E57F60">
        <w:rPr>
          <w:position w:val="-14"/>
        </w:rPr>
        <w:object w:dxaOrig="5280" w:dyaOrig="380">
          <v:shape id="_x0000_i1043" type="#_x0000_t75" style="width:264.75pt;height:18.75pt" o:ole="">
            <v:imagedata r:id="rId45" o:title=""/>
          </v:shape>
          <o:OLEObject Type="Embed" ProgID="Equation.3" ShapeID="_x0000_i1043" DrawAspect="Content" ObjectID="_1430213884" r:id="rId46"/>
        </w:object>
      </w:r>
      <w:r>
        <w:t xml:space="preserve"> </w:t>
      </w:r>
    </w:p>
    <w:p w:rsidR="004D6DAC" w:rsidRDefault="004D6DAC" w:rsidP="004D6DAC">
      <w:r>
        <w:lastRenderedPageBreak/>
        <w:t xml:space="preserve">The proposed model ensures that the proportion for each speed </w:t>
      </w:r>
      <w:r w:rsidR="00006590">
        <w:rPr>
          <w:szCs w:val="24"/>
        </w:rPr>
        <w:t>category</w:t>
      </w:r>
      <w:r w:rsidR="00006590">
        <w:t xml:space="preserve"> </w:t>
      </w:r>
      <w:r>
        <w:t xml:space="preserve">is between 0 and 1 (including the limits). </w:t>
      </w:r>
      <w:r w:rsidRPr="004D4BC8">
        <w:t xml:space="preserve">Then, the </w:t>
      </w:r>
      <w:r>
        <w:t xml:space="preserve">quasi </w:t>
      </w:r>
      <w:r w:rsidRPr="004D4BC8">
        <w:t>likelihood f</w:t>
      </w:r>
      <w:r w:rsidRPr="007C2014">
        <w:t>u</w:t>
      </w:r>
      <w:r w:rsidRPr="0021705C">
        <w:t>nction</w:t>
      </w:r>
      <w:r>
        <w:t xml:space="preserve"> (see </w:t>
      </w:r>
      <w:proofErr w:type="spellStart"/>
      <w:r>
        <w:t>Papke</w:t>
      </w:r>
      <w:proofErr w:type="spellEnd"/>
      <w:r>
        <w:t xml:space="preserve"> and </w:t>
      </w:r>
      <w:proofErr w:type="spellStart"/>
      <w:r>
        <w:t>Woolridge</w:t>
      </w:r>
      <w:proofErr w:type="spellEnd"/>
      <w:r>
        <w:t xml:space="preserve"> for a discussion on asymptotic properties of quasi likelihood proposed)</w:t>
      </w:r>
      <w:r w:rsidRPr="0021705C">
        <w:t xml:space="preserve">, for a given value of </w:t>
      </w:r>
      <w:r w:rsidRPr="000B7517">
        <w:rPr>
          <w:position w:val="-14"/>
        </w:rPr>
        <w:object w:dxaOrig="279" w:dyaOrig="380">
          <v:shape id="_x0000_i1044" type="#_x0000_t75" style="width:12.75pt;height:18.75pt" o:ole="">
            <v:imagedata r:id="rId47" o:title=""/>
          </v:shape>
          <o:OLEObject Type="Embed" ProgID="Equation.DSMT4" ShapeID="_x0000_i1044" DrawAspect="Content" ObjectID="_1430213885" r:id="rId48"/>
        </w:object>
      </w:r>
      <w:r>
        <w:t>vector</w:t>
      </w:r>
      <w:r w:rsidRPr="0021705C">
        <w:t xml:space="preserve"> may be written for </w:t>
      </w:r>
      <w:r>
        <w:t>site</w:t>
      </w:r>
      <w:r w:rsidRPr="0021705C">
        <w:t xml:space="preserve"> </w:t>
      </w:r>
      <w:proofErr w:type="gramStart"/>
      <w:r w:rsidRPr="0021705C">
        <w:rPr>
          <w:i/>
        </w:rPr>
        <w:t>q</w:t>
      </w:r>
      <w:r>
        <w:rPr>
          <w:i/>
        </w:rPr>
        <w:t xml:space="preserve"> </w:t>
      </w:r>
      <w:r w:rsidRPr="0021705C">
        <w:t xml:space="preserve"> </w:t>
      </w:r>
      <w:r>
        <w:t>for</w:t>
      </w:r>
      <w:proofErr w:type="gramEnd"/>
      <w:r>
        <w:t xml:space="preserve"> various repetitive measures </w:t>
      </w:r>
      <w:r w:rsidRPr="0021705C">
        <w:t>as:</w:t>
      </w:r>
    </w:p>
    <w:p w:rsidR="004D6DAC" w:rsidRDefault="004D6DAC" w:rsidP="004D6DAC">
      <w:pPr>
        <w:spacing w:before="120" w:after="120" w:line="480" w:lineRule="auto"/>
      </w:pPr>
      <w:r w:rsidRPr="00C75558">
        <w:rPr>
          <w:position w:val="-32"/>
        </w:rPr>
        <w:object w:dxaOrig="7100" w:dyaOrig="720">
          <v:shape id="_x0000_i1045" type="#_x0000_t75" style="width:339.75pt;height:34.5pt" o:ole="">
            <v:imagedata r:id="rId49" o:title=""/>
          </v:shape>
          <o:OLEObject Type="Embed" ProgID="Equation.3" ShapeID="_x0000_i1045" DrawAspect="Content" ObjectID="_1430213886" r:id="rId50"/>
        </w:object>
      </w:r>
      <w:r>
        <w:t xml:space="preserve">        </w:t>
      </w:r>
      <w:r>
        <w:tab/>
        <w:t xml:space="preserve"> </w:t>
      </w:r>
      <w:r>
        <w:tab/>
        <w:t xml:space="preserve">       (3)</w:t>
      </w:r>
    </w:p>
    <w:p w:rsidR="004D6DAC" w:rsidRDefault="004D6DAC" w:rsidP="004D6DAC">
      <w:pPr>
        <w:spacing w:line="480" w:lineRule="auto"/>
      </w:pPr>
      <w:proofErr w:type="gramStart"/>
      <w:r>
        <w:t>where</w:t>
      </w:r>
      <w:proofErr w:type="gramEnd"/>
      <w:r>
        <w:t xml:space="preserve"> </w:t>
      </w:r>
      <w:r w:rsidRPr="0021705C">
        <w:rPr>
          <w:i/>
        </w:rPr>
        <w:t>G</w:t>
      </w:r>
      <w:r>
        <w:t xml:space="preserve">(.) is the cumulative distribution of the standard normal distribution and </w:t>
      </w:r>
      <w:r w:rsidRPr="00125B9E">
        <w:rPr>
          <w:position w:val="-14"/>
        </w:rPr>
        <w:object w:dxaOrig="360" w:dyaOrig="380">
          <v:shape id="_x0000_i1046" type="#_x0000_t75" style="width:18.75pt;height:18.75pt" o:ole="">
            <v:imagedata r:id="rId51" o:title=""/>
          </v:shape>
          <o:OLEObject Type="Embed" ProgID="Equation.3" ShapeID="_x0000_i1046" DrawAspect="Content" ObjectID="_1430213887" r:id="rId52"/>
        </w:object>
      </w:r>
      <w:r>
        <w:t xml:space="preserve"> is the proportion of vehicles in speed </w:t>
      </w:r>
      <w:r w:rsidR="00006590">
        <w:rPr>
          <w:szCs w:val="24"/>
        </w:rPr>
        <w:t>category</w:t>
      </w:r>
      <w:r w:rsidR="00006590" w:rsidRPr="00E131E3">
        <w:rPr>
          <w:i/>
        </w:rPr>
        <w:t xml:space="preserve"> </w:t>
      </w:r>
      <w:r w:rsidRPr="00E131E3">
        <w:rPr>
          <w:i/>
        </w:rPr>
        <w:t>k</w:t>
      </w:r>
      <w:r>
        <w:t xml:space="preserve">. Finally, the unconditional likelihood function can be computed for site </w:t>
      </w:r>
      <w:r w:rsidRPr="00FA5F75">
        <w:rPr>
          <w:i/>
        </w:rPr>
        <w:t>q</w:t>
      </w:r>
      <w:r>
        <w:t xml:space="preserve"> as:</w:t>
      </w:r>
    </w:p>
    <w:p w:rsidR="004D6DAC" w:rsidRDefault="004D6DAC" w:rsidP="004D6DAC">
      <w:pPr>
        <w:spacing w:line="480" w:lineRule="auto"/>
      </w:pPr>
      <w:r w:rsidRPr="00C75558">
        <w:rPr>
          <w:position w:val="-36"/>
        </w:rPr>
        <w:object w:dxaOrig="3500" w:dyaOrig="639">
          <v:shape id="_x0000_i1047" type="#_x0000_t75" style="width:167.25pt;height:30.75pt" o:ole="">
            <v:imagedata r:id="rId53" o:title=""/>
          </v:shape>
          <o:OLEObject Type="Embed" ProgID="Equation.3" ShapeID="_x0000_i1047" DrawAspect="Content" ObjectID="_1430213888" r:id="rId54"/>
        </w:object>
      </w:r>
      <w:r>
        <w:t xml:space="preserve">   </w:t>
      </w:r>
      <w:r>
        <w:tab/>
      </w:r>
      <w:r>
        <w:tab/>
      </w:r>
      <w:r>
        <w:tab/>
      </w:r>
      <w:r>
        <w:tab/>
      </w:r>
      <w:r>
        <w:tab/>
      </w:r>
      <w:r>
        <w:tab/>
      </w:r>
      <w:r>
        <w:tab/>
      </w:r>
      <w:r>
        <w:tab/>
        <w:t xml:space="preserve">       (4)</w:t>
      </w:r>
    </w:p>
    <w:p w:rsidR="004D6DAC" w:rsidRDefault="004D6DAC" w:rsidP="004D6DAC">
      <w:pPr>
        <w:spacing w:line="480" w:lineRule="auto"/>
      </w:pPr>
      <w:proofErr w:type="gramStart"/>
      <w:r>
        <w:t>where</w:t>
      </w:r>
      <w:proofErr w:type="gramEnd"/>
      <w:r>
        <w:t xml:space="preserve"> </w:t>
      </w:r>
      <w:r w:rsidRPr="002E12F8">
        <w:rPr>
          <w:i/>
        </w:rPr>
        <w:t>F</w:t>
      </w:r>
      <w:r>
        <w:t xml:space="preserve"> is the multidimensional cumulative normal distribution. The quasi log-likelihood function is</w:t>
      </w:r>
    </w:p>
    <w:p w:rsidR="004D6DAC" w:rsidRDefault="004D6DAC" w:rsidP="004D6DAC">
      <w:pPr>
        <w:spacing w:before="120" w:after="120" w:line="480" w:lineRule="auto"/>
      </w:pPr>
      <w:r w:rsidRPr="0021705C">
        <w:rPr>
          <w:position w:val="-30"/>
        </w:rPr>
        <w:object w:dxaOrig="2220" w:dyaOrig="560">
          <v:shape id="_x0000_i1048" type="#_x0000_t75" style="width:110.25pt;height:27.75pt" o:ole="">
            <v:imagedata r:id="rId55" o:title=""/>
          </v:shape>
          <o:OLEObject Type="Embed" ProgID="Equation.3" ShapeID="_x0000_i1048" DrawAspect="Content" ObjectID="_1430213889" r:id="rId56"/>
        </w:object>
      </w:r>
      <w:r>
        <w:t xml:space="preserve">.                                 </w:t>
      </w:r>
      <w:r>
        <w:tab/>
      </w:r>
      <w:r>
        <w:tab/>
      </w:r>
      <w:r>
        <w:tab/>
      </w:r>
      <w:r>
        <w:tab/>
        <w:t xml:space="preserve">                                           (5)</w:t>
      </w:r>
    </w:p>
    <w:p w:rsidR="004D6DAC" w:rsidRDefault="004D6DAC" w:rsidP="004D6DAC">
      <w:r>
        <w:t xml:space="preserve">The likelihood function in </w:t>
      </w:r>
      <w:r w:rsidRPr="002F0C34">
        <w:t>Equation</w:t>
      </w:r>
      <w:r>
        <w:t xml:space="preserve"> </w:t>
      </w:r>
      <w:r w:rsidRPr="002F0C34">
        <w:t>(</w:t>
      </w:r>
      <w:r>
        <w:t>4</w:t>
      </w:r>
      <w:r w:rsidRPr="002F0C34">
        <w:t>)</w:t>
      </w:r>
      <w:r>
        <w:t xml:space="preserve"> involves the evaluation of a multi-dimensional integral of size equal to the number of rows </w:t>
      </w:r>
      <w:proofErr w:type="gramStart"/>
      <w:r>
        <w:t xml:space="preserve">in </w:t>
      </w:r>
      <w:proofErr w:type="gramEnd"/>
      <w:r w:rsidRPr="00E57F60">
        <w:rPr>
          <w:position w:val="-14"/>
        </w:rPr>
        <w:object w:dxaOrig="279" w:dyaOrig="380">
          <v:shape id="_x0000_i1049" type="#_x0000_t75" style="width:14.25pt;height:18.75pt" o:ole="">
            <v:imagedata r:id="rId57" o:title=""/>
          </v:shape>
          <o:OLEObject Type="Embed" ProgID="Equation.3" ShapeID="_x0000_i1049" DrawAspect="Content" ObjectID="_1430213890" r:id="rId58"/>
        </w:object>
      </w:r>
      <w:r>
        <w:t xml:space="preserve">. In the current paper, we use a quasi-Monte Carlo (QMC) method proposed by Bhat (2001) for discrete choice models to draw realizations </w:t>
      </w:r>
      <w:proofErr w:type="gramStart"/>
      <w:r>
        <w:t xml:space="preserve">for </w:t>
      </w:r>
      <w:proofErr w:type="gramEnd"/>
      <w:r w:rsidRPr="00E57F60">
        <w:rPr>
          <w:position w:val="-14"/>
        </w:rPr>
        <w:object w:dxaOrig="279" w:dyaOrig="380">
          <v:shape id="_x0000_i1050" type="#_x0000_t75" style="width:14.25pt;height:18.75pt" o:ole="">
            <v:imagedata r:id="rId57" o:title=""/>
          </v:shape>
          <o:OLEObject Type="Embed" ProgID="Equation.3" ShapeID="_x0000_i1050" DrawAspect="Content" ObjectID="_1430213891" r:id="rId59"/>
        </w:object>
      </w:r>
      <w:r>
        <w:t>.</w:t>
      </w:r>
      <w:r w:rsidRPr="00E3264E">
        <w:t xml:space="preserve"> </w:t>
      </w:r>
      <w:r>
        <w:t xml:space="preserve">Within the broad framework of QMC sequences, we specifically use </w:t>
      </w:r>
      <w:r w:rsidRPr="001622DB">
        <w:t xml:space="preserve">the </w:t>
      </w:r>
      <w:proofErr w:type="spellStart"/>
      <w:r w:rsidRPr="001622DB">
        <w:t>Halton</w:t>
      </w:r>
      <w:proofErr w:type="spellEnd"/>
      <w:r w:rsidRPr="001622DB">
        <w:t xml:space="preserve"> sequence in the current analysis</w:t>
      </w:r>
      <w:r>
        <w:rPr>
          <w:rStyle w:val="FootnoteReference"/>
        </w:rPr>
        <w:footnoteReference w:id="1"/>
      </w:r>
      <w:r w:rsidRPr="001622DB">
        <w:t>.</w:t>
      </w:r>
      <w:r>
        <w:t xml:space="preserve"> In our analysis, a rigorous examination of the influence of the number of </w:t>
      </w:r>
      <w:proofErr w:type="spellStart"/>
      <w:r>
        <w:t>halton</w:t>
      </w:r>
      <w:proofErr w:type="spellEnd"/>
      <w:r>
        <w:t xml:space="preserve"> draws was conducted. The final model specifications were estimated for 2000 draws per roadway facility.</w:t>
      </w:r>
    </w:p>
    <w:p w:rsidR="004D6DAC" w:rsidRDefault="004D6DAC" w:rsidP="004D6DAC"/>
    <w:p w:rsidR="004D6DAC" w:rsidRDefault="004D6DAC" w:rsidP="004D6DAC">
      <w:pPr>
        <w:pStyle w:val="Heading1"/>
        <w:numPr>
          <w:ilvl w:val="0"/>
          <w:numId w:val="2"/>
        </w:numPr>
        <w:ind w:left="431" w:hanging="431"/>
      </w:pPr>
      <w:r>
        <w:t>DATA</w:t>
      </w:r>
    </w:p>
    <w:p w:rsidR="004D6DAC" w:rsidRDefault="004D6DAC" w:rsidP="004D6DAC">
      <w:pPr>
        <w:rPr>
          <w:szCs w:val="24"/>
        </w:rPr>
      </w:pPr>
      <w:r>
        <w:rPr>
          <w:szCs w:val="24"/>
        </w:rPr>
        <w:t>The database for speed data was compiled in Montreal urban region and consisted of two roadway facility types: (1) local roads and (2) arterials. The data collection process for the two roadway facility types are described below.</w:t>
      </w:r>
    </w:p>
    <w:p w:rsidR="004D6DAC" w:rsidRPr="00491C60" w:rsidRDefault="004D6DAC" w:rsidP="004D6DAC">
      <w:pPr>
        <w:pStyle w:val="Heading2"/>
        <w:numPr>
          <w:ilvl w:val="1"/>
          <w:numId w:val="2"/>
        </w:numPr>
        <w:ind w:left="578" w:hanging="578"/>
      </w:pPr>
      <w:r>
        <w:lastRenderedPageBreak/>
        <w:t>Data Collection</w:t>
      </w:r>
    </w:p>
    <w:p w:rsidR="004D6DAC" w:rsidRDefault="004D6DAC" w:rsidP="004D6DAC">
      <w:pPr>
        <w:rPr>
          <w:szCs w:val="24"/>
        </w:rPr>
      </w:pPr>
      <w:r w:rsidRPr="00491C60">
        <w:rPr>
          <w:szCs w:val="24"/>
        </w:rPr>
        <w:t xml:space="preserve">The hourly speed data for local streets comes from an important data collection campaign that was planned and executed in 2009 to evaluate the impact of speed limit </w:t>
      </w:r>
      <w:r>
        <w:rPr>
          <w:szCs w:val="24"/>
        </w:rPr>
        <w:t>and</w:t>
      </w:r>
      <w:r w:rsidRPr="00491C60">
        <w:rPr>
          <w:szCs w:val="24"/>
        </w:rPr>
        <w:t xml:space="preserve"> geometr</w:t>
      </w:r>
      <w:r>
        <w:rPr>
          <w:szCs w:val="24"/>
        </w:rPr>
        <w:t>ic</w:t>
      </w:r>
      <w:r w:rsidRPr="00491C60">
        <w:rPr>
          <w:szCs w:val="24"/>
        </w:rPr>
        <w:t xml:space="preserve"> </w:t>
      </w:r>
      <w:r>
        <w:rPr>
          <w:szCs w:val="24"/>
        </w:rPr>
        <w:t xml:space="preserve">design </w:t>
      </w:r>
      <w:r w:rsidRPr="00491C60">
        <w:rPr>
          <w:szCs w:val="24"/>
        </w:rPr>
        <w:t xml:space="preserve">factors on operating speeds. This was linked to the reduction of posted travel speed along local streets from 50 km/h to 40 km/h – as part of the 2008 </w:t>
      </w:r>
      <w:r>
        <w:rPr>
          <w:szCs w:val="24"/>
        </w:rPr>
        <w:t xml:space="preserve">Montreal </w:t>
      </w:r>
      <w:r w:rsidRPr="00491C60">
        <w:rPr>
          <w:szCs w:val="24"/>
        </w:rPr>
        <w:t>Transpor</w:t>
      </w:r>
      <w:r>
        <w:rPr>
          <w:szCs w:val="24"/>
        </w:rPr>
        <w:t>tation plan. As shown in Figure 1</w:t>
      </w:r>
      <w:r w:rsidRPr="00491C60">
        <w:rPr>
          <w:szCs w:val="24"/>
        </w:rPr>
        <w:t xml:space="preserve">, boroughs on the west side of the </w:t>
      </w:r>
      <w:r>
        <w:rPr>
          <w:szCs w:val="24"/>
        </w:rPr>
        <w:t xml:space="preserve">Montreal </w:t>
      </w:r>
      <w:r w:rsidRPr="00491C60">
        <w:rPr>
          <w:szCs w:val="24"/>
        </w:rPr>
        <w:t>Island ha</w:t>
      </w:r>
      <w:r>
        <w:rPr>
          <w:szCs w:val="24"/>
        </w:rPr>
        <w:t>ve</w:t>
      </w:r>
      <w:r w:rsidRPr="00491C60">
        <w:rPr>
          <w:szCs w:val="24"/>
        </w:rPr>
        <w:t xml:space="preserve"> speed limits of 40km/</w:t>
      </w:r>
      <w:proofErr w:type="spellStart"/>
      <w:r w:rsidRPr="00491C60">
        <w:rPr>
          <w:szCs w:val="24"/>
        </w:rPr>
        <w:t>hr</w:t>
      </w:r>
      <w:proofErr w:type="spellEnd"/>
      <w:r w:rsidRPr="00491C60">
        <w:rPr>
          <w:szCs w:val="24"/>
        </w:rPr>
        <w:t xml:space="preserve"> w</w:t>
      </w:r>
      <w:r>
        <w:rPr>
          <w:szCs w:val="24"/>
        </w:rPr>
        <w:t xml:space="preserve">hile boroughs in the east side have speed limits of </w:t>
      </w:r>
      <w:r w:rsidRPr="00491C60">
        <w:rPr>
          <w:szCs w:val="24"/>
        </w:rPr>
        <w:t xml:space="preserve">50km/hr. </w:t>
      </w:r>
    </w:p>
    <w:p w:rsidR="004D6DAC" w:rsidRPr="00491C60" w:rsidRDefault="004D6DAC" w:rsidP="004D6DAC">
      <w:pPr>
        <w:rPr>
          <w:szCs w:val="24"/>
        </w:rPr>
      </w:pPr>
    </w:p>
    <w:p w:rsidR="004D6DAC" w:rsidRPr="00491C60" w:rsidRDefault="004D6DAC" w:rsidP="004D6DAC">
      <w:pPr>
        <w:rPr>
          <w:szCs w:val="24"/>
        </w:rPr>
      </w:pPr>
      <w:r w:rsidRPr="00491C60">
        <w:rPr>
          <w:szCs w:val="24"/>
        </w:rPr>
        <w:t xml:space="preserve">The </w:t>
      </w:r>
      <w:r>
        <w:rPr>
          <w:szCs w:val="24"/>
        </w:rPr>
        <w:t xml:space="preserve">local </w:t>
      </w:r>
      <w:r w:rsidRPr="00491C60">
        <w:rPr>
          <w:szCs w:val="24"/>
        </w:rPr>
        <w:t>streets were divided into segments based on intersections. The length of each street segment was then determined. Street segments shorter than 200 meters were excluded from the selection process, since it is difficult to reach and travel at a speed of 50 km/</w:t>
      </w:r>
      <w:proofErr w:type="spellStart"/>
      <w:r w:rsidRPr="00491C60">
        <w:rPr>
          <w:szCs w:val="24"/>
        </w:rPr>
        <w:t>hr</w:t>
      </w:r>
      <w:proofErr w:type="spellEnd"/>
      <w:r w:rsidRPr="00491C60">
        <w:rPr>
          <w:szCs w:val="24"/>
        </w:rPr>
        <w:t xml:space="preserve"> a street segment that is shorter than this length. Also two-way streets with two lanes in both directions</w:t>
      </w:r>
      <w:r>
        <w:rPr>
          <w:rStyle w:val="FootnoteReference"/>
          <w:szCs w:val="24"/>
        </w:rPr>
        <w:footnoteReference w:id="2"/>
      </w:r>
      <w:r w:rsidRPr="00491C60">
        <w:rPr>
          <w:szCs w:val="24"/>
        </w:rPr>
        <w:t xml:space="preserve"> were dropped from the study. A random number was assigned to every street in each group (40km/h </w:t>
      </w:r>
      <w:proofErr w:type="spellStart"/>
      <w:r w:rsidRPr="00491C60">
        <w:rPr>
          <w:szCs w:val="24"/>
        </w:rPr>
        <w:t>vs</w:t>
      </w:r>
      <w:proofErr w:type="spellEnd"/>
      <w:r w:rsidRPr="00491C60">
        <w:rPr>
          <w:szCs w:val="24"/>
        </w:rPr>
        <w:t xml:space="preserve"> 50km/h), follow</w:t>
      </w:r>
      <w:r>
        <w:rPr>
          <w:szCs w:val="24"/>
        </w:rPr>
        <w:t>ed</w:t>
      </w:r>
      <w:r w:rsidRPr="00491C60">
        <w:rPr>
          <w:szCs w:val="24"/>
        </w:rPr>
        <w:t xml:space="preserve"> by the selection of a random sample</w:t>
      </w:r>
      <w:r>
        <w:rPr>
          <w:szCs w:val="24"/>
        </w:rPr>
        <w:t xml:space="preserve"> of sites</w:t>
      </w:r>
      <w:r w:rsidRPr="00491C60">
        <w:rPr>
          <w:szCs w:val="24"/>
        </w:rPr>
        <w:t xml:space="preserve">. Before site visits, the selected sites were </w:t>
      </w:r>
      <w:r>
        <w:rPr>
          <w:szCs w:val="24"/>
        </w:rPr>
        <w:t>examined</w:t>
      </w:r>
      <w:r w:rsidRPr="00491C60">
        <w:rPr>
          <w:szCs w:val="24"/>
        </w:rPr>
        <w:t xml:space="preserve"> </w:t>
      </w:r>
      <w:r>
        <w:rPr>
          <w:szCs w:val="24"/>
        </w:rPr>
        <w:t xml:space="preserve">using </w:t>
      </w:r>
      <w:r w:rsidRPr="00491C60">
        <w:rPr>
          <w:szCs w:val="24"/>
        </w:rPr>
        <w:t xml:space="preserve">satellite images and </w:t>
      </w:r>
      <w:r>
        <w:rPr>
          <w:szCs w:val="24"/>
        </w:rPr>
        <w:t xml:space="preserve">Google </w:t>
      </w:r>
      <w:r w:rsidRPr="00491C60">
        <w:rPr>
          <w:szCs w:val="24"/>
        </w:rPr>
        <w:t xml:space="preserve">on-street views. Site visits were then conducted </w:t>
      </w:r>
      <w:r>
        <w:rPr>
          <w:szCs w:val="24"/>
        </w:rPr>
        <w:t>at</w:t>
      </w:r>
      <w:r w:rsidRPr="00491C60">
        <w:rPr>
          <w:szCs w:val="24"/>
        </w:rPr>
        <w:t xml:space="preserve"> all the selected sites to validate the appropriateness of these sites for data collection. </w:t>
      </w:r>
      <w:r>
        <w:rPr>
          <w:szCs w:val="24"/>
        </w:rPr>
        <w:t>Finally,</w:t>
      </w:r>
      <w:r w:rsidRPr="00491C60">
        <w:rPr>
          <w:szCs w:val="24"/>
        </w:rPr>
        <w:t xml:space="preserve"> a sample of 58 sites was retained.  Figure 1 shows the locations of the 58 sites. Note that at least one </w:t>
      </w:r>
      <w:r>
        <w:rPr>
          <w:szCs w:val="24"/>
        </w:rPr>
        <w:t>site</w:t>
      </w:r>
      <w:r w:rsidRPr="00491C60">
        <w:rPr>
          <w:szCs w:val="24"/>
        </w:rPr>
        <w:t xml:space="preserve"> from each borough with 50 km/h are present in the sample and that all the boroughs from the 40 km/h group are present as well.</w:t>
      </w:r>
    </w:p>
    <w:p w:rsidR="004D6DAC" w:rsidRDefault="004D6DAC" w:rsidP="004D6DAC">
      <w:pPr>
        <w:rPr>
          <w:szCs w:val="24"/>
        </w:rPr>
      </w:pPr>
    </w:p>
    <w:p w:rsidR="004D6DAC" w:rsidRDefault="004D6DAC" w:rsidP="004D6DAC">
      <w:pPr>
        <w:rPr>
          <w:szCs w:val="24"/>
        </w:rPr>
      </w:pPr>
      <w:r w:rsidRPr="00491C60">
        <w:rPr>
          <w:szCs w:val="24"/>
        </w:rPr>
        <w:t>Th</w:t>
      </w:r>
      <w:r>
        <w:rPr>
          <w:szCs w:val="24"/>
        </w:rPr>
        <w:t>e</w:t>
      </w:r>
      <w:r w:rsidRPr="00491C60">
        <w:rPr>
          <w:szCs w:val="24"/>
        </w:rPr>
        <w:t xml:space="preserve"> data was collected by a local consulting firm using NC-100 traffic sensors. Observed vehicle speeds and volumes over the course of five days, including three weekdays, plus both a Saturday and a Sunday in October 2009 were collected. </w:t>
      </w:r>
      <w:r>
        <w:rPr>
          <w:szCs w:val="24"/>
        </w:rPr>
        <w:t>The</w:t>
      </w:r>
      <w:r w:rsidRPr="00491C60">
        <w:rPr>
          <w:szCs w:val="24"/>
        </w:rPr>
        <w:t xml:space="preserve"> traffic sensor </w:t>
      </w:r>
      <w:r>
        <w:rPr>
          <w:szCs w:val="24"/>
        </w:rPr>
        <w:t xml:space="preserve">provides speed data in increment of 10kmph </w:t>
      </w:r>
      <w:r w:rsidR="00006590">
        <w:rPr>
          <w:szCs w:val="24"/>
        </w:rPr>
        <w:t>categorie</w:t>
      </w:r>
      <w:r>
        <w:rPr>
          <w:szCs w:val="24"/>
        </w:rPr>
        <w:t>s. In addition</w:t>
      </w:r>
      <w:r w:rsidRPr="00491C60">
        <w:rPr>
          <w:szCs w:val="24"/>
        </w:rPr>
        <w:t xml:space="preserve">, </w:t>
      </w:r>
      <w:r>
        <w:rPr>
          <w:szCs w:val="24"/>
        </w:rPr>
        <w:t xml:space="preserve">roadway and </w:t>
      </w:r>
      <w:r w:rsidRPr="00491C60">
        <w:rPr>
          <w:szCs w:val="24"/>
        </w:rPr>
        <w:t xml:space="preserve">street design characteristics were also collected </w:t>
      </w:r>
      <w:r>
        <w:rPr>
          <w:szCs w:val="24"/>
        </w:rPr>
        <w:t xml:space="preserve">as part of the data collection campaign </w:t>
      </w:r>
      <w:r w:rsidRPr="00491C60">
        <w:rPr>
          <w:szCs w:val="24"/>
        </w:rPr>
        <w:t xml:space="preserve">including number of lanes, whether the street is one-way, the number of sides of the street that have a sidewalk (0, 1, or 2), whether a bike route is present, the width of the street </w:t>
      </w:r>
      <w:r>
        <w:rPr>
          <w:szCs w:val="24"/>
        </w:rPr>
        <w:t>(</w:t>
      </w:r>
      <w:r w:rsidRPr="00491C60">
        <w:rPr>
          <w:szCs w:val="24"/>
        </w:rPr>
        <w:t>measured in meters</w:t>
      </w:r>
      <w:r>
        <w:rPr>
          <w:szCs w:val="24"/>
        </w:rPr>
        <w:t>)</w:t>
      </w:r>
      <w:r w:rsidRPr="00491C60">
        <w:rPr>
          <w:szCs w:val="24"/>
        </w:rPr>
        <w:t>, and parking characteristics</w:t>
      </w:r>
      <w:r>
        <w:rPr>
          <w:szCs w:val="24"/>
        </w:rPr>
        <w:t xml:space="preserve"> (represented as presence of parking on </w:t>
      </w:r>
      <w:r w:rsidRPr="00491C60">
        <w:rPr>
          <w:szCs w:val="24"/>
        </w:rPr>
        <w:t>one or two sides</w:t>
      </w:r>
      <w:r>
        <w:rPr>
          <w:szCs w:val="24"/>
        </w:rPr>
        <w:t>)</w:t>
      </w:r>
      <w:r w:rsidRPr="00491C60">
        <w:rPr>
          <w:szCs w:val="24"/>
        </w:rPr>
        <w:t>.</w:t>
      </w:r>
      <w:r w:rsidRPr="00F51594">
        <w:rPr>
          <w:szCs w:val="24"/>
        </w:rPr>
        <w:t xml:space="preserve"> </w:t>
      </w:r>
    </w:p>
    <w:p w:rsidR="004D6DAC" w:rsidRDefault="004D6DAC" w:rsidP="004D6DAC">
      <w:pPr>
        <w:rPr>
          <w:szCs w:val="24"/>
        </w:rPr>
      </w:pPr>
    </w:p>
    <w:p w:rsidR="004D6DAC" w:rsidRDefault="004D6DAC" w:rsidP="004D6DAC">
      <w:pPr>
        <w:rPr>
          <w:szCs w:val="24"/>
        </w:rPr>
      </w:pPr>
      <w:r w:rsidRPr="00491C60">
        <w:rPr>
          <w:szCs w:val="24"/>
        </w:rPr>
        <w:t xml:space="preserve">Using a similar protocol, speed and volume hourly data was collected </w:t>
      </w:r>
      <w:r>
        <w:rPr>
          <w:szCs w:val="24"/>
        </w:rPr>
        <w:t xml:space="preserve">for major arterials </w:t>
      </w:r>
      <w:r w:rsidRPr="00491C60">
        <w:rPr>
          <w:szCs w:val="24"/>
        </w:rPr>
        <w:t xml:space="preserve">as part of the data collection program for the modernization of the signalized intersections in Montreal. Data collection sites were strategically selected with a </w:t>
      </w:r>
      <w:r>
        <w:rPr>
          <w:szCs w:val="24"/>
        </w:rPr>
        <w:t xml:space="preserve">focus on major </w:t>
      </w:r>
      <w:r w:rsidRPr="00491C60">
        <w:rPr>
          <w:szCs w:val="24"/>
        </w:rPr>
        <w:t xml:space="preserve">arterials. Figure </w:t>
      </w:r>
      <w:r>
        <w:rPr>
          <w:szCs w:val="24"/>
        </w:rPr>
        <w:t>2</w:t>
      </w:r>
      <w:r w:rsidRPr="00491C60">
        <w:rPr>
          <w:szCs w:val="24"/>
        </w:rPr>
        <w:t xml:space="preserve"> shows the geographical locations of the sites. A similar traffic sensor was used for this purpose. NC-200 traffic analyzers were used in most of the cases – in few cases, the NC-97 model was used. The data was collected during 7 days duri</w:t>
      </w:r>
      <w:r>
        <w:rPr>
          <w:szCs w:val="24"/>
        </w:rPr>
        <w:t xml:space="preserve">ng the period May-October 2009. </w:t>
      </w:r>
    </w:p>
    <w:p w:rsidR="004D6DAC" w:rsidRDefault="004D6DAC" w:rsidP="004D6DAC">
      <w:pPr>
        <w:rPr>
          <w:szCs w:val="24"/>
        </w:rPr>
      </w:pPr>
    </w:p>
    <w:p w:rsidR="004D6DAC" w:rsidRDefault="004D6DAC" w:rsidP="004D6DAC">
      <w:pPr>
        <w:pStyle w:val="Heading2"/>
        <w:numPr>
          <w:ilvl w:val="1"/>
          <w:numId w:val="2"/>
        </w:numPr>
        <w:ind w:left="578" w:hanging="578"/>
      </w:pPr>
      <w:r>
        <w:t>Data Compilation</w:t>
      </w:r>
    </w:p>
    <w:p w:rsidR="004D6DAC" w:rsidRDefault="004D6DAC" w:rsidP="004D6DAC">
      <w:pPr>
        <w:rPr>
          <w:szCs w:val="24"/>
        </w:rPr>
      </w:pPr>
      <w:r>
        <w:rPr>
          <w:szCs w:val="24"/>
        </w:rPr>
        <w:t xml:space="preserve">The data collected was thoroughly examined for consistency and facilities with missing information were eliminated. The final samples for local roads and arterial roads consisted of 49 and 71 facilities respectively. The sample characteristics for the local roads and arterial sites are provided in Tables 1 and 2 respectively. For local roads, we can see that the speed limits 40 and 50 are well represented. Most sites have at least one side walk. Parking is permitted on both sides for most streets. Most streets have one lane in each direction. Data collection was undertaken on </w:t>
      </w:r>
      <w:r>
        <w:rPr>
          <w:szCs w:val="24"/>
        </w:rPr>
        <w:lastRenderedPageBreak/>
        <w:t xml:space="preserve">weekdays and weekends. The sample statistics clearly indicate the limited information available for the arterial road dataset. Further, the characteristics compiled are also different from the local roads database. The most common speed limit is the 50 </w:t>
      </w:r>
      <w:proofErr w:type="spellStart"/>
      <w:r>
        <w:rPr>
          <w:szCs w:val="24"/>
        </w:rPr>
        <w:t>kmph</w:t>
      </w:r>
      <w:proofErr w:type="spellEnd"/>
      <w:r>
        <w:rPr>
          <w:szCs w:val="24"/>
        </w:rPr>
        <w:t xml:space="preserve">. The sites with parking permitted constitute about 30%. The number of lanes are much higher (4 and higher constitute about 85%). The estimation dataset was prepared while generating a hold-out sample of sites for both local roads and arterials to evaluate the model performance after estimation. </w:t>
      </w:r>
    </w:p>
    <w:p w:rsidR="004D6DAC" w:rsidRDefault="004D6DAC" w:rsidP="004D6DAC">
      <w:pPr>
        <w:rPr>
          <w:szCs w:val="24"/>
        </w:rPr>
      </w:pPr>
    </w:p>
    <w:p w:rsidR="004D6DAC" w:rsidRDefault="004D6DAC" w:rsidP="004D6DAC">
      <w:r>
        <w:t xml:space="preserve">The dependent variable was computed as the proportion of vehicle in each </w:t>
      </w:r>
      <w:r w:rsidR="00006590">
        <w:rPr>
          <w:szCs w:val="24"/>
        </w:rPr>
        <w:t>category</w:t>
      </w:r>
      <w:r w:rsidR="00006590">
        <w:t xml:space="preserve"> </w:t>
      </w:r>
      <w:r>
        <w:t xml:space="preserve">for every hour. The speed </w:t>
      </w:r>
      <w:r w:rsidR="00006590">
        <w:rPr>
          <w:szCs w:val="24"/>
        </w:rPr>
        <w:t xml:space="preserve">categories </w:t>
      </w:r>
      <w:r>
        <w:t xml:space="preserve">considered in our analysis are </w:t>
      </w:r>
      <w:r>
        <w:rPr>
          <w:rFonts w:ascii="Bookman Old Style" w:hAnsi="Bookman Old Style"/>
        </w:rPr>
        <w:t>≤</w:t>
      </w:r>
      <w:r>
        <w:t xml:space="preserve">20, 20-30, 30-40, 40-50, 50-60, 60-70, 70-80, 80-90, 90-120, </w:t>
      </w:r>
      <w:r>
        <w:rPr>
          <w:rFonts w:ascii="Bookman Old Style" w:hAnsi="Bookman Old Style"/>
        </w:rPr>
        <w:t>&gt;</w:t>
      </w:r>
      <w:r>
        <w:t xml:space="preserve">120. The same classification was employed for local roads as well as arterials. For the night hours we aggregated the records from 12am-6am and created a single record as there were very few vehicles in these intervals. For all other records we employed hourly records. Thus each day resulted in 19 records per site. The distribution of the dependent variable for local roads and arterial roads is presented in Tables 3 and 4 respectively. Specifically, the tables present the overall proportion distribution and a time of day based proportion distribution. From the tables, it is evident that majority of the flow on local roads is in the speed range 30-70 </w:t>
      </w:r>
      <w:proofErr w:type="spellStart"/>
      <w:r>
        <w:t>kmph</w:t>
      </w:r>
      <w:proofErr w:type="spellEnd"/>
      <w:r>
        <w:t xml:space="preserve"> (80%). The temporal distribution of the variable indicates a rightward shift in vehicle speed proportion for the morning rush hour period (6-10am). On the other hand, it is quite interesting to note that for the evening rush hour the vehicle operating speed shifts leftward – highlighting increased congestion during the evening. </w:t>
      </w:r>
    </w:p>
    <w:p w:rsidR="004D6DAC" w:rsidRDefault="004D6DAC" w:rsidP="004D6DAC"/>
    <w:p w:rsidR="004D6DAC" w:rsidRDefault="004D6DAC" w:rsidP="004D6DAC">
      <w:r>
        <w:t>For arterial roads, the vehicle speed proportions offer distinct speed profiles. In the arterial road system, the lowest speed category (</w:t>
      </w:r>
      <w:r>
        <w:rPr>
          <w:rFonts w:ascii="Bookman Old Style" w:hAnsi="Bookman Old Style"/>
        </w:rPr>
        <w:t>≤</w:t>
      </w:r>
      <w:r>
        <w:t xml:space="preserve"> 20 </w:t>
      </w:r>
      <w:proofErr w:type="spellStart"/>
      <w:r>
        <w:t>kmph</w:t>
      </w:r>
      <w:proofErr w:type="spellEnd"/>
      <w:r>
        <w:t xml:space="preserve">) has a reasonably large share (~23%). It is also interesting to see that within arterial roads, the temporal variation in the speed variable is much smaller compared to local roads. Another striking statistic from the table is the presence of about ~5% of the vehicles operating at a speed greater than 80 </w:t>
      </w:r>
      <w:proofErr w:type="spellStart"/>
      <w:r>
        <w:t>kmph</w:t>
      </w:r>
      <w:proofErr w:type="spellEnd"/>
      <w:r>
        <w:t xml:space="preserve"> on arterial roads – a potential danger for non-motorists and other vehicles.</w:t>
      </w:r>
    </w:p>
    <w:p w:rsidR="004D6DAC" w:rsidRDefault="004D6DAC" w:rsidP="004D6DAC">
      <w:pPr>
        <w:rPr>
          <w:szCs w:val="24"/>
        </w:rPr>
      </w:pPr>
    </w:p>
    <w:p w:rsidR="004D6DAC" w:rsidRDefault="004D6DAC" w:rsidP="004D6DAC">
      <w:pPr>
        <w:pStyle w:val="Heading1"/>
        <w:numPr>
          <w:ilvl w:val="0"/>
          <w:numId w:val="2"/>
        </w:numPr>
        <w:ind w:left="431" w:hanging="431"/>
      </w:pPr>
      <w:r>
        <w:t>EMPRICIAL ANALYSIS</w:t>
      </w:r>
    </w:p>
    <w:p w:rsidR="004D6DAC" w:rsidRDefault="004D6DAC" w:rsidP="004D6DAC">
      <w:pPr>
        <w:pStyle w:val="Heading2"/>
        <w:numPr>
          <w:ilvl w:val="1"/>
          <w:numId w:val="2"/>
        </w:numPr>
        <w:ind w:left="578" w:hanging="578"/>
      </w:pPr>
      <w:r>
        <w:t>Variable considered</w:t>
      </w:r>
    </w:p>
    <w:p w:rsidR="004D6DAC" w:rsidRDefault="004D6DAC" w:rsidP="004D6DAC">
      <w:pPr>
        <w:rPr>
          <w:lang w:val="en-US"/>
        </w:rPr>
      </w:pPr>
      <w:r>
        <w:rPr>
          <w:lang w:val="en-US"/>
        </w:rPr>
        <w:t xml:space="preserve">We examined a host of variables in the model specification. </w:t>
      </w:r>
      <w:r w:rsidRPr="00E36ABF">
        <w:rPr>
          <w:lang w:val="en-US"/>
        </w:rPr>
        <w:t xml:space="preserve">The </w:t>
      </w:r>
      <w:r w:rsidRPr="0063321F">
        <w:rPr>
          <w:u w:val="single"/>
          <w:lang w:val="en-US"/>
        </w:rPr>
        <w:t>street characteristics</w:t>
      </w:r>
      <w:r w:rsidRPr="00E36ABF">
        <w:rPr>
          <w:lang w:val="en-US"/>
        </w:rPr>
        <w:t xml:space="preserve"> variables </w:t>
      </w:r>
      <w:r>
        <w:rPr>
          <w:lang w:val="en-US"/>
        </w:rPr>
        <w:t xml:space="preserve">considered for local roads included </w:t>
      </w:r>
      <w:r w:rsidRPr="00E36ABF">
        <w:rPr>
          <w:lang w:val="en-US"/>
        </w:rPr>
        <w:t xml:space="preserve">speed limit, distance to next </w:t>
      </w:r>
      <w:r>
        <w:rPr>
          <w:lang w:val="en-US"/>
        </w:rPr>
        <w:t xml:space="preserve">exit, distance </w:t>
      </w:r>
      <w:r w:rsidRPr="00E36ABF">
        <w:rPr>
          <w:lang w:val="en-US"/>
        </w:rPr>
        <w:t xml:space="preserve">from last exit, number of lanes, width of lanes, total width of street, </w:t>
      </w:r>
      <w:r>
        <w:rPr>
          <w:lang w:val="en-US"/>
        </w:rPr>
        <w:t>width per lane, no. of</w:t>
      </w:r>
      <w:r w:rsidRPr="00E36ABF">
        <w:rPr>
          <w:lang w:val="en-US"/>
        </w:rPr>
        <w:t xml:space="preserve"> sidewalk</w:t>
      </w:r>
      <w:r>
        <w:rPr>
          <w:lang w:val="en-US"/>
        </w:rPr>
        <w:t>s</w:t>
      </w:r>
      <w:r w:rsidRPr="00E36ABF">
        <w:rPr>
          <w:lang w:val="en-US"/>
        </w:rPr>
        <w:t xml:space="preserve"> (1=one side, 2=two sides), </w:t>
      </w:r>
      <w:r>
        <w:rPr>
          <w:lang w:val="en-US"/>
        </w:rPr>
        <w:t xml:space="preserve">no. of sides </w:t>
      </w:r>
      <w:r w:rsidRPr="00E36ABF">
        <w:rPr>
          <w:lang w:val="en-US"/>
        </w:rPr>
        <w:t>parking</w:t>
      </w:r>
      <w:r>
        <w:rPr>
          <w:lang w:val="en-US"/>
        </w:rPr>
        <w:t xml:space="preserve"> is allowed</w:t>
      </w:r>
      <w:r w:rsidRPr="00E36ABF">
        <w:rPr>
          <w:lang w:val="en-US"/>
        </w:rPr>
        <w:t xml:space="preserve"> (1=one side, 2=two sides), as well as a number of dummy variables (one way street, presence of bicycle route, presence of good pavement,</w:t>
      </w:r>
      <w:r>
        <w:rPr>
          <w:lang w:val="en-US"/>
        </w:rPr>
        <w:t xml:space="preserve"> vertical alignment grade higher than 10%, vertical alignment grade lower than 4%</w:t>
      </w:r>
      <w:r w:rsidRPr="00E36ABF">
        <w:rPr>
          <w:lang w:val="en-US"/>
        </w:rPr>
        <w:t xml:space="preserve">, </w:t>
      </w:r>
      <w:r>
        <w:rPr>
          <w:lang w:val="en-US"/>
        </w:rPr>
        <w:t xml:space="preserve">presence of horizontal curve, </w:t>
      </w:r>
      <w:r w:rsidRPr="00E36ABF">
        <w:rPr>
          <w:lang w:val="en-US"/>
        </w:rPr>
        <w:t xml:space="preserve">and </w:t>
      </w:r>
      <w:r>
        <w:rPr>
          <w:lang w:val="en-US"/>
        </w:rPr>
        <w:t>Adequate sight distance available</w:t>
      </w:r>
      <w:r w:rsidRPr="00E36ABF">
        <w:rPr>
          <w:lang w:val="en-US"/>
        </w:rPr>
        <w:t xml:space="preserve">).Various </w:t>
      </w:r>
      <w:r w:rsidRPr="0063321F">
        <w:rPr>
          <w:u w:val="single"/>
          <w:lang w:val="en-US"/>
        </w:rPr>
        <w:t>temporal variables</w:t>
      </w:r>
      <w:r w:rsidRPr="00E36ABF">
        <w:rPr>
          <w:lang w:val="en-US"/>
        </w:rPr>
        <w:t xml:space="preserve"> were also tested: night time (12am to 6am), rush hour (6am to 10am and 3pm to 7pm), evening time (7pm to 12am), and day time (10am to 3pm), and weekday. Finally, the </w:t>
      </w:r>
      <w:r>
        <w:rPr>
          <w:lang w:val="en-US"/>
        </w:rPr>
        <w:t xml:space="preserve">daily </w:t>
      </w:r>
      <w:r w:rsidRPr="00E36ABF">
        <w:rPr>
          <w:lang w:val="en-US"/>
        </w:rPr>
        <w:t>total number of cars passing on the street in one day was tested</w:t>
      </w:r>
      <w:r>
        <w:rPr>
          <w:lang w:val="en-US"/>
        </w:rPr>
        <w:t xml:space="preserve">. </w:t>
      </w:r>
    </w:p>
    <w:p w:rsidR="004D6DAC" w:rsidRDefault="004D6DAC" w:rsidP="004D6DAC">
      <w:pPr>
        <w:rPr>
          <w:lang w:val="en-US"/>
        </w:rPr>
      </w:pPr>
    </w:p>
    <w:p w:rsidR="004D6DAC" w:rsidRPr="00536C1E" w:rsidRDefault="004D6DAC" w:rsidP="004D6DAC">
      <w:pPr>
        <w:rPr>
          <w:lang w:val="en-US"/>
        </w:rPr>
      </w:pPr>
      <w:r>
        <w:rPr>
          <w:lang w:val="en-US"/>
        </w:rPr>
        <w:t xml:space="preserve">Fewer street characteristic variables were available for the arterial roads. The variables tested include speed limit, number of lanes, average width of lanes, total width of street, presence of a median (dummy), width of the median, and presence of parking (dummy).The temporal variables </w:t>
      </w:r>
      <w:r>
        <w:rPr>
          <w:lang w:val="en-US"/>
        </w:rPr>
        <w:lastRenderedPageBreak/>
        <w:t xml:space="preserve">are the same as the local speed model, with the addition of the month component. The total number of cars passing on the street in one day was also tested for this model.  </w:t>
      </w:r>
    </w:p>
    <w:p w:rsidR="004D6DAC" w:rsidRDefault="004D6DAC" w:rsidP="004D6DAC">
      <w:pPr>
        <w:rPr>
          <w:szCs w:val="24"/>
        </w:rPr>
      </w:pPr>
    </w:p>
    <w:p w:rsidR="004D6DAC" w:rsidRDefault="004D6DAC" w:rsidP="004D6DAC">
      <w:pPr>
        <w:rPr>
          <w:szCs w:val="24"/>
        </w:rPr>
      </w:pPr>
      <w:r w:rsidRPr="001D0D04">
        <w:rPr>
          <w:szCs w:val="24"/>
        </w:rPr>
        <w:t>The final specification was based on a systematic process of removing statistically insignificant variables and combining variables when their effects were not significantly different. The specification process was also guided by prior research</w:t>
      </w:r>
      <w:r>
        <w:rPr>
          <w:szCs w:val="24"/>
        </w:rPr>
        <w:t>,</w:t>
      </w:r>
      <w:r w:rsidRPr="001D0D04">
        <w:rPr>
          <w:szCs w:val="24"/>
        </w:rPr>
        <w:t xml:space="preserve"> intuitiveness</w:t>
      </w:r>
      <w:r>
        <w:rPr>
          <w:szCs w:val="24"/>
        </w:rPr>
        <w:t xml:space="preserve"> and </w:t>
      </w:r>
      <w:r w:rsidRPr="001D0D04">
        <w:rPr>
          <w:szCs w:val="24"/>
        </w:rPr>
        <w:t xml:space="preserve">parsimony considerations. We should also note here that we tested alternative functional forms </w:t>
      </w:r>
      <w:r>
        <w:rPr>
          <w:szCs w:val="24"/>
        </w:rPr>
        <w:t>including</w:t>
      </w:r>
      <w:r w:rsidRPr="001D0D04">
        <w:rPr>
          <w:szCs w:val="24"/>
        </w:rPr>
        <w:t xml:space="preserve"> linear</w:t>
      </w:r>
      <w:r>
        <w:rPr>
          <w:szCs w:val="24"/>
        </w:rPr>
        <w:t xml:space="preserve"> and</w:t>
      </w:r>
      <w:r w:rsidRPr="001D0D04">
        <w:rPr>
          <w:szCs w:val="24"/>
        </w:rPr>
        <w:t xml:space="preserve"> spline (or piece-wise linear), and dummy variables for different ranges. </w:t>
      </w:r>
    </w:p>
    <w:p w:rsidR="004D6DAC" w:rsidRDefault="004D6DAC" w:rsidP="004D6DAC">
      <w:pPr>
        <w:rPr>
          <w:szCs w:val="24"/>
        </w:rPr>
      </w:pPr>
    </w:p>
    <w:p w:rsidR="004D6DAC" w:rsidRDefault="004D6DAC" w:rsidP="004D6DAC">
      <w:pPr>
        <w:pStyle w:val="Heading2"/>
        <w:numPr>
          <w:ilvl w:val="1"/>
          <w:numId w:val="2"/>
        </w:numPr>
        <w:ind w:left="578" w:hanging="578"/>
      </w:pPr>
      <w:r>
        <w:t>Model results</w:t>
      </w:r>
    </w:p>
    <w:p w:rsidR="004D6DAC" w:rsidRDefault="004D6DAC" w:rsidP="004D6DAC">
      <w:pPr>
        <w:rPr>
          <w:szCs w:val="24"/>
        </w:rPr>
      </w:pPr>
      <w:r>
        <w:rPr>
          <w:szCs w:val="24"/>
        </w:rPr>
        <w:t xml:space="preserve">In the paper, for both local roads and arterial roads we estimated two models: (1) Panel Ordered </w:t>
      </w:r>
      <w:proofErr w:type="spellStart"/>
      <w:r>
        <w:rPr>
          <w:szCs w:val="24"/>
        </w:rPr>
        <w:t>Probit</w:t>
      </w:r>
      <w:proofErr w:type="spellEnd"/>
      <w:r>
        <w:rPr>
          <w:szCs w:val="24"/>
        </w:rPr>
        <w:t xml:space="preserve"> Fractional Split Model (POPFS) and (2) Panel Mixed </w:t>
      </w:r>
      <w:proofErr w:type="spellStart"/>
      <w:r>
        <w:rPr>
          <w:szCs w:val="24"/>
        </w:rPr>
        <w:t>Probit</w:t>
      </w:r>
      <w:proofErr w:type="spellEnd"/>
      <w:r>
        <w:rPr>
          <w:szCs w:val="24"/>
        </w:rPr>
        <w:t xml:space="preserve"> Fractional Split Model (PMOPFS). The PMOPFS model is a generalized version of the POPFS. Hence, a direct log-likelihood comparison is adequate to determine the model that offers enhanced data fit. The Log-likelihood values at convergence for the local roads database for two models with log-likelihood and parameters are: POPFS – (-7430.2, 17) and PMOPFS – (-7292.2, 19). The corresponding numbers for the arterial roads database are: POPFS – (-27965.5) and PMOPFS – (-25458.2, 18). The two additional parameters in the PMOPFS clearly enhance the log-likelihood function substantially indicating that the model that incorporates unobserved and site specific effects outperforms the simple fractional split model at any level of statistical significance for both local roads and arterial roads. For the sake of brevity we only focus on the PMOPFS model results in our discussion. </w:t>
      </w:r>
    </w:p>
    <w:p w:rsidR="004D6DAC" w:rsidRDefault="004D6DAC" w:rsidP="004D6DAC">
      <w:pPr>
        <w:rPr>
          <w:szCs w:val="24"/>
        </w:rPr>
      </w:pPr>
    </w:p>
    <w:p w:rsidR="004D6DAC" w:rsidRDefault="004D6DAC" w:rsidP="004D6DAC">
      <w:pPr>
        <w:rPr>
          <w:szCs w:val="24"/>
        </w:rPr>
      </w:pPr>
      <w:r>
        <w:rPr>
          <w:szCs w:val="24"/>
        </w:rPr>
        <w:t xml:space="preserve">The results for PMOPFS model for local roads and arterial roads are presented in Tables 5 and 6 respectively. The results for the local roads and arterial roads are discussed simultaneously in the subsequent sections. </w:t>
      </w:r>
    </w:p>
    <w:p w:rsidR="004D6DAC" w:rsidRDefault="004D6DAC" w:rsidP="004D6DAC">
      <w:pPr>
        <w:rPr>
          <w:szCs w:val="24"/>
        </w:rPr>
      </w:pPr>
    </w:p>
    <w:p w:rsidR="004D6DAC" w:rsidRDefault="004D6DAC" w:rsidP="004D6DAC">
      <w:pPr>
        <w:pStyle w:val="Heading3"/>
        <w:numPr>
          <w:ilvl w:val="2"/>
          <w:numId w:val="2"/>
        </w:numPr>
      </w:pPr>
      <w:r>
        <w:t>Street characteristics</w:t>
      </w:r>
    </w:p>
    <w:p w:rsidR="004D6DAC" w:rsidRDefault="004D6DAC" w:rsidP="004D6DAC">
      <w:pPr>
        <w:rPr>
          <w:szCs w:val="24"/>
        </w:rPr>
      </w:pPr>
    </w:p>
    <w:p w:rsidR="004D6DAC" w:rsidRDefault="004D6DAC" w:rsidP="004D6DAC">
      <w:pPr>
        <w:rPr>
          <w:szCs w:val="24"/>
        </w:rPr>
      </w:pPr>
      <w:r>
        <w:t xml:space="preserve">For local roads, a host of street characteristics influence the proportion of vehicles in each speed category. As expected an increase in the number of lanes increases the proportion of vehicles assigned to higher speed categories (see </w:t>
      </w:r>
      <w:proofErr w:type="spellStart"/>
      <w:r>
        <w:t>Figuero</w:t>
      </w:r>
      <w:proofErr w:type="spellEnd"/>
      <w:r>
        <w:t xml:space="preserve"> and </w:t>
      </w:r>
      <w:proofErr w:type="spellStart"/>
      <w:r>
        <w:t>Tarko</w:t>
      </w:r>
      <w:proofErr w:type="spellEnd"/>
      <w:r>
        <w:t>, 2005 for a similar result). Presence of parking has a negative impact of vehicle speed. This is expected because car drivers are routinely slowed down by vehicles entering or leaving the parking area. The one way dummy variable has a counter intuitive result. It is intuitive to expect that the lack of vehicles in the opposing lanes might increase vehicle speeds. However, in our model we find that on one-way streets vehicle speeds are lower than two way streets. The result needs to be explored further in future research. The number of sidewalks on average tends to increase vehicular speed. It is important to note that the number of sidewalks serve as a surrogate for pedestrian volumes (in the absence of pedestrian volume data). The variables impact varies substantially across the sites as evidenced by the significant standard deviation parameter. The large standard deviation indicates that the influence of sidewalks exhibit different influence on vehicle speed. The p</w:t>
      </w:r>
      <w:r>
        <w:rPr>
          <w:szCs w:val="24"/>
        </w:rPr>
        <w:t xml:space="preserve">resence of bicycle route increases the vehicle speeds on the road. The variable is clearly a manifestation of the possibility that bicycle routes are typically installed on larger roads with </w:t>
      </w:r>
      <w:r>
        <w:rPr>
          <w:szCs w:val="24"/>
        </w:rPr>
        <w:lastRenderedPageBreak/>
        <w:t xml:space="preserve">high vehicular flow. As is expected, presence of good pavement encourages faster driving while higher vertical grade reduces the vehicle speed at a site. </w:t>
      </w:r>
    </w:p>
    <w:p w:rsidR="004D6DAC" w:rsidRDefault="004D6DAC" w:rsidP="004D6DAC">
      <w:pPr>
        <w:rPr>
          <w:szCs w:val="24"/>
        </w:rPr>
      </w:pPr>
    </w:p>
    <w:p w:rsidR="004D6DAC" w:rsidRDefault="004D6DAC" w:rsidP="004D6DAC">
      <w:pPr>
        <w:rPr>
          <w:szCs w:val="24"/>
        </w:rPr>
      </w:pPr>
      <w:r>
        <w:rPr>
          <w:szCs w:val="24"/>
        </w:rPr>
        <w:t xml:space="preserve">For arterial roads, as data on street characteristics was sparse, we find that only the number of lanes and speed limit variable offer significant variables. The </w:t>
      </w:r>
      <w:proofErr w:type="gramStart"/>
      <w:r>
        <w:rPr>
          <w:szCs w:val="24"/>
        </w:rPr>
        <w:t>number of lanes and speed limit variables have</w:t>
      </w:r>
      <w:proofErr w:type="gramEnd"/>
      <w:r>
        <w:rPr>
          <w:szCs w:val="24"/>
        </w:rPr>
        <w:t xml:space="preserve"> an expected impact on vehicle speed proportion. As the variable increases, we observe an increase in the latent propensity of vehicle speed indicating a rightward shift in the speed proportion. Further, the speed limit variable has a significant standard deviation parameter highlighting that across roadway facilities speed limit has a varying effect on speed proportion. </w:t>
      </w:r>
    </w:p>
    <w:p w:rsidR="004D6DAC" w:rsidRDefault="004D6DAC" w:rsidP="004D6DAC">
      <w:pPr>
        <w:rPr>
          <w:szCs w:val="24"/>
        </w:rPr>
      </w:pPr>
    </w:p>
    <w:p w:rsidR="004D6DAC" w:rsidRDefault="004D6DAC" w:rsidP="004D6DAC">
      <w:pPr>
        <w:pStyle w:val="Heading3"/>
        <w:numPr>
          <w:ilvl w:val="2"/>
          <w:numId w:val="2"/>
        </w:numPr>
      </w:pPr>
      <w:r>
        <w:t>Temporal characteristics</w:t>
      </w:r>
    </w:p>
    <w:p w:rsidR="004D6DAC" w:rsidRDefault="004D6DAC" w:rsidP="004D6DAC">
      <w:pPr>
        <w:rPr>
          <w:szCs w:val="24"/>
        </w:rPr>
      </w:pPr>
    </w:p>
    <w:p w:rsidR="004D6DAC" w:rsidRDefault="004D6DAC" w:rsidP="004D6DAC">
      <w:pPr>
        <w:rPr>
          <w:szCs w:val="24"/>
        </w:rPr>
      </w:pPr>
      <w:r>
        <w:rPr>
          <w:szCs w:val="24"/>
        </w:rPr>
        <w:t>For local roads, the only temporal variable that was significant in our analysis for local roads was the late night hours (12am-6am) indicator variable. The variable indicates that vehicle speed during these time periods is usually lower than other time periods. Probably, drivers are careful during these times on local roads.</w:t>
      </w:r>
    </w:p>
    <w:p w:rsidR="004D6DAC" w:rsidRDefault="004D6DAC" w:rsidP="004D6DAC">
      <w:pPr>
        <w:rPr>
          <w:szCs w:val="24"/>
        </w:rPr>
      </w:pPr>
    </w:p>
    <w:p w:rsidR="004D6DAC" w:rsidRDefault="004D6DAC" w:rsidP="004D6DAC">
      <w:pPr>
        <w:rPr>
          <w:szCs w:val="24"/>
        </w:rPr>
      </w:pPr>
      <w:r>
        <w:rPr>
          <w:szCs w:val="24"/>
        </w:rPr>
        <w:t xml:space="preserve">In terms of temporal variable, arterial roads have a higher number of significant variables. The results indicate that during the rush hour, evening and late night times the vehicle operating speeds are higher than during the mid-day time period. The increase is highest for the late night time period (as can be seen from last row of Table 4). </w:t>
      </w:r>
    </w:p>
    <w:p w:rsidR="004D6DAC" w:rsidRDefault="004D6DAC" w:rsidP="004D6DAC">
      <w:pPr>
        <w:rPr>
          <w:szCs w:val="24"/>
        </w:rPr>
      </w:pPr>
    </w:p>
    <w:p w:rsidR="004D6DAC" w:rsidRDefault="004D6DAC" w:rsidP="004D6DAC">
      <w:pPr>
        <w:pStyle w:val="Heading3"/>
        <w:numPr>
          <w:ilvl w:val="2"/>
          <w:numId w:val="2"/>
        </w:numPr>
      </w:pPr>
      <w:r>
        <w:t>Thresholds</w:t>
      </w:r>
    </w:p>
    <w:p w:rsidR="004D6DAC" w:rsidRDefault="004D6DAC" w:rsidP="004D6DAC">
      <w:pPr>
        <w:rPr>
          <w:szCs w:val="24"/>
        </w:rPr>
      </w:pPr>
    </w:p>
    <w:p w:rsidR="004D6DAC" w:rsidRDefault="004D6DAC" w:rsidP="004D6DAC">
      <w:pPr>
        <w:rPr>
          <w:szCs w:val="24"/>
        </w:rPr>
      </w:pPr>
      <w:r>
        <w:rPr>
          <w:szCs w:val="24"/>
        </w:rPr>
        <w:t>The threshold parameters do not have any substantive interpretation and only serve as cut-off points in the two models. We estimated 9 thresholds for the 10 speed categories.</w:t>
      </w:r>
    </w:p>
    <w:p w:rsidR="004D6DAC" w:rsidRDefault="004D6DAC" w:rsidP="004D6DAC">
      <w:pPr>
        <w:rPr>
          <w:szCs w:val="24"/>
        </w:rPr>
      </w:pPr>
    </w:p>
    <w:p w:rsidR="004D6DAC" w:rsidRDefault="004D6DAC" w:rsidP="004D6DAC">
      <w:pPr>
        <w:pStyle w:val="Heading3"/>
        <w:numPr>
          <w:ilvl w:val="2"/>
          <w:numId w:val="2"/>
        </w:numPr>
      </w:pPr>
      <w:r>
        <w:t>Site specific unobserved effects</w:t>
      </w:r>
    </w:p>
    <w:p w:rsidR="004D6DAC" w:rsidRDefault="004D6DAC" w:rsidP="004D6DAC">
      <w:pPr>
        <w:rPr>
          <w:szCs w:val="24"/>
        </w:rPr>
      </w:pPr>
    </w:p>
    <w:p w:rsidR="004D6DAC" w:rsidRDefault="004D6DAC" w:rsidP="004D6DAC">
      <w:pPr>
        <w:rPr>
          <w:szCs w:val="24"/>
        </w:rPr>
      </w:pPr>
      <w:r>
        <w:rPr>
          <w:szCs w:val="24"/>
        </w:rPr>
        <w:t>In our models (for local roads and arterial roads) we estimated site specific unobserved effects. The significant standard deviation parameter on the propensity constant provides evidence toward supporting our hypothesis that it is necessary to incorporate these effects. The site specific standard deviation variable on latent propensity constant indicates that the thresholds parameters might shift for various sites based on the unobserved effects. If the presence of these unobserved effects were neglected the resultant estimates will be biased (Eluru and Bhat. 2007).</w:t>
      </w:r>
    </w:p>
    <w:p w:rsidR="004D6DAC" w:rsidRDefault="004D6DAC" w:rsidP="004D6DAC">
      <w:pPr>
        <w:rPr>
          <w:szCs w:val="24"/>
        </w:rPr>
      </w:pPr>
    </w:p>
    <w:p w:rsidR="004D6DAC" w:rsidRDefault="004D6DAC" w:rsidP="004D6DAC">
      <w:pPr>
        <w:pStyle w:val="Heading2"/>
        <w:numPr>
          <w:ilvl w:val="1"/>
          <w:numId w:val="2"/>
        </w:numPr>
        <w:ind w:left="578" w:hanging="578"/>
      </w:pPr>
      <w:r>
        <w:t>Model Validation</w:t>
      </w:r>
    </w:p>
    <w:p w:rsidR="00022C71" w:rsidRDefault="004D6DAC" w:rsidP="00022C71">
      <w:pPr>
        <w:rPr>
          <w:szCs w:val="24"/>
        </w:rPr>
      </w:pPr>
      <w:r>
        <w:rPr>
          <w:szCs w:val="24"/>
        </w:rPr>
        <w:t xml:space="preserve">The applicability of the proposed framework for modeling vehicle speed proportions for local roads and arterial roads was examined by using the estimated parameters to predict the proportions on the hold-out sample. The prediction exercise was undertaken for the two hold-out samples from both facility types. The validation exercise involves employing the estimated models to predict the vehicle speed proportions for facilities in the hold-out sample. The predicted proportions are compared with the actual observed proportions in the data. The validation exercise was also undertaken to examine model </w:t>
      </w:r>
      <w:r w:rsidRPr="00AF19A7">
        <w:rPr>
          <w:rFonts w:cs="Times New Roman"/>
          <w:szCs w:val="24"/>
        </w:rPr>
        <w:t xml:space="preserve">performance in various sub-samples </w:t>
      </w:r>
      <w:r w:rsidRPr="00AF19A7">
        <w:rPr>
          <w:rFonts w:cs="Times New Roman"/>
          <w:szCs w:val="24"/>
        </w:rPr>
        <w:lastRenderedPageBreak/>
        <w:t>of the data. The sub-samples considered fo</w:t>
      </w:r>
      <w:r w:rsidRPr="0063321F">
        <w:rPr>
          <w:rFonts w:cs="Times New Roman"/>
          <w:szCs w:val="24"/>
        </w:rPr>
        <w:t xml:space="preserve">r local roads include: (1) one way streets, (2) sidewalk presence, (3) good pavement condition, (4) speed limit is 40 </w:t>
      </w:r>
      <w:proofErr w:type="spellStart"/>
      <w:r w:rsidRPr="0063321F">
        <w:rPr>
          <w:rFonts w:cs="Times New Roman"/>
          <w:szCs w:val="24"/>
        </w:rPr>
        <w:t>kmph</w:t>
      </w:r>
      <w:proofErr w:type="spellEnd"/>
      <w:r w:rsidRPr="0063321F">
        <w:rPr>
          <w:rFonts w:cs="Times New Roman"/>
          <w:szCs w:val="24"/>
        </w:rPr>
        <w:t xml:space="preserve"> and (5) rush hour time period. For arterial roads, the sub-samples considered include: (1) lanes </w:t>
      </w:r>
      <w:r w:rsidRPr="00AF19A7">
        <w:rPr>
          <w:rFonts w:cs="Times New Roman"/>
          <w:szCs w:val="24"/>
        </w:rPr>
        <w:t>≥4, (2) lanes ≥ 3, (3) presence of parking, (4) rush hour time period and (5) weekday.</w:t>
      </w:r>
      <w:r>
        <w:rPr>
          <w:rFonts w:cs="Times New Roman"/>
          <w:szCs w:val="24"/>
        </w:rPr>
        <w:t xml:space="preserve"> </w:t>
      </w:r>
      <w:r w:rsidR="00022C71" w:rsidRPr="00831784">
        <w:rPr>
          <w:rFonts w:cs="Times New Roman"/>
          <w:szCs w:val="24"/>
        </w:rPr>
        <w:t xml:space="preserve">The validation results for local roads and arterials are presented in Tables </w:t>
      </w:r>
      <w:r w:rsidR="004F6579">
        <w:rPr>
          <w:rFonts w:cs="Times New Roman"/>
          <w:szCs w:val="24"/>
        </w:rPr>
        <w:t>7</w:t>
      </w:r>
      <w:r w:rsidR="00022C71" w:rsidRPr="00831784">
        <w:rPr>
          <w:rFonts w:cs="Times New Roman"/>
          <w:szCs w:val="24"/>
        </w:rPr>
        <w:t xml:space="preserve"> and</w:t>
      </w:r>
      <w:r w:rsidR="00022C71">
        <w:rPr>
          <w:szCs w:val="24"/>
        </w:rPr>
        <w:t xml:space="preserve"> </w:t>
      </w:r>
      <w:r w:rsidR="004F6579">
        <w:rPr>
          <w:szCs w:val="24"/>
        </w:rPr>
        <w:t>8</w:t>
      </w:r>
      <w:r w:rsidR="00022C71">
        <w:rPr>
          <w:szCs w:val="24"/>
        </w:rPr>
        <w:t xml:space="preserve"> respectively. </w:t>
      </w:r>
    </w:p>
    <w:p w:rsidR="001C2214" w:rsidRDefault="001C2214" w:rsidP="004D6DAC">
      <w:pPr>
        <w:rPr>
          <w:szCs w:val="24"/>
        </w:rPr>
      </w:pPr>
    </w:p>
    <w:p w:rsidR="001C2DDD" w:rsidRDefault="004D6DAC" w:rsidP="001C2DDD">
      <w:pPr>
        <w:rPr>
          <w:szCs w:val="24"/>
        </w:rPr>
      </w:pPr>
      <w:r>
        <w:rPr>
          <w:szCs w:val="24"/>
        </w:rPr>
        <w:t xml:space="preserve">In the table, for each sample, the predicted proportions are placed in the first row and the observed proportions are provided below. The number of records in the sample is also provided. For each sample, we compute the error percentage measure to evaluate the performance of our model. The error percentage measure is quite misleading because you observe a large error usually for cells with small observed proportions. Hence, to generate a more useful measure we compute </w:t>
      </w:r>
      <w:r w:rsidR="0007728A">
        <w:rPr>
          <w:szCs w:val="24"/>
        </w:rPr>
        <w:t xml:space="preserve">the </w:t>
      </w:r>
      <w:r w:rsidR="001C2DDD" w:rsidRPr="001C2DDD">
        <w:rPr>
          <w:rFonts w:eastAsia="Times New Roman" w:cs="Times New Roman"/>
          <w:color w:val="000000"/>
          <w:szCs w:val="24"/>
          <w:lang w:eastAsia="en-CA"/>
        </w:rPr>
        <w:t>χ2</w:t>
      </w:r>
      <w:r w:rsidR="001C2DDD" w:rsidRPr="001C2DDD">
        <w:rPr>
          <w:rFonts w:eastAsia="Times New Roman" w:cs="Times New Roman"/>
          <w:b/>
          <w:color w:val="000000"/>
          <w:szCs w:val="24"/>
          <w:lang w:eastAsia="en-CA"/>
        </w:rPr>
        <w:t xml:space="preserve"> </w:t>
      </w:r>
      <w:r w:rsidR="001C2DDD" w:rsidRPr="001C2DDD">
        <w:rPr>
          <w:rFonts w:eastAsia="Times New Roman" w:cs="Times New Roman"/>
          <w:color w:val="000000"/>
          <w:szCs w:val="24"/>
          <w:lang w:eastAsia="en-CA"/>
        </w:rPr>
        <w:t>test metric</w:t>
      </w:r>
      <w:r w:rsidRPr="001C2DDD">
        <w:rPr>
          <w:szCs w:val="24"/>
        </w:rPr>
        <w:t xml:space="preserve">. </w:t>
      </w:r>
      <w:r w:rsidR="001C2DDD">
        <w:rPr>
          <w:szCs w:val="24"/>
        </w:rPr>
        <w:t xml:space="preserve">The </w:t>
      </w:r>
      <w:r w:rsidR="001C2DDD" w:rsidRPr="001C2DDD">
        <w:rPr>
          <w:rFonts w:eastAsia="Times New Roman" w:cs="Times New Roman"/>
          <w:color w:val="000000"/>
          <w:szCs w:val="24"/>
          <w:lang w:eastAsia="en-CA"/>
        </w:rPr>
        <w:t>χ2</w:t>
      </w:r>
      <w:r w:rsidR="001C2DDD" w:rsidRPr="001C2DDD">
        <w:rPr>
          <w:rFonts w:eastAsia="Times New Roman" w:cs="Times New Roman"/>
          <w:b/>
          <w:color w:val="000000"/>
          <w:szCs w:val="24"/>
          <w:lang w:eastAsia="en-CA"/>
        </w:rPr>
        <w:t xml:space="preserve"> </w:t>
      </w:r>
      <w:r w:rsidR="001C2DDD" w:rsidRPr="001C2DDD">
        <w:rPr>
          <w:rFonts w:eastAsia="Times New Roman" w:cs="Times New Roman"/>
          <w:color w:val="000000"/>
          <w:szCs w:val="24"/>
          <w:lang w:eastAsia="en-CA"/>
        </w:rPr>
        <w:t xml:space="preserve">test metric </w:t>
      </w:r>
      <w:r w:rsidR="001C2DDD">
        <w:rPr>
          <w:szCs w:val="24"/>
        </w:rPr>
        <w:t>is computed as follows.</w:t>
      </w:r>
    </w:p>
    <w:p w:rsidR="001C2DDD" w:rsidRDefault="001C2DDD" w:rsidP="001C2DDD">
      <w:pPr>
        <w:rPr>
          <w:szCs w:val="24"/>
        </w:rPr>
      </w:pPr>
    </w:p>
    <w:p w:rsidR="001C2DDD" w:rsidRPr="0064038E" w:rsidRDefault="001C2DDD" w:rsidP="001C2DDD">
      <w:pPr>
        <w:rPr>
          <w:szCs w:val="24"/>
        </w:rPr>
      </w:pPr>
      <m:oMathPara>
        <m:oMathParaPr>
          <m:jc m:val="left"/>
        </m:oMathParaPr>
        <m:oMath>
          <m:r>
            <m:rPr>
              <m:sty m:val="p"/>
            </m:rPr>
            <w:rPr>
              <w:rFonts w:ascii="Cambria Math" w:eastAsia="Times New Roman" w:hAnsi="Cambria Math" w:cs="Times New Roman"/>
              <w:color w:val="000000"/>
              <w:szCs w:val="24"/>
              <w:lang w:eastAsia="en-CA"/>
            </w:rPr>
            <m:t>χ2</m:t>
          </m:r>
          <m:r>
            <w:rPr>
              <w:rFonts w:ascii="Cambria Math" w:hAnsi="Cambria Math"/>
              <w:szCs w:val="24"/>
            </w:rPr>
            <m:t xml:space="preserve">= </m:t>
          </m:r>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10</m:t>
              </m:r>
            </m:sup>
            <m:e>
              <m:f>
                <m:fPr>
                  <m:ctrlPr>
                    <w:rPr>
                      <w:rFonts w:ascii="Cambria Math" w:hAnsi="Cambria Math"/>
                      <w:i/>
                      <w:szCs w:val="24"/>
                    </w:rPr>
                  </m:ctrlPr>
                </m:fPr>
                <m:num>
                  <m:sSup>
                    <m:sSupPr>
                      <m:ctrlPr>
                        <w:rPr>
                          <w:rFonts w:ascii="Cambria Math" w:hAnsi="Cambria Math"/>
                          <w:i/>
                          <w:szCs w:val="24"/>
                        </w:rPr>
                      </m:ctrlPr>
                    </m:sSupPr>
                    <m:e>
                      <m:d>
                        <m:dPr>
                          <m:ctrlPr>
                            <w:rPr>
                              <w:rFonts w:ascii="Cambria Math" w:hAnsi="Cambria Math"/>
                              <w:i/>
                              <w:szCs w:val="24"/>
                            </w:rPr>
                          </m:ctrlPr>
                        </m:dPr>
                        <m:e>
                          <m:r>
                            <w:rPr>
                              <w:rFonts w:ascii="Cambria Math" w:hAnsi="Cambria Math"/>
                              <w:szCs w:val="24"/>
                            </w:rPr>
                            <m:t>Observed proportion-Predicted Proprotion</m:t>
                          </m:r>
                        </m:e>
                      </m:d>
                    </m:e>
                    <m:sup>
                      <m:r>
                        <w:rPr>
                          <w:rFonts w:ascii="Cambria Math" w:hAnsi="Cambria Math"/>
                          <w:szCs w:val="24"/>
                        </w:rPr>
                        <m:t>2</m:t>
                      </m:r>
                    </m:sup>
                  </m:sSup>
                </m:num>
                <m:den>
                  <m:r>
                    <w:rPr>
                      <w:rFonts w:ascii="Cambria Math" w:hAnsi="Cambria Math"/>
                      <w:szCs w:val="24"/>
                    </w:rPr>
                    <m:t>Observed proportion</m:t>
                  </m:r>
                </m:den>
              </m:f>
            </m:e>
          </m:nary>
        </m:oMath>
      </m:oMathPara>
    </w:p>
    <w:p w:rsidR="001C2DDD" w:rsidRDefault="001C2DDD" w:rsidP="001C2DDD">
      <w:pPr>
        <w:rPr>
          <w:szCs w:val="24"/>
        </w:rPr>
      </w:pPr>
    </w:p>
    <w:p w:rsidR="00274B53" w:rsidRDefault="001C2DDD" w:rsidP="004D6DAC">
      <w:pPr>
        <w:rPr>
          <w:szCs w:val="24"/>
        </w:rPr>
      </w:pPr>
      <w:r>
        <w:rPr>
          <w:szCs w:val="24"/>
        </w:rPr>
        <w:t xml:space="preserve">If the computed </w:t>
      </w:r>
      <w:r w:rsidRPr="001C2DDD">
        <w:rPr>
          <w:rFonts w:eastAsia="Times New Roman" w:cs="Times New Roman"/>
          <w:color w:val="000000"/>
          <w:szCs w:val="24"/>
          <w:lang w:eastAsia="en-CA"/>
        </w:rPr>
        <w:t>χ2</w:t>
      </w:r>
      <w:r w:rsidRPr="001C2DDD">
        <w:rPr>
          <w:rFonts w:eastAsia="Times New Roman" w:cs="Times New Roman"/>
          <w:b/>
          <w:color w:val="000000"/>
          <w:szCs w:val="24"/>
          <w:lang w:eastAsia="en-CA"/>
        </w:rPr>
        <w:t xml:space="preserve"> </w:t>
      </w:r>
      <w:r w:rsidRPr="001C2DDD">
        <w:rPr>
          <w:rFonts w:eastAsia="Times New Roman" w:cs="Times New Roman"/>
          <w:color w:val="000000"/>
          <w:szCs w:val="24"/>
          <w:lang w:eastAsia="en-CA"/>
        </w:rPr>
        <w:t>test metric</w:t>
      </w:r>
      <w:r>
        <w:rPr>
          <w:rFonts w:eastAsia="Times New Roman" w:cs="Times New Roman"/>
          <w:color w:val="000000"/>
          <w:szCs w:val="24"/>
          <w:lang w:eastAsia="en-CA"/>
        </w:rPr>
        <w:t xml:space="preserve"> is lower than the </w:t>
      </w:r>
      <w:r w:rsidRPr="001C2DDD">
        <w:rPr>
          <w:rFonts w:eastAsia="Times New Roman" w:cs="Times New Roman"/>
          <w:color w:val="000000"/>
          <w:szCs w:val="24"/>
          <w:lang w:eastAsia="en-CA"/>
        </w:rPr>
        <w:t>χ2</w:t>
      </w:r>
      <w:r w:rsidRPr="001C2DDD">
        <w:rPr>
          <w:rFonts w:eastAsia="Times New Roman" w:cs="Times New Roman"/>
          <w:b/>
          <w:color w:val="000000"/>
          <w:szCs w:val="24"/>
          <w:lang w:eastAsia="en-CA"/>
        </w:rPr>
        <w:t xml:space="preserve"> </w:t>
      </w:r>
      <w:r>
        <w:rPr>
          <w:rFonts w:eastAsia="Times New Roman" w:cs="Times New Roman"/>
          <w:color w:val="000000"/>
          <w:szCs w:val="24"/>
          <w:lang w:eastAsia="en-CA"/>
        </w:rPr>
        <w:t xml:space="preserve">value at 95% significance for 9 degrees of freedom, we can conclude that the predicted distribution in not statistically different from the observed distribution. The </w:t>
      </w:r>
      <w:r w:rsidRPr="001C2DDD">
        <w:rPr>
          <w:rFonts w:eastAsia="Times New Roman" w:cs="Times New Roman"/>
          <w:color w:val="000000"/>
          <w:szCs w:val="24"/>
          <w:lang w:eastAsia="en-CA"/>
        </w:rPr>
        <w:t>χ2</w:t>
      </w:r>
      <w:r w:rsidRPr="001C2DDD">
        <w:rPr>
          <w:rFonts w:eastAsia="Times New Roman" w:cs="Times New Roman"/>
          <w:b/>
          <w:color w:val="000000"/>
          <w:szCs w:val="24"/>
          <w:lang w:eastAsia="en-CA"/>
        </w:rPr>
        <w:t xml:space="preserve"> </w:t>
      </w:r>
      <w:r>
        <w:rPr>
          <w:rFonts w:eastAsia="Times New Roman" w:cs="Times New Roman"/>
          <w:color w:val="000000"/>
          <w:szCs w:val="24"/>
          <w:lang w:eastAsia="en-CA"/>
        </w:rPr>
        <w:t>value at 95% for 9 degrees of freedom is 16.9</w:t>
      </w:r>
      <w:r w:rsidR="00182CC6">
        <w:rPr>
          <w:rFonts w:eastAsia="Times New Roman" w:cs="Times New Roman"/>
          <w:color w:val="000000"/>
          <w:szCs w:val="24"/>
          <w:lang w:eastAsia="en-CA"/>
        </w:rPr>
        <w:t>2.</w:t>
      </w:r>
      <w:r>
        <w:rPr>
          <w:rFonts w:eastAsia="Times New Roman" w:cs="Times New Roman"/>
          <w:color w:val="000000"/>
          <w:szCs w:val="24"/>
          <w:lang w:eastAsia="en-CA"/>
        </w:rPr>
        <w:t xml:space="preserve"> </w:t>
      </w:r>
      <w:r w:rsidR="001C2214">
        <w:rPr>
          <w:szCs w:val="24"/>
        </w:rPr>
        <w:t xml:space="preserve">The </w:t>
      </w:r>
      <w:r w:rsidR="00182CC6">
        <w:rPr>
          <w:szCs w:val="24"/>
        </w:rPr>
        <w:t xml:space="preserve">computed </w:t>
      </w:r>
      <w:r w:rsidR="00182CC6" w:rsidRPr="001C2DDD">
        <w:rPr>
          <w:rFonts w:eastAsia="Times New Roman" w:cs="Times New Roman"/>
          <w:color w:val="000000"/>
          <w:szCs w:val="24"/>
          <w:lang w:eastAsia="en-CA"/>
        </w:rPr>
        <w:t>χ2</w:t>
      </w:r>
      <w:r w:rsidR="00182CC6" w:rsidRPr="001C2DDD">
        <w:rPr>
          <w:rFonts w:eastAsia="Times New Roman" w:cs="Times New Roman"/>
          <w:b/>
          <w:color w:val="000000"/>
          <w:szCs w:val="24"/>
          <w:lang w:eastAsia="en-CA"/>
        </w:rPr>
        <w:t xml:space="preserve"> </w:t>
      </w:r>
      <w:r w:rsidR="00182CC6" w:rsidRPr="001C2DDD">
        <w:rPr>
          <w:rFonts w:eastAsia="Times New Roman" w:cs="Times New Roman"/>
          <w:color w:val="000000"/>
          <w:szCs w:val="24"/>
          <w:lang w:eastAsia="en-CA"/>
        </w:rPr>
        <w:t>test metric</w:t>
      </w:r>
      <w:r w:rsidR="00182CC6">
        <w:rPr>
          <w:rFonts w:eastAsia="Times New Roman" w:cs="Times New Roman"/>
          <w:color w:val="000000"/>
          <w:szCs w:val="24"/>
          <w:lang w:eastAsia="en-CA"/>
        </w:rPr>
        <w:t xml:space="preserve"> </w:t>
      </w:r>
      <w:r w:rsidR="0007728A">
        <w:rPr>
          <w:rFonts w:eastAsia="Times New Roman" w:cs="Times New Roman"/>
          <w:color w:val="000000"/>
          <w:szCs w:val="24"/>
          <w:lang w:eastAsia="en-CA"/>
        </w:rPr>
        <w:t xml:space="preserve">is presented </w:t>
      </w:r>
      <w:r w:rsidR="00022C71">
        <w:rPr>
          <w:szCs w:val="24"/>
        </w:rPr>
        <w:t xml:space="preserve">in the </w:t>
      </w:r>
      <w:r w:rsidR="001C2214">
        <w:rPr>
          <w:szCs w:val="24"/>
        </w:rPr>
        <w:t>l</w:t>
      </w:r>
      <w:r w:rsidR="00022C71">
        <w:rPr>
          <w:szCs w:val="24"/>
        </w:rPr>
        <w:t>a</w:t>
      </w:r>
      <w:r w:rsidR="001C2214">
        <w:rPr>
          <w:szCs w:val="24"/>
        </w:rPr>
        <w:t>st column for both Tables.</w:t>
      </w:r>
    </w:p>
    <w:p w:rsidR="00022C71" w:rsidRDefault="00022C71" w:rsidP="004D6DAC">
      <w:pPr>
        <w:rPr>
          <w:szCs w:val="24"/>
        </w:rPr>
      </w:pPr>
    </w:p>
    <w:p w:rsidR="004D6DAC" w:rsidRDefault="00022C71" w:rsidP="00661E2A">
      <w:pPr>
        <w:rPr>
          <w:szCs w:val="24"/>
        </w:rPr>
      </w:pPr>
      <w:r>
        <w:rPr>
          <w:szCs w:val="24"/>
        </w:rPr>
        <w:t>The following observations can be made from the</w:t>
      </w:r>
      <w:r w:rsidR="004F6579">
        <w:rPr>
          <w:szCs w:val="24"/>
        </w:rPr>
        <w:t xml:space="preserve"> numbers presented in</w:t>
      </w:r>
      <w:r>
        <w:rPr>
          <w:szCs w:val="24"/>
        </w:rPr>
        <w:t xml:space="preserve"> </w:t>
      </w:r>
      <w:r w:rsidR="004F6579">
        <w:rPr>
          <w:szCs w:val="24"/>
        </w:rPr>
        <w:t>T</w:t>
      </w:r>
      <w:r>
        <w:rPr>
          <w:szCs w:val="24"/>
        </w:rPr>
        <w:t>ables</w:t>
      </w:r>
      <w:r w:rsidR="004F6579">
        <w:rPr>
          <w:szCs w:val="24"/>
        </w:rPr>
        <w:t xml:space="preserve"> 7 and 8</w:t>
      </w:r>
      <w:r>
        <w:rPr>
          <w:szCs w:val="24"/>
        </w:rPr>
        <w:t xml:space="preserve">. </w:t>
      </w:r>
      <w:r w:rsidR="0010301B">
        <w:rPr>
          <w:szCs w:val="24"/>
        </w:rPr>
        <w:t xml:space="preserve">First, the error percentage for cells with small proportion (such as very high speed cells) is very high. However, for the cells that have largest shares (usually speed </w:t>
      </w:r>
      <w:r w:rsidR="00006590">
        <w:rPr>
          <w:szCs w:val="24"/>
        </w:rPr>
        <w:t xml:space="preserve">categories </w:t>
      </w:r>
      <w:r w:rsidR="0010301B">
        <w:rPr>
          <w:szCs w:val="24"/>
        </w:rPr>
        <w:t xml:space="preserve">from 20 through 60) the error band is quite low. Second, the error band for the local roads for the samples range from 22.5 through 45.0. The corresponding band for arterial roads ranges from 21.4 through 30.0. </w:t>
      </w:r>
      <w:r w:rsidR="0007728A">
        <w:rPr>
          <w:szCs w:val="24"/>
        </w:rPr>
        <w:t>Third, t</w:t>
      </w:r>
      <w:r w:rsidR="0007728A">
        <w:rPr>
          <w:rFonts w:cs="Times New Roman"/>
          <w:szCs w:val="24"/>
        </w:rPr>
        <w:t xml:space="preserve">he chi-square test indicators show that there is no evidence to accept the hypothesis that the predicted distribution is significantly different from the observed distribution for local and arterial population samples and all sub-samples (except for one way subsample in the local road context). </w:t>
      </w:r>
      <w:r w:rsidR="0010301B">
        <w:rPr>
          <w:szCs w:val="24"/>
        </w:rPr>
        <w:t xml:space="preserve">Overall, these numbers are quite satisfactory. </w:t>
      </w:r>
      <w:r w:rsidR="00CD3FFC">
        <w:rPr>
          <w:szCs w:val="24"/>
        </w:rPr>
        <w:t>Fourth</w:t>
      </w:r>
      <w:r w:rsidR="00661E2A">
        <w:rPr>
          <w:szCs w:val="24"/>
        </w:rPr>
        <w:t xml:space="preserve">, usually, larger sample size </w:t>
      </w:r>
      <w:r w:rsidR="0010301B">
        <w:rPr>
          <w:szCs w:val="24"/>
        </w:rPr>
        <w:t>in the validation sample results in a smaller error range. In summary, t</w:t>
      </w:r>
      <w:r w:rsidR="004D6DAC">
        <w:rPr>
          <w:szCs w:val="24"/>
        </w:rPr>
        <w:t xml:space="preserve">he </w:t>
      </w:r>
      <w:r w:rsidR="0010301B">
        <w:rPr>
          <w:szCs w:val="24"/>
        </w:rPr>
        <w:t xml:space="preserve">validation </w:t>
      </w:r>
      <w:r w:rsidR="004D6DAC">
        <w:rPr>
          <w:szCs w:val="24"/>
        </w:rPr>
        <w:t>results clearly indicate that the model for vehicle speed proportions performs adequately for the two datasets under consideration.</w:t>
      </w:r>
    </w:p>
    <w:p w:rsidR="004D6DAC" w:rsidRDefault="004D6DAC" w:rsidP="004D6DAC">
      <w:pPr>
        <w:pStyle w:val="Heading1"/>
        <w:numPr>
          <w:ilvl w:val="0"/>
          <w:numId w:val="2"/>
        </w:numPr>
        <w:ind w:left="431" w:hanging="431"/>
      </w:pPr>
      <w:r>
        <w:t>CONCLUSIONS</w:t>
      </w:r>
    </w:p>
    <w:p w:rsidR="002412E8" w:rsidRDefault="004D6DAC" w:rsidP="002412E8">
      <w:pPr>
        <w:rPr>
          <w:szCs w:val="24"/>
        </w:rPr>
      </w:pPr>
      <w:r>
        <w:rPr>
          <w:szCs w:val="24"/>
        </w:rPr>
        <w:t xml:space="preserve">Vehicle operating speed measured on roadways is a critical ingredient for a host of analysis in the transportation field including transportation safety, traffic flow, geometric design, vehicle emissions, and road user route decisions. Given the wide ranging applications involving vehicle speed it is not surprising that a number of studies have investigated vehicle speed on roadways. The current research effort contributes to literature on examining vehicle speeds on urban roads methodologically and substantively. In terms of methodology, we formulate a new econometric model framework for examining speed profiles. The proposed model is an ordered response formulation of a fractional split model. </w:t>
      </w:r>
      <w:r w:rsidR="002412E8">
        <w:rPr>
          <w:szCs w:val="24"/>
        </w:rPr>
        <w:t xml:space="preserve">The ordered fractional split model considers the proportion of vehicles traveling in various speed ranges for the entire segment of roadway as the dependent variable. The model implicitly recognizes that the proportions across all speed ranges </w:t>
      </w:r>
      <w:r w:rsidR="002412E8">
        <w:rPr>
          <w:szCs w:val="24"/>
        </w:rPr>
        <w:lastRenderedPageBreak/>
        <w:t xml:space="preserve">sum to unity. We also formulate a mixed version of the fractional split model to account for the impact of unobserved variables on speed proportion. Further, within the mixed version of the model we also recognize that multiple observations from the same facility are bound to be correlated. Towards this end, we incorporate site-specific unobserved effects in a panel version of the model. In fact, the formulated model is the first instance of a panel mixed ordered fractional split model not only in transportation literature but also in econometrics literature. </w:t>
      </w:r>
    </w:p>
    <w:p w:rsidR="00CE186F" w:rsidRDefault="00CE186F" w:rsidP="00CE186F">
      <w:pPr>
        <w:rPr>
          <w:szCs w:val="24"/>
        </w:rPr>
      </w:pPr>
    </w:p>
    <w:p w:rsidR="004D6DAC" w:rsidRDefault="008E3272" w:rsidP="008E3272">
      <w:pPr>
        <w:rPr>
          <w:szCs w:val="24"/>
        </w:rPr>
      </w:pPr>
      <w:r>
        <w:rPr>
          <w:szCs w:val="24"/>
        </w:rPr>
        <w:t xml:space="preserve">The analysis conducted in our research is the first of its kind on vehicle operating speed. Typically, vehicle speed studies focus on highways and major arterials. In our study, we examine local roads in addition to arterial roads in Montreal region. The </w:t>
      </w:r>
      <w:r w:rsidR="004D6DAC">
        <w:rPr>
          <w:szCs w:val="24"/>
        </w:rPr>
        <w:t>dataset from Montreal consisting of weekly speed data (collected in hourly intervals) for about 50 local roads and 70 arterial roads</w:t>
      </w:r>
      <w:r>
        <w:rPr>
          <w:szCs w:val="24"/>
        </w:rPr>
        <w:t xml:space="preserve"> is employed to estimate the proposed Panel Mixed </w:t>
      </w:r>
      <w:proofErr w:type="spellStart"/>
      <w:r>
        <w:rPr>
          <w:szCs w:val="24"/>
        </w:rPr>
        <w:t>Probit</w:t>
      </w:r>
      <w:proofErr w:type="spellEnd"/>
      <w:r>
        <w:rPr>
          <w:szCs w:val="24"/>
        </w:rPr>
        <w:t xml:space="preserve"> Fractional Split Model</w:t>
      </w:r>
      <w:r w:rsidR="004D6DAC">
        <w:rPr>
          <w:szCs w:val="24"/>
        </w:rPr>
        <w:t xml:space="preserve">. We estimate separate models for local roads and arterial roads. The model estimation exercise considers a whole host of variables including geometric design attributes, roadway attributes, traffic characteristics and environmental factors. The model results highlight the role of various street characteristics including number of lanes, presence of parking, presence of sidewalks, vertical grade, and bicycle route on vehicle speed proportions. </w:t>
      </w:r>
      <w:r>
        <w:rPr>
          <w:szCs w:val="24"/>
        </w:rPr>
        <w:t xml:space="preserve">The model results are slightly different across the two datasets employed in our analysis. </w:t>
      </w:r>
      <w:r w:rsidR="004D6DAC">
        <w:rPr>
          <w:szCs w:val="24"/>
        </w:rPr>
        <w:t xml:space="preserve">The results also highlight the presence of </w:t>
      </w:r>
      <w:r>
        <w:rPr>
          <w:szCs w:val="24"/>
        </w:rPr>
        <w:t xml:space="preserve">significant standard deviation on coefficients (presence of side walk and speed limit) and </w:t>
      </w:r>
      <w:r w:rsidR="004D6DAC">
        <w:rPr>
          <w:szCs w:val="24"/>
        </w:rPr>
        <w:t xml:space="preserve">site-specific unobserved effects. </w:t>
      </w:r>
      <w:r w:rsidR="002412E8">
        <w:rPr>
          <w:szCs w:val="24"/>
        </w:rPr>
        <w:t>Neglecting the presence of these unobserved effects in modeling the influence of exogenous variable on vehicle speed would result parameter estimates that are biased.</w:t>
      </w:r>
      <w:r>
        <w:rPr>
          <w:szCs w:val="24"/>
        </w:rPr>
        <w:t xml:space="preserve"> Further, t</w:t>
      </w:r>
      <w:r w:rsidR="004D6DAC">
        <w:rPr>
          <w:szCs w:val="24"/>
        </w:rPr>
        <w:t xml:space="preserve">he </w:t>
      </w:r>
      <w:r>
        <w:rPr>
          <w:szCs w:val="24"/>
        </w:rPr>
        <w:t xml:space="preserve">applicability of the modeling framework proposed was examined using a hold-out sample composing of records </w:t>
      </w:r>
      <w:r w:rsidR="004D6DAC">
        <w:rPr>
          <w:szCs w:val="24"/>
        </w:rPr>
        <w:t xml:space="preserve">not considered for model estimation. The results </w:t>
      </w:r>
      <w:r>
        <w:rPr>
          <w:szCs w:val="24"/>
        </w:rPr>
        <w:t xml:space="preserve">from the validation exercise provide satisfactory results for both local roads and arterial roads. </w:t>
      </w:r>
      <w:r w:rsidR="00BD7866">
        <w:rPr>
          <w:szCs w:val="24"/>
        </w:rPr>
        <w:t xml:space="preserve">Overall, the results </w:t>
      </w:r>
      <w:r w:rsidR="004D6DAC">
        <w:rPr>
          <w:szCs w:val="24"/>
        </w:rPr>
        <w:t xml:space="preserve">indicate that the proposed panel mixed ordered </w:t>
      </w:r>
      <w:proofErr w:type="spellStart"/>
      <w:r w:rsidR="004D6DAC">
        <w:rPr>
          <w:szCs w:val="24"/>
        </w:rPr>
        <w:t>probit</w:t>
      </w:r>
      <w:proofErr w:type="spellEnd"/>
      <w:r w:rsidR="004D6DAC">
        <w:rPr>
          <w:szCs w:val="24"/>
        </w:rPr>
        <w:t xml:space="preserve"> fractional split model offer promise for modeling such proportional ordinal variables.</w:t>
      </w:r>
    </w:p>
    <w:p w:rsidR="004D6DAC" w:rsidRDefault="004D6DAC" w:rsidP="004D6DAC"/>
    <w:p w:rsidR="00BD7866" w:rsidRPr="0073365C" w:rsidRDefault="00BD7866" w:rsidP="004D6DAC">
      <w:r>
        <w:t xml:space="preserve">To be sure, the study is not without limitations. </w:t>
      </w:r>
      <w:r w:rsidR="00834BCA">
        <w:t xml:space="preserve">In our analysis, the dependent variable is measured as proportion variable. To accurately determine the exact number of vehicles in the speed category, an overall volume on the local road facility is required. The analyst can generate this information through an add-on regression model for vehicle volumes on roadway facilities. </w:t>
      </w:r>
      <w:r w:rsidR="00651E14">
        <w:t xml:space="preserve">Further, it might be useful to jointly model the roadway volumes and the speed proportion variable – a significant challenge in terms of modeling. </w:t>
      </w:r>
      <w:r w:rsidR="008615E9">
        <w:t>Further, t</w:t>
      </w:r>
      <w:r>
        <w:t xml:space="preserve">he arterial database included in our analysis has a smaller set of street characteristics available to us. The model frameworks developed would </w:t>
      </w:r>
      <w:r w:rsidR="008615E9">
        <w:t xml:space="preserve">need to </w:t>
      </w:r>
      <w:r>
        <w:t>be enhanced substantially with additional information</w:t>
      </w:r>
      <w:r w:rsidR="0067779E">
        <w:t xml:space="preserve"> on arterials</w:t>
      </w:r>
      <w:r>
        <w:t xml:space="preserve">. </w:t>
      </w:r>
    </w:p>
    <w:p w:rsidR="004D6DAC" w:rsidRDefault="004D6DAC" w:rsidP="004D6DAC">
      <w:pPr>
        <w:rPr>
          <w:szCs w:val="24"/>
        </w:rPr>
      </w:pPr>
    </w:p>
    <w:p w:rsidR="004D6DAC" w:rsidRDefault="004D6DAC" w:rsidP="004D6DAC">
      <w:pPr>
        <w:rPr>
          <w:b/>
          <w:szCs w:val="24"/>
        </w:rPr>
      </w:pPr>
      <w:r>
        <w:rPr>
          <w:b/>
          <w:szCs w:val="24"/>
        </w:rPr>
        <w:t>ACKNOWLEDGEMENTS</w:t>
      </w:r>
    </w:p>
    <w:p w:rsidR="004D6DAC" w:rsidRDefault="004D6DAC" w:rsidP="004D6DAC">
      <w:pPr>
        <w:rPr>
          <w:szCs w:val="24"/>
        </w:rPr>
      </w:pPr>
      <w:r>
        <w:rPr>
          <w:szCs w:val="24"/>
        </w:rPr>
        <w:t xml:space="preserve">The authors would like to thank the Montreal Department of Transportation for providing the data. We would also like to thank Adham </w:t>
      </w:r>
      <w:proofErr w:type="spellStart"/>
      <w:r>
        <w:rPr>
          <w:szCs w:val="24"/>
        </w:rPr>
        <w:t>Badram</w:t>
      </w:r>
      <w:proofErr w:type="spellEnd"/>
      <w:r>
        <w:rPr>
          <w:szCs w:val="24"/>
        </w:rPr>
        <w:t xml:space="preserve"> and Tyler </w:t>
      </w:r>
      <w:proofErr w:type="spellStart"/>
      <w:r>
        <w:rPr>
          <w:szCs w:val="24"/>
        </w:rPr>
        <w:t>Krieder</w:t>
      </w:r>
      <w:proofErr w:type="spellEnd"/>
      <w:r>
        <w:rPr>
          <w:szCs w:val="24"/>
        </w:rPr>
        <w:t xml:space="preserve"> for helping with data processing. The corresponding author would like to acknowledge financial support from Natural Sciences and Engineering Research Council (NSERC) of Canada.</w:t>
      </w:r>
      <w:r w:rsidR="00C03289">
        <w:rPr>
          <w:szCs w:val="24"/>
        </w:rPr>
        <w:t xml:space="preserve"> The authors also would like to acknowledge useful feedback from two anonymous reviewers.</w:t>
      </w:r>
    </w:p>
    <w:p w:rsidR="004D6DAC" w:rsidRPr="00361DD3" w:rsidRDefault="004D6DAC" w:rsidP="004D6DAC">
      <w:pPr>
        <w:pStyle w:val="Heading1"/>
        <w:rPr>
          <w:sz w:val="24"/>
          <w:szCs w:val="24"/>
        </w:rPr>
      </w:pPr>
      <w:r w:rsidRPr="00361DD3">
        <w:rPr>
          <w:sz w:val="24"/>
          <w:szCs w:val="24"/>
        </w:rPr>
        <w:t>REFERENCES</w:t>
      </w:r>
    </w:p>
    <w:p w:rsidR="004D6DAC" w:rsidRPr="00363B1E" w:rsidRDefault="004D6DAC" w:rsidP="004D6DAC">
      <w:pPr>
        <w:widowControl w:val="0"/>
        <w:overflowPunct w:val="0"/>
        <w:autoSpaceDE w:val="0"/>
        <w:autoSpaceDN w:val="0"/>
        <w:adjustRightInd w:val="0"/>
        <w:ind w:left="720" w:hanging="720"/>
        <w:jc w:val="left"/>
        <w:rPr>
          <w:rFonts w:eastAsia="TimesNewRoman" w:cs="Times New Roman"/>
          <w:szCs w:val="24"/>
        </w:rPr>
      </w:pPr>
      <w:proofErr w:type="gramStart"/>
      <w:r w:rsidRPr="00363B1E">
        <w:rPr>
          <w:rFonts w:eastAsia="TimesNewRoman" w:cs="Times New Roman"/>
          <w:szCs w:val="24"/>
        </w:rPr>
        <w:t xml:space="preserve">Ali, A., A. Flannery, and M. </w:t>
      </w:r>
      <w:proofErr w:type="spellStart"/>
      <w:r w:rsidRPr="00363B1E">
        <w:rPr>
          <w:rFonts w:eastAsia="TimesNewRoman" w:cs="Times New Roman"/>
          <w:szCs w:val="24"/>
        </w:rPr>
        <w:t>Venigalla</w:t>
      </w:r>
      <w:proofErr w:type="spellEnd"/>
      <w:r w:rsidR="0059746D">
        <w:rPr>
          <w:rFonts w:eastAsia="TimesNewRoman" w:cs="Times New Roman"/>
          <w:szCs w:val="24"/>
        </w:rPr>
        <w:t xml:space="preserve"> (2007)</w:t>
      </w:r>
      <w:r w:rsidRPr="00363B1E">
        <w:rPr>
          <w:rFonts w:eastAsia="TimesNewRoman" w:cs="Times New Roman"/>
          <w:szCs w:val="24"/>
        </w:rPr>
        <w:t>.</w:t>
      </w:r>
      <w:proofErr w:type="gramEnd"/>
      <w:r w:rsidRPr="00363B1E">
        <w:rPr>
          <w:rFonts w:eastAsia="TimesNewRoman" w:cs="Times New Roman"/>
          <w:szCs w:val="24"/>
        </w:rPr>
        <w:t xml:space="preserve"> </w:t>
      </w:r>
      <w:proofErr w:type="gramStart"/>
      <w:r w:rsidRPr="00363B1E">
        <w:rPr>
          <w:rFonts w:eastAsia="TimesNewRoman" w:cs="Times New Roman"/>
          <w:szCs w:val="24"/>
        </w:rPr>
        <w:t>Prediction Models for Free Flow Speed on Urban Streets.</w:t>
      </w:r>
      <w:proofErr w:type="gramEnd"/>
      <w:r w:rsidRPr="00363B1E">
        <w:rPr>
          <w:rFonts w:eastAsia="TimesNewRoman" w:cs="Times New Roman"/>
          <w:szCs w:val="24"/>
        </w:rPr>
        <w:t xml:space="preserve"> Presented at the 86th Annual Meeting of the Transportation Research Bo</w:t>
      </w:r>
      <w:r w:rsidR="0059746D">
        <w:rPr>
          <w:rFonts w:eastAsia="TimesNewRoman" w:cs="Times New Roman"/>
          <w:szCs w:val="24"/>
        </w:rPr>
        <w:t xml:space="preserve">ard, </w:t>
      </w:r>
      <w:r w:rsidR="0059746D">
        <w:rPr>
          <w:rFonts w:eastAsia="TimesNewRoman" w:cs="Times New Roman"/>
          <w:szCs w:val="24"/>
        </w:rPr>
        <w:lastRenderedPageBreak/>
        <w:t xml:space="preserve">Washington, </w:t>
      </w:r>
      <w:proofErr w:type="gramStart"/>
      <w:r w:rsidR="0059746D">
        <w:rPr>
          <w:rFonts w:eastAsia="TimesNewRoman" w:cs="Times New Roman"/>
          <w:szCs w:val="24"/>
        </w:rPr>
        <w:t>D.C.</w:t>
      </w:r>
      <w:r w:rsidRPr="00363B1E">
        <w:rPr>
          <w:rFonts w:eastAsia="TimesNewRoman" w:cs="Times New Roman"/>
          <w:szCs w:val="24"/>
        </w:rPr>
        <w:t>.</w:t>
      </w:r>
      <w:proofErr w:type="gramEnd"/>
    </w:p>
    <w:p w:rsidR="004D6DAC" w:rsidRPr="00363B1E" w:rsidRDefault="004D6DAC" w:rsidP="004D6DAC">
      <w:pPr>
        <w:widowControl w:val="0"/>
        <w:overflowPunct w:val="0"/>
        <w:autoSpaceDE w:val="0"/>
        <w:autoSpaceDN w:val="0"/>
        <w:adjustRightInd w:val="0"/>
        <w:ind w:left="720" w:hanging="720"/>
        <w:jc w:val="left"/>
        <w:rPr>
          <w:rFonts w:eastAsia="TimesNewRoman" w:cs="Times New Roman"/>
          <w:szCs w:val="24"/>
        </w:rPr>
      </w:pPr>
      <w:proofErr w:type="spellStart"/>
      <w:proofErr w:type="gramStart"/>
      <w:r w:rsidRPr="00363B1E">
        <w:rPr>
          <w:rFonts w:cs="Times New Roman"/>
          <w:szCs w:val="24"/>
        </w:rPr>
        <w:t>Andueza</w:t>
      </w:r>
      <w:proofErr w:type="spellEnd"/>
      <w:r w:rsidRPr="00363B1E">
        <w:rPr>
          <w:rFonts w:cs="Times New Roman"/>
          <w:szCs w:val="24"/>
        </w:rPr>
        <w:t>, P.J. (2000) Mathematical Models of Vehicular Speed on Mountain Roads.</w:t>
      </w:r>
      <w:proofErr w:type="gramEnd"/>
      <w:r w:rsidRPr="00363B1E">
        <w:rPr>
          <w:rFonts w:cs="Times New Roman"/>
          <w:szCs w:val="24"/>
        </w:rPr>
        <w:t xml:space="preserve"> </w:t>
      </w:r>
      <w:r w:rsidRPr="00363B1E">
        <w:rPr>
          <w:rFonts w:cs="Times New Roman"/>
          <w:i/>
          <w:iCs/>
          <w:szCs w:val="24"/>
        </w:rPr>
        <w:t>Transportation Research Record 1701</w:t>
      </w:r>
      <w:r w:rsidRPr="00363B1E">
        <w:rPr>
          <w:rFonts w:cs="Times New Roman"/>
          <w:szCs w:val="24"/>
        </w:rPr>
        <w:t>, TRB, National Research Council, Washington, D. C.</w:t>
      </w:r>
    </w:p>
    <w:p w:rsidR="004D6DAC" w:rsidRPr="00363B1E" w:rsidRDefault="004D6DAC" w:rsidP="004D6DAC">
      <w:pPr>
        <w:ind w:left="720" w:hanging="720"/>
        <w:rPr>
          <w:rFonts w:cs="Times New Roman"/>
          <w:szCs w:val="24"/>
        </w:rPr>
      </w:pPr>
      <w:proofErr w:type="gramStart"/>
      <w:r w:rsidRPr="00363B1E">
        <w:rPr>
          <w:rFonts w:cs="Times New Roman"/>
          <w:szCs w:val="24"/>
        </w:rPr>
        <w:t xml:space="preserve">Donnell, E.T., Ni, Y., </w:t>
      </w:r>
      <w:proofErr w:type="spellStart"/>
      <w:r w:rsidRPr="00363B1E">
        <w:rPr>
          <w:rFonts w:cs="Times New Roman"/>
          <w:szCs w:val="24"/>
        </w:rPr>
        <w:t>Adolini</w:t>
      </w:r>
      <w:proofErr w:type="spellEnd"/>
      <w:r w:rsidRPr="00363B1E">
        <w:rPr>
          <w:rFonts w:cs="Times New Roman"/>
          <w:szCs w:val="24"/>
        </w:rPr>
        <w:t xml:space="preserve">, M., </w:t>
      </w:r>
      <w:proofErr w:type="spellStart"/>
      <w:r w:rsidRPr="00363B1E">
        <w:rPr>
          <w:rFonts w:cs="Times New Roman"/>
          <w:szCs w:val="24"/>
        </w:rPr>
        <w:t>Elefteriadou</w:t>
      </w:r>
      <w:proofErr w:type="spellEnd"/>
      <w:r w:rsidRPr="00363B1E">
        <w:rPr>
          <w:rFonts w:cs="Times New Roman"/>
          <w:szCs w:val="24"/>
        </w:rPr>
        <w:t xml:space="preserve">, L., </w:t>
      </w:r>
      <w:r w:rsidR="0059746D">
        <w:rPr>
          <w:rFonts w:cs="Times New Roman"/>
          <w:szCs w:val="24"/>
        </w:rPr>
        <w:t>(</w:t>
      </w:r>
      <w:r w:rsidRPr="00363B1E">
        <w:rPr>
          <w:rFonts w:cs="Times New Roman"/>
          <w:szCs w:val="24"/>
        </w:rPr>
        <w:t>2001</w:t>
      </w:r>
      <w:r w:rsidR="0059746D">
        <w:rPr>
          <w:rFonts w:cs="Times New Roman"/>
          <w:szCs w:val="24"/>
        </w:rPr>
        <w:t>)</w:t>
      </w:r>
      <w:r w:rsidRPr="00363B1E">
        <w:rPr>
          <w:rFonts w:cs="Times New Roman"/>
          <w:szCs w:val="24"/>
        </w:rPr>
        <w:t>.</w:t>
      </w:r>
      <w:proofErr w:type="gramEnd"/>
      <w:r w:rsidRPr="00363B1E">
        <w:rPr>
          <w:rFonts w:cs="Times New Roman"/>
          <w:szCs w:val="24"/>
        </w:rPr>
        <w:t xml:space="preserve"> Speed prediction models for trucks on two-lane rural highways. Transportation Research Record: Journal of the Transportation Research Board</w:t>
      </w:r>
      <w:r w:rsidRPr="00363B1E">
        <w:rPr>
          <w:rFonts w:cs="Times New Roman"/>
          <w:i/>
          <w:iCs/>
          <w:szCs w:val="24"/>
        </w:rPr>
        <w:t xml:space="preserve"> </w:t>
      </w:r>
      <w:r w:rsidRPr="00363B1E">
        <w:rPr>
          <w:rFonts w:cs="Times New Roman"/>
          <w:szCs w:val="24"/>
        </w:rPr>
        <w:t>1751 (-1), 44-55.</w:t>
      </w:r>
    </w:p>
    <w:p w:rsidR="004D6DAC" w:rsidRPr="00363B1E" w:rsidRDefault="004D6DAC" w:rsidP="004D6DAC">
      <w:pPr>
        <w:autoSpaceDE w:val="0"/>
        <w:autoSpaceDN w:val="0"/>
        <w:adjustRightInd w:val="0"/>
        <w:ind w:left="720" w:hanging="720"/>
        <w:jc w:val="left"/>
        <w:rPr>
          <w:rFonts w:cs="Times New Roman"/>
          <w:szCs w:val="24"/>
        </w:rPr>
      </w:pPr>
      <w:r w:rsidRPr="00363B1E">
        <w:rPr>
          <w:rFonts w:cs="Times New Roman"/>
          <w:szCs w:val="24"/>
        </w:rPr>
        <w:t xml:space="preserve">Eluru, N., Bhat, C.R., </w:t>
      </w:r>
      <w:r w:rsidR="0059746D">
        <w:rPr>
          <w:rFonts w:cs="Times New Roman"/>
          <w:szCs w:val="24"/>
        </w:rPr>
        <w:t>(</w:t>
      </w:r>
      <w:r w:rsidRPr="00363B1E">
        <w:rPr>
          <w:rFonts w:cs="Times New Roman"/>
          <w:szCs w:val="24"/>
        </w:rPr>
        <w:t>2007</w:t>
      </w:r>
      <w:r w:rsidR="0059746D">
        <w:rPr>
          <w:rFonts w:cs="Times New Roman"/>
          <w:szCs w:val="24"/>
        </w:rPr>
        <w:t>)</w:t>
      </w:r>
      <w:r w:rsidRPr="00363B1E">
        <w:rPr>
          <w:rFonts w:cs="Times New Roman"/>
          <w:szCs w:val="24"/>
        </w:rPr>
        <w:t xml:space="preserve">. </w:t>
      </w:r>
      <w:proofErr w:type="gramStart"/>
      <w:r w:rsidRPr="00363B1E">
        <w:rPr>
          <w:rFonts w:cs="Times New Roman"/>
          <w:szCs w:val="24"/>
        </w:rPr>
        <w:t>A joint econometric analysis of seat belt use and crash-related injury severity.</w:t>
      </w:r>
      <w:proofErr w:type="gramEnd"/>
      <w:r w:rsidRPr="00363B1E">
        <w:rPr>
          <w:rFonts w:cs="Times New Roman"/>
          <w:szCs w:val="24"/>
        </w:rPr>
        <w:t xml:space="preserve"> Accident Analysis &amp; Prevention</w:t>
      </w:r>
      <w:r w:rsidRPr="00363B1E">
        <w:rPr>
          <w:rFonts w:cs="Times New Roman"/>
          <w:i/>
          <w:iCs/>
          <w:szCs w:val="24"/>
        </w:rPr>
        <w:t xml:space="preserve"> </w:t>
      </w:r>
      <w:r w:rsidRPr="00363B1E">
        <w:rPr>
          <w:rFonts w:cs="Times New Roman"/>
          <w:szCs w:val="24"/>
        </w:rPr>
        <w:t>39 (5), 1037-1049.</w:t>
      </w:r>
    </w:p>
    <w:p w:rsidR="004D6DAC" w:rsidRPr="00363B1E" w:rsidRDefault="004D6DAC" w:rsidP="004D6DAC">
      <w:pPr>
        <w:widowControl w:val="0"/>
        <w:overflowPunct w:val="0"/>
        <w:autoSpaceDE w:val="0"/>
        <w:autoSpaceDN w:val="0"/>
        <w:adjustRightInd w:val="0"/>
        <w:ind w:left="720" w:hanging="720"/>
        <w:jc w:val="left"/>
        <w:rPr>
          <w:rFonts w:cs="Times New Roman"/>
          <w:szCs w:val="24"/>
        </w:rPr>
      </w:pPr>
      <w:proofErr w:type="gramStart"/>
      <w:r w:rsidRPr="00363B1E">
        <w:rPr>
          <w:rFonts w:cs="Times New Roman"/>
          <w:szCs w:val="24"/>
        </w:rPr>
        <w:t xml:space="preserve">Ewing, R., and </w:t>
      </w:r>
      <w:proofErr w:type="spellStart"/>
      <w:r w:rsidRPr="00363B1E">
        <w:rPr>
          <w:rFonts w:cs="Times New Roman"/>
          <w:szCs w:val="24"/>
        </w:rPr>
        <w:t>Dumbaugh</w:t>
      </w:r>
      <w:proofErr w:type="spellEnd"/>
      <w:r w:rsidRPr="00363B1E">
        <w:rPr>
          <w:rFonts w:cs="Times New Roman"/>
          <w:szCs w:val="24"/>
        </w:rPr>
        <w:t>, E. (2009).</w:t>
      </w:r>
      <w:proofErr w:type="gramEnd"/>
      <w:r w:rsidRPr="00363B1E">
        <w:rPr>
          <w:rFonts w:cs="Times New Roman"/>
          <w:szCs w:val="24"/>
        </w:rPr>
        <w:t xml:space="preserve"> The Built Environment and Traffic Safety: A Review of Empirical Evidence. </w:t>
      </w:r>
      <w:proofErr w:type="gramStart"/>
      <w:r w:rsidRPr="00363B1E">
        <w:rPr>
          <w:rFonts w:cs="Times New Roman"/>
          <w:i/>
          <w:iCs/>
          <w:szCs w:val="24"/>
        </w:rPr>
        <w:t>Journal of Planning Literature 23</w:t>
      </w:r>
      <w:r w:rsidRPr="00363B1E">
        <w:rPr>
          <w:rFonts w:cs="Times New Roman"/>
          <w:szCs w:val="24"/>
        </w:rPr>
        <w:t>, 347 – 367.</w:t>
      </w:r>
      <w:proofErr w:type="gramEnd"/>
    </w:p>
    <w:p w:rsidR="004D6DAC" w:rsidRPr="00363B1E" w:rsidRDefault="004D6DAC" w:rsidP="004D6DAC">
      <w:pPr>
        <w:widowControl w:val="0"/>
        <w:overflowPunct w:val="0"/>
        <w:autoSpaceDE w:val="0"/>
        <w:autoSpaceDN w:val="0"/>
        <w:adjustRightInd w:val="0"/>
        <w:ind w:left="720" w:hanging="720"/>
        <w:jc w:val="left"/>
        <w:rPr>
          <w:rFonts w:eastAsia="TimesNewRoman" w:cs="Times New Roman"/>
          <w:szCs w:val="24"/>
        </w:rPr>
      </w:pPr>
      <w:proofErr w:type="spellStart"/>
      <w:proofErr w:type="gramStart"/>
      <w:r w:rsidRPr="00363B1E">
        <w:rPr>
          <w:rFonts w:eastAsia="TimesNewRoman" w:cs="Times New Roman"/>
          <w:szCs w:val="24"/>
        </w:rPr>
        <w:t>Fambro</w:t>
      </w:r>
      <w:proofErr w:type="spellEnd"/>
      <w:r w:rsidRPr="00363B1E">
        <w:rPr>
          <w:rFonts w:eastAsia="TimesNewRoman" w:cs="Times New Roman"/>
          <w:szCs w:val="24"/>
        </w:rPr>
        <w:t>, D. B., K. Fitzpatrick, and C. W. Russell.</w:t>
      </w:r>
      <w:proofErr w:type="gramEnd"/>
      <w:r w:rsidRPr="00363B1E">
        <w:rPr>
          <w:rFonts w:eastAsia="TimesNewRoman" w:cs="Times New Roman"/>
          <w:szCs w:val="24"/>
        </w:rPr>
        <w:t xml:space="preserve"> (2000). Operating Speed on Crest Vertical Curves with Limited Stopping Sight Distance. </w:t>
      </w:r>
      <w:r w:rsidRPr="00363B1E">
        <w:rPr>
          <w:rFonts w:eastAsia="TimesNewRoman,Italic" w:cs="Times New Roman"/>
          <w:i/>
          <w:iCs/>
          <w:szCs w:val="24"/>
        </w:rPr>
        <w:t>Transportation Research Record: Journal of the Transportation Research Board, No. 1701</w:t>
      </w:r>
      <w:r w:rsidRPr="00363B1E">
        <w:rPr>
          <w:rFonts w:eastAsia="TimesNewRoman" w:cs="Times New Roman"/>
          <w:szCs w:val="24"/>
        </w:rPr>
        <w:t>, TRB, National Research Council, Washington, D.C., pp. 25–31.</w:t>
      </w:r>
    </w:p>
    <w:p w:rsidR="004D6DAC" w:rsidRPr="00363B1E" w:rsidRDefault="004D6DAC" w:rsidP="004D6DAC">
      <w:pPr>
        <w:widowControl w:val="0"/>
        <w:overflowPunct w:val="0"/>
        <w:autoSpaceDE w:val="0"/>
        <w:autoSpaceDN w:val="0"/>
        <w:adjustRightInd w:val="0"/>
        <w:ind w:left="720" w:hanging="720"/>
        <w:jc w:val="left"/>
        <w:rPr>
          <w:rFonts w:eastAsia="TimesNewRoman" w:cs="Times New Roman"/>
          <w:szCs w:val="24"/>
        </w:rPr>
      </w:pPr>
      <w:proofErr w:type="gramStart"/>
      <w:r w:rsidRPr="00363B1E">
        <w:rPr>
          <w:rFonts w:eastAsia="TimesNewRoman" w:cs="Times New Roman"/>
          <w:szCs w:val="24"/>
        </w:rPr>
        <w:t xml:space="preserve">Figueroa, A. M., and A. P. </w:t>
      </w:r>
      <w:proofErr w:type="spellStart"/>
      <w:r w:rsidRPr="00363B1E">
        <w:rPr>
          <w:rFonts w:eastAsia="TimesNewRoman" w:cs="Times New Roman"/>
          <w:szCs w:val="24"/>
        </w:rPr>
        <w:t>Tarko</w:t>
      </w:r>
      <w:proofErr w:type="spellEnd"/>
      <w:r w:rsidRPr="00363B1E">
        <w:rPr>
          <w:rFonts w:eastAsia="TimesNewRoman" w:cs="Times New Roman"/>
          <w:szCs w:val="24"/>
        </w:rPr>
        <w:t>.</w:t>
      </w:r>
      <w:proofErr w:type="gramEnd"/>
      <w:r w:rsidRPr="00363B1E">
        <w:rPr>
          <w:rFonts w:eastAsia="TimesNewRoman" w:cs="Times New Roman"/>
          <w:szCs w:val="24"/>
        </w:rPr>
        <w:t xml:space="preserve"> </w:t>
      </w:r>
      <w:proofErr w:type="gramStart"/>
      <w:r w:rsidRPr="00363B1E">
        <w:rPr>
          <w:rFonts w:eastAsia="TimesNewRoman" w:cs="Times New Roman"/>
          <w:szCs w:val="24"/>
        </w:rPr>
        <w:t>(2005). Speed Factors on Two-Lane Rural Highways in Free-Flow Conditions.</w:t>
      </w:r>
      <w:proofErr w:type="gramEnd"/>
      <w:r w:rsidRPr="00363B1E">
        <w:rPr>
          <w:rFonts w:eastAsia="TimesNewRoman" w:cs="Times New Roman"/>
          <w:szCs w:val="24"/>
        </w:rPr>
        <w:t xml:space="preserve"> </w:t>
      </w:r>
      <w:r w:rsidRPr="00363B1E">
        <w:rPr>
          <w:rFonts w:eastAsia="TimesNewRoman,Italic" w:cs="Times New Roman"/>
          <w:i/>
          <w:iCs/>
          <w:szCs w:val="24"/>
        </w:rPr>
        <w:t>Transportation Research Record: Journal of the Transportation Research Board, No. 1912</w:t>
      </w:r>
      <w:r w:rsidRPr="00363B1E">
        <w:rPr>
          <w:rFonts w:eastAsia="TimesNewRoman" w:cs="Times New Roman"/>
          <w:szCs w:val="24"/>
        </w:rPr>
        <w:t>, Transportation Research Board of the National Academies, Washington, D.C., pp. 49–46</w:t>
      </w:r>
      <w:proofErr w:type="gramStart"/>
      <w:r w:rsidRPr="00363B1E">
        <w:rPr>
          <w:rFonts w:eastAsia="TimesNewRoman" w:cs="Times New Roman"/>
          <w:szCs w:val="24"/>
        </w:rPr>
        <w:t>..</w:t>
      </w:r>
      <w:proofErr w:type="gramEnd"/>
    </w:p>
    <w:p w:rsidR="004D6DAC" w:rsidRPr="00363B1E" w:rsidRDefault="004D6DAC" w:rsidP="004D6DAC">
      <w:pPr>
        <w:widowControl w:val="0"/>
        <w:overflowPunct w:val="0"/>
        <w:autoSpaceDE w:val="0"/>
        <w:autoSpaceDN w:val="0"/>
        <w:adjustRightInd w:val="0"/>
        <w:ind w:left="720" w:hanging="720"/>
        <w:jc w:val="left"/>
        <w:rPr>
          <w:rFonts w:cs="Times New Roman"/>
          <w:szCs w:val="24"/>
        </w:rPr>
      </w:pPr>
      <w:proofErr w:type="gramStart"/>
      <w:r w:rsidRPr="00363B1E">
        <w:rPr>
          <w:rFonts w:cs="Times New Roman"/>
          <w:szCs w:val="24"/>
        </w:rPr>
        <w:t xml:space="preserve">Fitzpatrick, K., P. Carlson, M. Brewer, M. Wooldridge, and S. </w:t>
      </w:r>
      <w:proofErr w:type="spellStart"/>
      <w:r w:rsidRPr="00363B1E">
        <w:rPr>
          <w:rFonts w:cs="Times New Roman"/>
          <w:szCs w:val="24"/>
        </w:rPr>
        <w:t>Miaou</w:t>
      </w:r>
      <w:proofErr w:type="spellEnd"/>
      <w:r w:rsidRPr="00363B1E">
        <w:rPr>
          <w:rFonts w:cs="Times New Roman"/>
          <w:szCs w:val="24"/>
        </w:rPr>
        <w:t>.</w:t>
      </w:r>
      <w:proofErr w:type="gramEnd"/>
      <w:r w:rsidRPr="00363B1E">
        <w:rPr>
          <w:rFonts w:cs="Times New Roman"/>
          <w:szCs w:val="24"/>
        </w:rPr>
        <w:t xml:space="preserve"> (2003). Design Speed, Operating Speed, and Posted Speed Practices. </w:t>
      </w:r>
      <w:r w:rsidRPr="00363B1E">
        <w:rPr>
          <w:rFonts w:cs="Times New Roman"/>
          <w:i/>
          <w:iCs/>
          <w:szCs w:val="24"/>
        </w:rPr>
        <w:t>NCHRP Report 504,</w:t>
      </w:r>
      <w:r w:rsidRPr="00363B1E">
        <w:rPr>
          <w:rFonts w:cs="Times New Roman"/>
          <w:szCs w:val="24"/>
        </w:rPr>
        <w:t xml:space="preserve"> Transportation Research Board, Washington, D.C.</w:t>
      </w:r>
    </w:p>
    <w:p w:rsidR="004D6DAC" w:rsidRPr="00363B1E" w:rsidRDefault="004D6DAC" w:rsidP="004D6DAC">
      <w:pPr>
        <w:widowControl w:val="0"/>
        <w:overflowPunct w:val="0"/>
        <w:autoSpaceDE w:val="0"/>
        <w:autoSpaceDN w:val="0"/>
        <w:adjustRightInd w:val="0"/>
        <w:ind w:left="720" w:hanging="720"/>
        <w:jc w:val="left"/>
        <w:rPr>
          <w:rFonts w:eastAsia="TimesNewRoman" w:cs="Times New Roman"/>
          <w:szCs w:val="24"/>
        </w:rPr>
      </w:pPr>
      <w:proofErr w:type="gramStart"/>
      <w:r w:rsidRPr="00363B1E">
        <w:rPr>
          <w:rFonts w:cs="Times New Roman"/>
          <w:szCs w:val="24"/>
        </w:rPr>
        <w:t xml:space="preserve">Garber, N. and R. </w:t>
      </w:r>
      <w:proofErr w:type="spellStart"/>
      <w:r w:rsidRPr="00363B1E">
        <w:rPr>
          <w:rFonts w:cs="Times New Roman"/>
          <w:szCs w:val="24"/>
        </w:rPr>
        <w:t>Gadiraju</w:t>
      </w:r>
      <w:proofErr w:type="spellEnd"/>
      <w:r w:rsidRPr="00363B1E">
        <w:rPr>
          <w:rFonts w:cs="Times New Roman"/>
          <w:szCs w:val="24"/>
        </w:rPr>
        <w:t>.</w:t>
      </w:r>
      <w:proofErr w:type="gramEnd"/>
      <w:r w:rsidRPr="00363B1E">
        <w:rPr>
          <w:rFonts w:cs="Times New Roman"/>
          <w:szCs w:val="24"/>
        </w:rPr>
        <w:t xml:space="preserve"> </w:t>
      </w:r>
      <w:proofErr w:type="gramStart"/>
      <w:r w:rsidRPr="00363B1E">
        <w:rPr>
          <w:rFonts w:cs="Times New Roman"/>
          <w:szCs w:val="24"/>
        </w:rPr>
        <w:t>(1989). Factors affecting speed variance and its influence on accidents.</w:t>
      </w:r>
      <w:proofErr w:type="gramEnd"/>
      <w:r w:rsidRPr="00363B1E">
        <w:rPr>
          <w:rFonts w:cs="Times New Roman"/>
          <w:szCs w:val="24"/>
        </w:rPr>
        <w:t xml:space="preserve"> In </w:t>
      </w:r>
      <w:r w:rsidRPr="00363B1E">
        <w:rPr>
          <w:rFonts w:cs="Times New Roman"/>
          <w:i/>
          <w:iCs/>
          <w:szCs w:val="24"/>
        </w:rPr>
        <w:t>Transportation Research Record 1213</w:t>
      </w:r>
      <w:r w:rsidRPr="00363B1E">
        <w:rPr>
          <w:rFonts w:cs="Times New Roman"/>
          <w:szCs w:val="24"/>
        </w:rPr>
        <w:t>, TRB, National Research Council, Washington, D.C., pp. 64-71.</w:t>
      </w:r>
    </w:p>
    <w:p w:rsidR="004D6DAC" w:rsidRPr="00363B1E" w:rsidRDefault="004D6DAC" w:rsidP="004D6DAC">
      <w:pPr>
        <w:widowControl w:val="0"/>
        <w:overflowPunct w:val="0"/>
        <w:autoSpaceDE w:val="0"/>
        <w:autoSpaceDN w:val="0"/>
        <w:adjustRightInd w:val="0"/>
        <w:ind w:left="720" w:hanging="720"/>
        <w:jc w:val="left"/>
        <w:rPr>
          <w:rFonts w:eastAsia="TimesNewRoman" w:cs="Times New Roman"/>
          <w:szCs w:val="24"/>
        </w:rPr>
      </w:pPr>
      <w:proofErr w:type="spellStart"/>
      <w:proofErr w:type="gramStart"/>
      <w:r w:rsidRPr="00363B1E">
        <w:rPr>
          <w:rFonts w:cs="Times New Roman"/>
          <w:szCs w:val="24"/>
        </w:rPr>
        <w:t>Gattis</w:t>
      </w:r>
      <w:proofErr w:type="spellEnd"/>
      <w:r w:rsidRPr="00363B1E">
        <w:rPr>
          <w:rFonts w:cs="Times New Roman"/>
          <w:szCs w:val="24"/>
        </w:rPr>
        <w:t>, J.L., and Watts, A. (1999).</w:t>
      </w:r>
      <w:proofErr w:type="gramEnd"/>
      <w:r w:rsidRPr="00363B1E">
        <w:rPr>
          <w:rFonts w:cs="Times New Roman"/>
          <w:szCs w:val="24"/>
        </w:rPr>
        <w:t xml:space="preserve"> Urban Street Speed Related to Width and Functional Class. </w:t>
      </w:r>
      <w:proofErr w:type="gramStart"/>
      <w:r w:rsidRPr="00363B1E">
        <w:rPr>
          <w:rFonts w:cs="Times New Roman"/>
          <w:i/>
          <w:iCs/>
          <w:szCs w:val="24"/>
        </w:rPr>
        <w:t>Journal of Transportation Engineering</w:t>
      </w:r>
      <w:r w:rsidRPr="00363B1E">
        <w:rPr>
          <w:rFonts w:cs="Times New Roman"/>
          <w:szCs w:val="24"/>
        </w:rPr>
        <w:t>, Vol. 125, No. 3.</w:t>
      </w:r>
      <w:proofErr w:type="gramEnd"/>
    </w:p>
    <w:p w:rsidR="004D6DAC" w:rsidRPr="00363B1E" w:rsidRDefault="004D6DAC" w:rsidP="004D6DAC">
      <w:pPr>
        <w:autoSpaceDE w:val="0"/>
        <w:autoSpaceDN w:val="0"/>
        <w:adjustRightInd w:val="0"/>
        <w:ind w:left="720" w:hanging="720"/>
        <w:jc w:val="left"/>
        <w:rPr>
          <w:rFonts w:cs="Times New Roman"/>
          <w:szCs w:val="24"/>
        </w:rPr>
      </w:pPr>
      <w:proofErr w:type="spellStart"/>
      <w:proofErr w:type="gramStart"/>
      <w:r w:rsidRPr="00363B1E">
        <w:rPr>
          <w:rFonts w:cs="Times New Roman"/>
          <w:szCs w:val="24"/>
        </w:rPr>
        <w:t>Gourieroux</w:t>
      </w:r>
      <w:proofErr w:type="spellEnd"/>
      <w:r w:rsidRPr="00363B1E">
        <w:rPr>
          <w:rFonts w:cs="Times New Roman"/>
          <w:szCs w:val="24"/>
        </w:rPr>
        <w:t xml:space="preserve">, C., </w:t>
      </w:r>
      <w:proofErr w:type="spellStart"/>
      <w:r w:rsidRPr="00363B1E">
        <w:rPr>
          <w:rFonts w:cs="Times New Roman"/>
          <w:szCs w:val="24"/>
        </w:rPr>
        <w:t>Monfort</w:t>
      </w:r>
      <w:proofErr w:type="spellEnd"/>
      <w:r w:rsidRPr="00363B1E">
        <w:rPr>
          <w:rFonts w:cs="Times New Roman"/>
          <w:szCs w:val="24"/>
        </w:rPr>
        <w:t xml:space="preserve">, A., and A. </w:t>
      </w:r>
      <w:proofErr w:type="spellStart"/>
      <w:r w:rsidRPr="00363B1E">
        <w:rPr>
          <w:rFonts w:cs="Times New Roman"/>
          <w:szCs w:val="24"/>
        </w:rPr>
        <w:t>Trognon</w:t>
      </w:r>
      <w:proofErr w:type="spellEnd"/>
      <w:r w:rsidR="005B2B6A">
        <w:rPr>
          <w:rFonts w:cs="Times New Roman"/>
          <w:szCs w:val="24"/>
        </w:rPr>
        <w:t xml:space="preserve"> (1984)</w:t>
      </w:r>
      <w:r w:rsidRPr="00363B1E">
        <w:rPr>
          <w:rFonts w:cs="Times New Roman"/>
          <w:szCs w:val="24"/>
        </w:rPr>
        <w:t>.</w:t>
      </w:r>
      <w:proofErr w:type="gramEnd"/>
      <w:r w:rsidRPr="00363B1E">
        <w:rPr>
          <w:rFonts w:cs="Times New Roman"/>
          <w:szCs w:val="24"/>
        </w:rPr>
        <w:t xml:space="preserve"> Pse</w:t>
      </w:r>
      <w:r>
        <w:rPr>
          <w:rFonts w:cs="Times New Roman"/>
          <w:szCs w:val="24"/>
        </w:rPr>
        <w:t xml:space="preserve">udo Maximum Likelihood Methods: </w:t>
      </w:r>
      <w:r w:rsidRPr="00363B1E">
        <w:rPr>
          <w:rFonts w:cs="Times New Roman"/>
          <w:szCs w:val="24"/>
        </w:rPr>
        <w:t xml:space="preserve">Theory. </w:t>
      </w:r>
      <w:proofErr w:type="spellStart"/>
      <w:r w:rsidRPr="00363B1E">
        <w:rPr>
          <w:rFonts w:cs="Times New Roman"/>
          <w:i/>
          <w:iCs/>
          <w:szCs w:val="24"/>
        </w:rPr>
        <w:t>Econometrica</w:t>
      </w:r>
      <w:proofErr w:type="spellEnd"/>
      <w:r w:rsidR="005B2B6A">
        <w:rPr>
          <w:rFonts w:cs="Times New Roman"/>
          <w:szCs w:val="24"/>
        </w:rPr>
        <w:t>, Vol. 52</w:t>
      </w:r>
      <w:r w:rsidRPr="00363B1E">
        <w:rPr>
          <w:rFonts w:cs="Times New Roman"/>
          <w:szCs w:val="24"/>
        </w:rPr>
        <w:t>, pp. 681-700.</w:t>
      </w:r>
    </w:p>
    <w:p w:rsidR="005B2B6A" w:rsidRDefault="005B2B6A" w:rsidP="004D6DAC">
      <w:pPr>
        <w:widowControl w:val="0"/>
        <w:overflowPunct w:val="0"/>
        <w:autoSpaceDE w:val="0"/>
        <w:autoSpaceDN w:val="0"/>
        <w:adjustRightInd w:val="0"/>
        <w:ind w:left="720" w:hanging="720"/>
        <w:jc w:val="left"/>
        <w:rPr>
          <w:rFonts w:eastAsia="TimesNewRoman" w:cs="Times New Roman"/>
          <w:szCs w:val="24"/>
        </w:rPr>
      </w:pPr>
      <w:proofErr w:type="spellStart"/>
      <w:r>
        <w:rPr>
          <w:rFonts w:eastAsia="TimesNewRoman" w:cs="Times New Roman"/>
          <w:szCs w:val="24"/>
        </w:rPr>
        <w:t>Hewson</w:t>
      </w:r>
      <w:proofErr w:type="spellEnd"/>
      <w:r>
        <w:rPr>
          <w:rFonts w:eastAsia="TimesNewRoman" w:cs="Times New Roman"/>
          <w:szCs w:val="24"/>
        </w:rPr>
        <w:t>, P.</w:t>
      </w:r>
      <w:r w:rsidRPr="005B2B6A">
        <w:rPr>
          <w:rFonts w:eastAsia="TimesNewRoman" w:cs="Times New Roman"/>
          <w:szCs w:val="24"/>
        </w:rPr>
        <w:t xml:space="preserve"> </w:t>
      </w:r>
      <w:r>
        <w:rPr>
          <w:rFonts w:eastAsia="TimesNewRoman" w:cs="Times New Roman"/>
          <w:szCs w:val="24"/>
        </w:rPr>
        <w:t>(</w:t>
      </w:r>
      <w:r w:rsidRPr="005B2B6A">
        <w:rPr>
          <w:rFonts w:eastAsia="TimesNewRoman" w:cs="Times New Roman"/>
          <w:szCs w:val="24"/>
        </w:rPr>
        <w:t>2008</w:t>
      </w:r>
      <w:r>
        <w:rPr>
          <w:rFonts w:eastAsia="TimesNewRoman" w:cs="Times New Roman"/>
          <w:szCs w:val="24"/>
        </w:rPr>
        <w:t>)</w:t>
      </w:r>
      <w:r w:rsidRPr="005B2B6A">
        <w:rPr>
          <w:rFonts w:eastAsia="TimesNewRoman" w:cs="Times New Roman"/>
          <w:szCs w:val="24"/>
        </w:rPr>
        <w:t xml:space="preserve">. </w:t>
      </w:r>
      <w:proofErr w:type="spellStart"/>
      <w:r w:rsidRPr="005B2B6A">
        <w:rPr>
          <w:rFonts w:eastAsia="TimesNewRoman" w:cs="Times New Roman"/>
          <w:szCs w:val="24"/>
        </w:rPr>
        <w:t>Quantile</w:t>
      </w:r>
      <w:proofErr w:type="spellEnd"/>
      <w:r w:rsidRPr="005B2B6A">
        <w:rPr>
          <w:rFonts w:eastAsia="TimesNewRoman" w:cs="Times New Roman"/>
          <w:szCs w:val="24"/>
        </w:rPr>
        <w:t xml:space="preserve"> regression provides a fuller analysis of speed data. Accident Analysis &amp; Prevention 40 (2), 502-510.</w:t>
      </w:r>
    </w:p>
    <w:p w:rsidR="004D6DAC" w:rsidRPr="00363B1E" w:rsidRDefault="004D6DAC" w:rsidP="004D6DAC">
      <w:pPr>
        <w:widowControl w:val="0"/>
        <w:overflowPunct w:val="0"/>
        <w:autoSpaceDE w:val="0"/>
        <w:autoSpaceDN w:val="0"/>
        <w:adjustRightInd w:val="0"/>
        <w:ind w:left="720" w:hanging="720"/>
        <w:jc w:val="left"/>
        <w:rPr>
          <w:rFonts w:eastAsia="TimesNewRoman" w:cs="Times New Roman"/>
          <w:szCs w:val="24"/>
        </w:rPr>
      </w:pPr>
      <w:proofErr w:type="gramStart"/>
      <w:r w:rsidRPr="00363B1E">
        <w:rPr>
          <w:rFonts w:eastAsia="TimesNewRoman" w:cs="Times New Roman"/>
          <w:szCs w:val="24"/>
        </w:rPr>
        <w:t xml:space="preserve">Islam, M. N., and P. N. </w:t>
      </w:r>
      <w:proofErr w:type="spellStart"/>
      <w:r w:rsidRPr="00363B1E">
        <w:rPr>
          <w:rFonts w:eastAsia="TimesNewRoman" w:cs="Times New Roman"/>
          <w:szCs w:val="24"/>
        </w:rPr>
        <w:t>Seneviratne</w:t>
      </w:r>
      <w:proofErr w:type="spellEnd"/>
      <w:r w:rsidRPr="00363B1E">
        <w:rPr>
          <w:rFonts w:eastAsia="TimesNewRoman" w:cs="Times New Roman"/>
          <w:szCs w:val="24"/>
        </w:rPr>
        <w:t>.</w:t>
      </w:r>
      <w:proofErr w:type="gramEnd"/>
      <w:r w:rsidRPr="00363B1E">
        <w:rPr>
          <w:rFonts w:eastAsia="TimesNewRoman" w:cs="Times New Roman"/>
          <w:szCs w:val="24"/>
        </w:rPr>
        <w:t xml:space="preserve"> </w:t>
      </w:r>
      <w:proofErr w:type="gramStart"/>
      <w:r w:rsidRPr="00363B1E">
        <w:rPr>
          <w:rFonts w:eastAsia="TimesNewRoman" w:cs="Times New Roman"/>
          <w:szCs w:val="24"/>
        </w:rPr>
        <w:t>(1994). Evaluation of Design Consistency of Two-Lane Rural Highways.</w:t>
      </w:r>
      <w:proofErr w:type="gramEnd"/>
      <w:r w:rsidRPr="00363B1E">
        <w:rPr>
          <w:rFonts w:eastAsia="TimesNewRoman" w:cs="Times New Roman"/>
          <w:szCs w:val="24"/>
        </w:rPr>
        <w:t xml:space="preserve"> </w:t>
      </w:r>
      <w:r w:rsidRPr="00363B1E">
        <w:rPr>
          <w:rFonts w:eastAsia="TimesNewRoman,Italic" w:cs="Times New Roman"/>
          <w:i/>
          <w:iCs/>
          <w:szCs w:val="24"/>
        </w:rPr>
        <w:t>ITE Journal</w:t>
      </w:r>
      <w:r w:rsidRPr="00363B1E">
        <w:rPr>
          <w:rFonts w:eastAsia="TimesNewRoman" w:cs="Times New Roman"/>
          <w:szCs w:val="24"/>
        </w:rPr>
        <w:t>, Vol. 64, No. 2, pp. 28–31.</w:t>
      </w:r>
    </w:p>
    <w:p w:rsidR="004D6DAC" w:rsidRPr="00363B1E" w:rsidRDefault="004D6DAC" w:rsidP="004D6DAC">
      <w:pPr>
        <w:widowControl w:val="0"/>
        <w:overflowPunct w:val="0"/>
        <w:autoSpaceDE w:val="0"/>
        <w:autoSpaceDN w:val="0"/>
        <w:adjustRightInd w:val="0"/>
        <w:ind w:left="720" w:hanging="720"/>
        <w:jc w:val="left"/>
        <w:rPr>
          <w:rFonts w:eastAsia="TimesNewRoman" w:cs="Times New Roman"/>
          <w:szCs w:val="24"/>
        </w:rPr>
      </w:pPr>
      <w:proofErr w:type="spellStart"/>
      <w:r w:rsidRPr="00363B1E">
        <w:rPr>
          <w:rFonts w:cs="Times New Roman"/>
          <w:szCs w:val="24"/>
        </w:rPr>
        <w:t>Kanellaidis</w:t>
      </w:r>
      <w:proofErr w:type="spellEnd"/>
      <w:r w:rsidRPr="00363B1E">
        <w:rPr>
          <w:rFonts w:cs="Times New Roman"/>
          <w:szCs w:val="24"/>
        </w:rPr>
        <w:t xml:space="preserve">, G., </w:t>
      </w:r>
      <w:proofErr w:type="spellStart"/>
      <w:r w:rsidRPr="00363B1E">
        <w:rPr>
          <w:rFonts w:cs="Times New Roman"/>
          <w:szCs w:val="24"/>
        </w:rPr>
        <w:t>Golias</w:t>
      </w:r>
      <w:proofErr w:type="spellEnd"/>
      <w:r w:rsidRPr="00363B1E">
        <w:rPr>
          <w:rFonts w:cs="Times New Roman"/>
          <w:szCs w:val="24"/>
        </w:rPr>
        <w:t xml:space="preserve">, J., and </w:t>
      </w:r>
      <w:proofErr w:type="spellStart"/>
      <w:r w:rsidRPr="00363B1E">
        <w:rPr>
          <w:rFonts w:cs="Times New Roman"/>
          <w:szCs w:val="24"/>
        </w:rPr>
        <w:t>Efstathiadis</w:t>
      </w:r>
      <w:proofErr w:type="spellEnd"/>
      <w:r w:rsidRPr="00363B1E">
        <w:rPr>
          <w:rFonts w:cs="Times New Roman"/>
          <w:szCs w:val="24"/>
        </w:rPr>
        <w:t xml:space="preserve">, S. (1990) Drivers Speed Behaviour on Rural Road Curves. </w:t>
      </w:r>
      <w:proofErr w:type="gramStart"/>
      <w:r w:rsidRPr="00363B1E">
        <w:rPr>
          <w:rFonts w:cs="Times New Roman"/>
          <w:i/>
          <w:iCs/>
          <w:szCs w:val="24"/>
        </w:rPr>
        <w:t>Traffic Engineering &amp; Control.</w:t>
      </w:r>
      <w:proofErr w:type="gramEnd"/>
    </w:p>
    <w:p w:rsidR="004D6DAC" w:rsidRPr="005B2B6A" w:rsidRDefault="004D6DAC" w:rsidP="005B2B6A">
      <w:pPr>
        <w:widowControl w:val="0"/>
        <w:overflowPunct w:val="0"/>
        <w:autoSpaceDE w:val="0"/>
        <w:autoSpaceDN w:val="0"/>
        <w:adjustRightInd w:val="0"/>
        <w:ind w:left="720" w:hanging="720"/>
        <w:jc w:val="left"/>
        <w:rPr>
          <w:rFonts w:eastAsia="TimesNewRoman" w:cs="Times New Roman"/>
          <w:szCs w:val="24"/>
        </w:rPr>
      </w:pPr>
      <w:proofErr w:type="spellStart"/>
      <w:proofErr w:type="gramStart"/>
      <w:r w:rsidRPr="005B2B6A">
        <w:rPr>
          <w:rFonts w:eastAsia="TimesNewRoman" w:cs="Times New Roman"/>
          <w:szCs w:val="24"/>
        </w:rPr>
        <w:t>Ko</w:t>
      </w:r>
      <w:proofErr w:type="spellEnd"/>
      <w:proofErr w:type="gramEnd"/>
      <w:r w:rsidRPr="005B2B6A">
        <w:rPr>
          <w:rFonts w:eastAsia="TimesNewRoman" w:cs="Times New Roman"/>
          <w:szCs w:val="24"/>
        </w:rPr>
        <w:t xml:space="preserve">, J., </w:t>
      </w:r>
      <w:proofErr w:type="spellStart"/>
      <w:r w:rsidRPr="005B2B6A">
        <w:rPr>
          <w:rFonts w:eastAsia="TimesNewRoman" w:cs="Times New Roman"/>
          <w:szCs w:val="24"/>
        </w:rPr>
        <w:t>Guensler</w:t>
      </w:r>
      <w:proofErr w:type="spellEnd"/>
      <w:r w:rsidRPr="005B2B6A">
        <w:rPr>
          <w:rFonts w:eastAsia="TimesNewRoman" w:cs="Times New Roman"/>
          <w:szCs w:val="24"/>
        </w:rPr>
        <w:t xml:space="preserve">, R.L., </w:t>
      </w:r>
      <w:r w:rsidR="005B2B6A">
        <w:rPr>
          <w:rFonts w:eastAsia="TimesNewRoman" w:cs="Times New Roman"/>
          <w:szCs w:val="24"/>
        </w:rPr>
        <w:t>(</w:t>
      </w:r>
      <w:r w:rsidRPr="005B2B6A">
        <w:rPr>
          <w:rFonts w:eastAsia="TimesNewRoman" w:cs="Times New Roman"/>
          <w:szCs w:val="24"/>
        </w:rPr>
        <w:t>2005</w:t>
      </w:r>
      <w:r w:rsidR="005B2B6A">
        <w:rPr>
          <w:rFonts w:eastAsia="TimesNewRoman" w:cs="Times New Roman"/>
          <w:szCs w:val="24"/>
        </w:rPr>
        <w:t>)</w:t>
      </w:r>
      <w:r w:rsidRPr="005B2B6A">
        <w:rPr>
          <w:rFonts w:eastAsia="TimesNewRoman" w:cs="Times New Roman"/>
          <w:szCs w:val="24"/>
        </w:rPr>
        <w:t>. Characterization of congestion based on</w:t>
      </w:r>
      <w:r w:rsidRPr="005B2B6A">
        <w:rPr>
          <w:rFonts w:eastAsia="TimesNewRoman"/>
        </w:rPr>
        <w:t> speed </w:t>
      </w:r>
      <w:r w:rsidRPr="005B2B6A">
        <w:rPr>
          <w:rFonts w:eastAsia="TimesNewRoman" w:cs="Times New Roman"/>
          <w:szCs w:val="24"/>
        </w:rPr>
        <w:t>distribution: a statistical approach using Gaussian mixture model. In: CD-ROM Proceedings of the 84th Annual Meeting of the Transportation Research Board, Washington, D.C.</w:t>
      </w:r>
    </w:p>
    <w:p w:rsidR="004D6DAC" w:rsidRPr="00363B1E" w:rsidRDefault="004D6DAC" w:rsidP="004D6DAC">
      <w:pPr>
        <w:widowControl w:val="0"/>
        <w:overflowPunct w:val="0"/>
        <w:autoSpaceDE w:val="0"/>
        <w:autoSpaceDN w:val="0"/>
        <w:adjustRightInd w:val="0"/>
        <w:ind w:left="720" w:hanging="720"/>
        <w:jc w:val="left"/>
        <w:rPr>
          <w:rFonts w:eastAsia="TimesNewRoman" w:cs="Times New Roman"/>
          <w:szCs w:val="24"/>
        </w:rPr>
      </w:pPr>
      <w:proofErr w:type="spellStart"/>
      <w:r w:rsidRPr="00363B1E">
        <w:rPr>
          <w:rFonts w:eastAsia="TimesNewRoman" w:cs="Times New Roman"/>
          <w:szCs w:val="24"/>
        </w:rPr>
        <w:t>Krammes</w:t>
      </w:r>
      <w:proofErr w:type="spellEnd"/>
      <w:r w:rsidRPr="00363B1E">
        <w:rPr>
          <w:rFonts w:eastAsia="TimesNewRoman" w:cs="Times New Roman"/>
          <w:szCs w:val="24"/>
        </w:rPr>
        <w:t xml:space="preserve">, R. A., Q. Brackett, M. A. Shafer, J. L. </w:t>
      </w:r>
      <w:proofErr w:type="spellStart"/>
      <w:r w:rsidRPr="00363B1E">
        <w:rPr>
          <w:rFonts w:eastAsia="TimesNewRoman" w:cs="Times New Roman"/>
          <w:szCs w:val="24"/>
        </w:rPr>
        <w:t>Ottesen</w:t>
      </w:r>
      <w:proofErr w:type="spellEnd"/>
      <w:r w:rsidRPr="00363B1E">
        <w:rPr>
          <w:rFonts w:eastAsia="TimesNewRoman" w:cs="Times New Roman"/>
          <w:szCs w:val="24"/>
        </w:rPr>
        <w:t xml:space="preserve">, I. B. Anderson, K. L. Fink, K. M. Collins, O. J. Pendleton, and C. J. Messer. </w:t>
      </w:r>
      <w:proofErr w:type="gramStart"/>
      <w:r w:rsidRPr="00363B1E">
        <w:rPr>
          <w:rFonts w:eastAsia="TimesNewRoman" w:cs="Times New Roman"/>
          <w:szCs w:val="24"/>
        </w:rPr>
        <w:t xml:space="preserve">(1995). </w:t>
      </w:r>
      <w:r w:rsidRPr="00363B1E">
        <w:rPr>
          <w:rFonts w:eastAsia="TimesNewRoman" w:cs="Times New Roman"/>
          <w:i/>
          <w:iCs/>
          <w:szCs w:val="24"/>
        </w:rPr>
        <w:t>Horizontal Alignment Design Consistency for Rural Two-Lane Highways</w:t>
      </w:r>
      <w:r w:rsidRPr="00363B1E">
        <w:rPr>
          <w:rFonts w:eastAsia="TimesNewRoman" w:cs="Times New Roman"/>
          <w:szCs w:val="24"/>
        </w:rPr>
        <w:t>.</w:t>
      </w:r>
      <w:proofErr w:type="gramEnd"/>
      <w:r w:rsidRPr="00363B1E">
        <w:rPr>
          <w:rFonts w:eastAsia="TimesNewRoman" w:cs="Times New Roman"/>
          <w:szCs w:val="24"/>
        </w:rPr>
        <w:t xml:space="preserve"> Report No. </w:t>
      </w:r>
      <w:proofErr w:type="gramStart"/>
      <w:r w:rsidRPr="00363B1E">
        <w:rPr>
          <w:rFonts w:eastAsia="TimesNewRoman" w:cs="Times New Roman"/>
          <w:szCs w:val="24"/>
        </w:rPr>
        <w:t>FHWA-RD-94-034.</w:t>
      </w:r>
      <w:proofErr w:type="gramEnd"/>
      <w:r w:rsidRPr="00363B1E">
        <w:rPr>
          <w:rFonts w:eastAsia="TimesNewRoman" w:cs="Times New Roman"/>
          <w:szCs w:val="24"/>
        </w:rPr>
        <w:t xml:space="preserve"> </w:t>
      </w:r>
      <w:proofErr w:type="gramStart"/>
      <w:r w:rsidRPr="00363B1E">
        <w:rPr>
          <w:rFonts w:eastAsia="TimesNewRoman" w:cs="Times New Roman"/>
          <w:szCs w:val="24"/>
        </w:rPr>
        <w:t>Federal Highway Administration, U.S. Department of Transportation.</w:t>
      </w:r>
      <w:proofErr w:type="gramEnd"/>
    </w:p>
    <w:p w:rsidR="004D6DAC" w:rsidRPr="00363B1E" w:rsidRDefault="004D6DAC" w:rsidP="004D6DAC">
      <w:pPr>
        <w:ind w:left="720" w:hanging="720"/>
        <w:rPr>
          <w:rFonts w:eastAsia="Arial Unicode MS" w:cs="Times New Roman"/>
          <w:color w:val="5C5C5C"/>
          <w:szCs w:val="24"/>
          <w:shd w:val="clear" w:color="auto" w:fill="FFFFFF"/>
        </w:rPr>
      </w:pPr>
      <w:proofErr w:type="gramStart"/>
      <w:r w:rsidRPr="00363B1E">
        <w:rPr>
          <w:rFonts w:eastAsia="TimesNewRoman" w:cs="Times New Roman"/>
          <w:szCs w:val="24"/>
        </w:rPr>
        <w:t xml:space="preserve">McFadden, J., W. T. Yang, and S. R. </w:t>
      </w:r>
      <w:proofErr w:type="spellStart"/>
      <w:r w:rsidRPr="00363B1E">
        <w:rPr>
          <w:rFonts w:eastAsia="TimesNewRoman" w:cs="Times New Roman"/>
          <w:szCs w:val="24"/>
        </w:rPr>
        <w:t>Durrans</w:t>
      </w:r>
      <w:proofErr w:type="spellEnd"/>
      <w:r w:rsidRPr="00363B1E">
        <w:rPr>
          <w:rFonts w:eastAsia="TimesNewRoman" w:cs="Times New Roman"/>
          <w:szCs w:val="24"/>
        </w:rPr>
        <w:t>.</w:t>
      </w:r>
      <w:proofErr w:type="gramEnd"/>
      <w:r w:rsidRPr="00363B1E">
        <w:rPr>
          <w:rFonts w:eastAsia="TimesNewRoman" w:cs="Times New Roman"/>
          <w:szCs w:val="24"/>
        </w:rPr>
        <w:t xml:space="preserve"> </w:t>
      </w:r>
      <w:proofErr w:type="gramStart"/>
      <w:r w:rsidRPr="00363B1E">
        <w:rPr>
          <w:rFonts w:eastAsia="TimesNewRoman" w:cs="Times New Roman"/>
          <w:szCs w:val="24"/>
        </w:rPr>
        <w:t>(2001). Application of Artificial Networks to Predict Speeds on Two-Lane Rural Highways.</w:t>
      </w:r>
      <w:proofErr w:type="gramEnd"/>
      <w:r w:rsidRPr="00363B1E">
        <w:rPr>
          <w:rFonts w:eastAsia="TimesNewRoman" w:cs="Times New Roman"/>
          <w:szCs w:val="24"/>
        </w:rPr>
        <w:t xml:space="preserve"> </w:t>
      </w:r>
      <w:r w:rsidRPr="00363B1E">
        <w:rPr>
          <w:rFonts w:eastAsia="TimesNewRoman,Italic" w:cs="Times New Roman"/>
          <w:i/>
          <w:iCs/>
          <w:szCs w:val="24"/>
        </w:rPr>
        <w:t>Transportation Research Record: Journal of the Transportation Research Board, No. 1751</w:t>
      </w:r>
      <w:r w:rsidRPr="00363B1E">
        <w:rPr>
          <w:rFonts w:eastAsia="TimesNewRoman" w:cs="Times New Roman"/>
          <w:szCs w:val="24"/>
        </w:rPr>
        <w:t>, TRB, National Research Council, Washington, D.C., pp. 9–17.</w:t>
      </w:r>
    </w:p>
    <w:p w:rsidR="004D6DAC" w:rsidRDefault="004D6DAC" w:rsidP="004D6DAC">
      <w:pPr>
        <w:autoSpaceDE w:val="0"/>
        <w:autoSpaceDN w:val="0"/>
        <w:adjustRightInd w:val="0"/>
        <w:ind w:left="720" w:hanging="720"/>
        <w:jc w:val="left"/>
        <w:rPr>
          <w:rFonts w:cs="Times New Roman"/>
          <w:szCs w:val="24"/>
        </w:rPr>
      </w:pPr>
      <w:proofErr w:type="gramStart"/>
      <w:r w:rsidRPr="00363B1E">
        <w:rPr>
          <w:rFonts w:cs="Times New Roman"/>
          <w:szCs w:val="24"/>
        </w:rPr>
        <w:lastRenderedPageBreak/>
        <w:t xml:space="preserve">Park, B.-J., Zhang, Y., Lord, D., </w:t>
      </w:r>
      <w:r w:rsidR="0059746D">
        <w:rPr>
          <w:rFonts w:cs="Times New Roman"/>
          <w:szCs w:val="24"/>
        </w:rPr>
        <w:t>(</w:t>
      </w:r>
      <w:r w:rsidRPr="00363B1E">
        <w:rPr>
          <w:rFonts w:cs="Times New Roman"/>
          <w:szCs w:val="24"/>
        </w:rPr>
        <w:t>2010</w:t>
      </w:r>
      <w:r w:rsidR="0059746D">
        <w:rPr>
          <w:rFonts w:cs="Times New Roman"/>
          <w:szCs w:val="24"/>
        </w:rPr>
        <w:t>)</w:t>
      </w:r>
      <w:r w:rsidRPr="00363B1E">
        <w:rPr>
          <w:rFonts w:cs="Times New Roman"/>
          <w:szCs w:val="24"/>
        </w:rPr>
        <w:t>.</w:t>
      </w:r>
      <w:proofErr w:type="gramEnd"/>
      <w:r w:rsidRPr="00363B1E">
        <w:rPr>
          <w:rFonts w:cs="Times New Roman"/>
          <w:szCs w:val="24"/>
        </w:rPr>
        <w:t xml:space="preserve"> </w:t>
      </w:r>
      <w:proofErr w:type="gramStart"/>
      <w:r w:rsidRPr="00363B1E">
        <w:rPr>
          <w:rFonts w:cs="Times New Roman"/>
          <w:szCs w:val="24"/>
        </w:rPr>
        <w:t>Bayesian mixture modeling approach to account for heterogeneity in speed data.</w:t>
      </w:r>
      <w:proofErr w:type="gramEnd"/>
      <w:r w:rsidRPr="00363B1E">
        <w:rPr>
          <w:rFonts w:cs="Times New Roman"/>
          <w:szCs w:val="24"/>
        </w:rPr>
        <w:t xml:space="preserve"> Transportation Research Part B: Methodological</w:t>
      </w:r>
      <w:r w:rsidRPr="00363B1E">
        <w:rPr>
          <w:rFonts w:cs="Times New Roman"/>
          <w:i/>
          <w:iCs/>
          <w:szCs w:val="24"/>
        </w:rPr>
        <w:t xml:space="preserve"> </w:t>
      </w:r>
      <w:r w:rsidRPr="00363B1E">
        <w:rPr>
          <w:rFonts w:cs="Times New Roman"/>
          <w:szCs w:val="24"/>
        </w:rPr>
        <w:t>44 (5), 662-673.</w:t>
      </w:r>
    </w:p>
    <w:p w:rsidR="004D6DAC" w:rsidRPr="00363B1E" w:rsidRDefault="004D6DAC" w:rsidP="004D6DAC">
      <w:pPr>
        <w:autoSpaceDE w:val="0"/>
        <w:autoSpaceDN w:val="0"/>
        <w:adjustRightInd w:val="0"/>
        <w:ind w:left="720" w:hanging="720"/>
        <w:jc w:val="left"/>
        <w:rPr>
          <w:rFonts w:cs="Times New Roman"/>
          <w:szCs w:val="24"/>
        </w:rPr>
      </w:pPr>
      <w:proofErr w:type="spellStart"/>
      <w:proofErr w:type="gramStart"/>
      <w:r>
        <w:rPr>
          <w:rFonts w:cs="Times New Roman"/>
          <w:szCs w:val="24"/>
        </w:rPr>
        <w:t>Papke</w:t>
      </w:r>
      <w:proofErr w:type="spellEnd"/>
      <w:r>
        <w:rPr>
          <w:rFonts w:cs="Times New Roman"/>
          <w:szCs w:val="24"/>
        </w:rPr>
        <w:t>, L.E., and J.M. Wooldridge</w:t>
      </w:r>
      <w:r w:rsidR="0029604C">
        <w:rPr>
          <w:rFonts w:cs="Times New Roman"/>
          <w:szCs w:val="24"/>
        </w:rPr>
        <w:t xml:space="preserve"> (1996)</w:t>
      </w:r>
      <w:r>
        <w:rPr>
          <w:rFonts w:cs="Times New Roman"/>
          <w:szCs w:val="24"/>
        </w:rPr>
        <w:t>.</w:t>
      </w:r>
      <w:proofErr w:type="gramEnd"/>
      <w:r>
        <w:rPr>
          <w:rFonts w:cs="Times New Roman"/>
          <w:szCs w:val="24"/>
        </w:rPr>
        <w:t xml:space="preserve"> </w:t>
      </w:r>
      <w:proofErr w:type="gramStart"/>
      <w:r>
        <w:rPr>
          <w:rFonts w:cs="Times New Roman"/>
          <w:szCs w:val="24"/>
        </w:rPr>
        <w:t>Econometric Methods for Fractional Response Variables with an Application to 401(k) Plan Participation Rates.</w:t>
      </w:r>
      <w:proofErr w:type="gramEnd"/>
      <w:r>
        <w:rPr>
          <w:rFonts w:cs="Times New Roman"/>
          <w:szCs w:val="24"/>
        </w:rPr>
        <w:t xml:space="preserve"> </w:t>
      </w:r>
      <w:r>
        <w:rPr>
          <w:rFonts w:cs="Times New Roman"/>
          <w:i/>
          <w:iCs/>
          <w:szCs w:val="24"/>
        </w:rPr>
        <w:t>Journal of Applied Econometrics</w:t>
      </w:r>
      <w:r>
        <w:rPr>
          <w:rFonts w:cs="Times New Roman"/>
          <w:szCs w:val="24"/>
        </w:rPr>
        <w:t>, Vol. 11, pp. 619-632.</w:t>
      </w:r>
    </w:p>
    <w:p w:rsidR="004D6DAC" w:rsidRPr="00363B1E" w:rsidRDefault="004D6DAC" w:rsidP="004D6DAC">
      <w:pPr>
        <w:widowControl w:val="0"/>
        <w:overflowPunct w:val="0"/>
        <w:autoSpaceDE w:val="0"/>
        <w:autoSpaceDN w:val="0"/>
        <w:adjustRightInd w:val="0"/>
        <w:ind w:left="720" w:hanging="720"/>
        <w:jc w:val="left"/>
        <w:rPr>
          <w:rFonts w:cs="Times New Roman"/>
          <w:i/>
          <w:iCs/>
          <w:szCs w:val="24"/>
        </w:rPr>
      </w:pPr>
      <w:proofErr w:type="gramStart"/>
      <w:r w:rsidRPr="00363B1E">
        <w:rPr>
          <w:rFonts w:cs="Times New Roman"/>
          <w:szCs w:val="24"/>
        </w:rPr>
        <w:t>Poe, C.M., and Mason, J.M. (2000).</w:t>
      </w:r>
      <w:proofErr w:type="gramEnd"/>
      <w:r w:rsidRPr="00363B1E">
        <w:rPr>
          <w:rFonts w:cs="Times New Roman"/>
          <w:szCs w:val="24"/>
        </w:rPr>
        <w:t xml:space="preserve"> Analyzing Influence of Geometric Design on Operating Speeds </w:t>
      </w:r>
      <w:proofErr w:type="gramStart"/>
      <w:r w:rsidRPr="00363B1E">
        <w:rPr>
          <w:rFonts w:cs="Times New Roman"/>
          <w:szCs w:val="24"/>
        </w:rPr>
        <w:t>Along</w:t>
      </w:r>
      <w:proofErr w:type="gramEnd"/>
      <w:r w:rsidRPr="00363B1E">
        <w:rPr>
          <w:rFonts w:cs="Times New Roman"/>
          <w:szCs w:val="24"/>
        </w:rPr>
        <w:t xml:space="preserve"> Low-Speed Urban Streets. </w:t>
      </w:r>
      <w:r w:rsidRPr="00363B1E">
        <w:rPr>
          <w:rFonts w:cs="Times New Roman"/>
          <w:i/>
          <w:iCs/>
          <w:szCs w:val="24"/>
        </w:rPr>
        <w:t>Transportation Research Record 1737</w:t>
      </w:r>
      <w:r w:rsidRPr="00363B1E">
        <w:rPr>
          <w:rFonts w:cs="Times New Roman"/>
          <w:szCs w:val="24"/>
        </w:rPr>
        <w:t>, 18 – 25.</w:t>
      </w:r>
    </w:p>
    <w:p w:rsidR="004D6DAC" w:rsidRPr="00363B1E" w:rsidRDefault="004D6DAC" w:rsidP="004D6DAC">
      <w:pPr>
        <w:widowControl w:val="0"/>
        <w:overflowPunct w:val="0"/>
        <w:autoSpaceDE w:val="0"/>
        <w:autoSpaceDN w:val="0"/>
        <w:adjustRightInd w:val="0"/>
        <w:ind w:left="720" w:hanging="720"/>
        <w:jc w:val="left"/>
        <w:rPr>
          <w:rFonts w:eastAsia="TimesNewRoman" w:cs="Times New Roman"/>
          <w:szCs w:val="24"/>
        </w:rPr>
      </w:pPr>
      <w:proofErr w:type="spellStart"/>
      <w:proofErr w:type="gramStart"/>
      <w:r w:rsidRPr="00363B1E">
        <w:rPr>
          <w:rFonts w:eastAsia="TimesNewRoman" w:cs="Times New Roman"/>
          <w:szCs w:val="24"/>
        </w:rPr>
        <w:t>Polus</w:t>
      </w:r>
      <w:proofErr w:type="spellEnd"/>
      <w:r w:rsidRPr="00363B1E">
        <w:rPr>
          <w:rFonts w:eastAsia="TimesNewRoman" w:cs="Times New Roman"/>
          <w:szCs w:val="24"/>
        </w:rPr>
        <w:t xml:space="preserve">, A., K. Fitzpatrick, and D. B. </w:t>
      </w:r>
      <w:proofErr w:type="spellStart"/>
      <w:r w:rsidRPr="00363B1E">
        <w:rPr>
          <w:rFonts w:eastAsia="TimesNewRoman" w:cs="Times New Roman"/>
          <w:szCs w:val="24"/>
        </w:rPr>
        <w:t>Fambro</w:t>
      </w:r>
      <w:proofErr w:type="spellEnd"/>
      <w:r w:rsidRPr="00363B1E">
        <w:rPr>
          <w:rFonts w:eastAsia="TimesNewRoman" w:cs="Times New Roman"/>
          <w:szCs w:val="24"/>
        </w:rPr>
        <w:t>.</w:t>
      </w:r>
      <w:proofErr w:type="gramEnd"/>
      <w:r w:rsidRPr="00363B1E">
        <w:rPr>
          <w:rFonts w:eastAsia="TimesNewRoman" w:cs="Times New Roman"/>
          <w:szCs w:val="24"/>
        </w:rPr>
        <w:t xml:space="preserve"> (2000). Predicting Operating Speeds on Tangent Sections of Two-Lane Rural Highways. </w:t>
      </w:r>
      <w:r w:rsidRPr="00363B1E">
        <w:rPr>
          <w:rFonts w:eastAsia="TimesNewRoman,Italic" w:cs="Times New Roman"/>
          <w:i/>
          <w:iCs/>
          <w:szCs w:val="24"/>
        </w:rPr>
        <w:t>Transportation Research Record: Journal of the Transportation Research Board, No. 1737</w:t>
      </w:r>
      <w:r w:rsidRPr="00363B1E">
        <w:rPr>
          <w:rFonts w:eastAsia="TimesNewRoman" w:cs="Times New Roman"/>
          <w:szCs w:val="24"/>
        </w:rPr>
        <w:t>, TRB, National Research Council, Washington, D.C., pp. 50–57.</w:t>
      </w:r>
    </w:p>
    <w:p w:rsidR="005B2B6A" w:rsidRDefault="005B2B6A" w:rsidP="005B2B6A">
      <w:pPr>
        <w:widowControl w:val="0"/>
        <w:overflowPunct w:val="0"/>
        <w:autoSpaceDE w:val="0"/>
        <w:autoSpaceDN w:val="0"/>
        <w:adjustRightInd w:val="0"/>
        <w:ind w:left="720" w:hanging="720"/>
        <w:jc w:val="left"/>
        <w:rPr>
          <w:rFonts w:eastAsia="TimesNewRoman" w:cs="Times New Roman"/>
          <w:szCs w:val="24"/>
        </w:rPr>
      </w:pPr>
      <w:proofErr w:type="gramStart"/>
      <w:r>
        <w:rPr>
          <w:rFonts w:eastAsia="TimesNewRoman" w:cs="Times New Roman"/>
          <w:szCs w:val="24"/>
        </w:rPr>
        <w:t>Qin, X., Ng, M., Reyes, P.E.</w:t>
      </w:r>
      <w:r w:rsidRPr="005B2B6A">
        <w:rPr>
          <w:rFonts w:eastAsia="TimesNewRoman" w:cs="Times New Roman"/>
          <w:szCs w:val="24"/>
        </w:rPr>
        <w:t xml:space="preserve"> </w:t>
      </w:r>
      <w:r>
        <w:rPr>
          <w:rFonts w:eastAsia="TimesNewRoman" w:cs="Times New Roman"/>
          <w:szCs w:val="24"/>
        </w:rPr>
        <w:t>(</w:t>
      </w:r>
      <w:r w:rsidRPr="005B2B6A">
        <w:rPr>
          <w:rFonts w:eastAsia="TimesNewRoman" w:cs="Times New Roman"/>
          <w:szCs w:val="24"/>
        </w:rPr>
        <w:t>2010</w:t>
      </w:r>
      <w:r>
        <w:rPr>
          <w:rFonts w:eastAsia="TimesNewRoman" w:cs="Times New Roman"/>
          <w:szCs w:val="24"/>
        </w:rPr>
        <w:t>)</w:t>
      </w:r>
      <w:r w:rsidRPr="005B2B6A">
        <w:rPr>
          <w:rFonts w:eastAsia="TimesNewRoman" w:cs="Times New Roman"/>
          <w:szCs w:val="24"/>
        </w:rPr>
        <w:t>.</w:t>
      </w:r>
      <w:proofErr w:type="gramEnd"/>
      <w:r w:rsidRPr="005B2B6A">
        <w:rPr>
          <w:rFonts w:eastAsia="TimesNewRoman" w:cs="Times New Roman"/>
          <w:szCs w:val="24"/>
        </w:rPr>
        <w:t xml:space="preserve"> </w:t>
      </w:r>
      <w:proofErr w:type="gramStart"/>
      <w:r w:rsidRPr="005B2B6A">
        <w:rPr>
          <w:rFonts w:eastAsia="TimesNewRoman" w:cs="Times New Roman"/>
          <w:szCs w:val="24"/>
        </w:rPr>
        <w:t xml:space="preserve">Identifying crash-prone locations with </w:t>
      </w:r>
      <w:proofErr w:type="spellStart"/>
      <w:r w:rsidRPr="005B2B6A">
        <w:rPr>
          <w:rFonts w:eastAsia="TimesNewRoman" w:cs="Times New Roman"/>
          <w:szCs w:val="24"/>
        </w:rPr>
        <w:t>quantile</w:t>
      </w:r>
      <w:proofErr w:type="spellEnd"/>
      <w:r w:rsidRPr="005B2B6A">
        <w:rPr>
          <w:rFonts w:eastAsia="TimesNewRoman" w:cs="Times New Roman"/>
          <w:szCs w:val="24"/>
        </w:rPr>
        <w:t xml:space="preserve"> regression.</w:t>
      </w:r>
      <w:proofErr w:type="gramEnd"/>
      <w:r w:rsidRPr="005B2B6A">
        <w:rPr>
          <w:rFonts w:eastAsia="TimesNewRoman" w:cs="Times New Roman"/>
          <w:szCs w:val="24"/>
        </w:rPr>
        <w:t xml:space="preserve"> Accident Analysis &amp; Prevention 42 (6), 1531-1537.</w:t>
      </w:r>
    </w:p>
    <w:p w:rsidR="004D6DAC" w:rsidRPr="00363B1E" w:rsidRDefault="004D6DAC" w:rsidP="004D6DAC">
      <w:pPr>
        <w:widowControl w:val="0"/>
        <w:overflowPunct w:val="0"/>
        <w:autoSpaceDE w:val="0"/>
        <w:autoSpaceDN w:val="0"/>
        <w:adjustRightInd w:val="0"/>
        <w:ind w:left="720" w:hanging="720"/>
        <w:jc w:val="left"/>
        <w:rPr>
          <w:rFonts w:eastAsia="TimesNewRoman" w:cs="Times New Roman"/>
          <w:szCs w:val="24"/>
        </w:rPr>
      </w:pPr>
      <w:proofErr w:type="spellStart"/>
      <w:r w:rsidRPr="00363B1E">
        <w:rPr>
          <w:rFonts w:cs="Times New Roman"/>
          <w:color w:val="000000"/>
          <w:szCs w:val="24"/>
        </w:rPr>
        <w:t>Sivak</w:t>
      </w:r>
      <w:r w:rsidR="005B2B6A">
        <w:rPr>
          <w:rFonts w:cs="Times New Roman"/>
          <w:color w:val="000000"/>
          <w:szCs w:val="24"/>
        </w:rPr>
        <w:t>umar</w:t>
      </w:r>
      <w:proofErr w:type="spellEnd"/>
      <w:r w:rsidR="005B2B6A">
        <w:rPr>
          <w:rFonts w:cs="Times New Roman"/>
          <w:color w:val="000000"/>
          <w:szCs w:val="24"/>
        </w:rPr>
        <w:t xml:space="preserve">, A. and C.R. Bhat (2002), </w:t>
      </w:r>
      <w:r w:rsidRPr="005B2B6A">
        <w:rPr>
          <w:rFonts w:cs="Times New Roman"/>
          <w:szCs w:val="24"/>
        </w:rPr>
        <w:t>A Fractional Split Distribution Model for Statewide Commodity Flow Analysis</w:t>
      </w:r>
      <w:r w:rsidRPr="00363B1E">
        <w:rPr>
          <w:rFonts w:cs="Times New Roman"/>
          <w:color w:val="000000"/>
          <w:szCs w:val="24"/>
        </w:rPr>
        <w:t>,</w:t>
      </w:r>
      <w:r w:rsidRPr="00363B1E">
        <w:rPr>
          <w:rStyle w:val="apple-converted-space"/>
          <w:rFonts w:eastAsiaTheme="majorEastAsia" w:cs="Times New Roman"/>
          <w:color w:val="000000"/>
          <w:szCs w:val="24"/>
        </w:rPr>
        <w:t> </w:t>
      </w:r>
      <w:r w:rsidRPr="00363B1E">
        <w:rPr>
          <w:rFonts w:cs="Times New Roman"/>
          <w:i/>
          <w:iCs/>
          <w:color w:val="000000"/>
          <w:szCs w:val="24"/>
        </w:rPr>
        <w:t>Transportation Research Record</w:t>
      </w:r>
      <w:r w:rsidRPr="00363B1E">
        <w:rPr>
          <w:rFonts w:cs="Times New Roman"/>
          <w:color w:val="000000"/>
          <w:szCs w:val="24"/>
        </w:rPr>
        <w:t>, Vol. 1790, pp. 80-88.</w:t>
      </w:r>
    </w:p>
    <w:p w:rsidR="004D6DAC" w:rsidRDefault="004D6DAC" w:rsidP="004D6DAC">
      <w:pPr>
        <w:widowControl w:val="0"/>
        <w:overflowPunct w:val="0"/>
        <w:autoSpaceDE w:val="0"/>
        <w:autoSpaceDN w:val="0"/>
        <w:adjustRightInd w:val="0"/>
        <w:ind w:left="720" w:hanging="720"/>
        <w:jc w:val="left"/>
        <w:rPr>
          <w:rFonts w:eastAsia="TimesNewRoman" w:cs="Times New Roman"/>
          <w:szCs w:val="24"/>
        </w:rPr>
      </w:pPr>
      <w:proofErr w:type="spellStart"/>
      <w:proofErr w:type="gramStart"/>
      <w:r w:rsidRPr="00363B1E">
        <w:rPr>
          <w:rFonts w:eastAsia="TimesNewRoman" w:cs="Times New Roman"/>
          <w:szCs w:val="24"/>
        </w:rPr>
        <w:t>Tarris</w:t>
      </w:r>
      <w:proofErr w:type="spellEnd"/>
      <w:r w:rsidRPr="00363B1E">
        <w:rPr>
          <w:rFonts w:eastAsia="TimesNewRoman" w:cs="Times New Roman"/>
          <w:szCs w:val="24"/>
        </w:rPr>
        <w:t xml:space="preserve">, J., C. Poe, J. M. Mason, and K. </w:t>
      </w:r>
      <w:proofErr w:type="spellStart"/>
      <w:r w:rsidRPr="00363B1E">
        <w:rPr>
          <w:rFonts w:eastAsia="TimesNewRoman" w:cs="Times New Roman"/>
          <w:szCs w:val="24"/>
        </w:rPr>
        <w:t>Goulias</w:t>
      </w:r>
      <w:proofErr w:type="spellEnd"/>
      <w:r w:rsidRPr="00363B1E">
        <w:rPr>
          <w:rFonts w:eastAsia="TimesNewRoman" w:cs="Times New Roman"/>
          <w:szCs w:val="24"/>
        </w:rPr>
        <w:t>.</w:t>
      </w:r>
      <w:proofErr w:type="gramEnd"/>
      <w:r w:rsidRPr="00363B1E">
        <w:rPr>
          <w:rFonts w:eastAsia="TimesNewRoman" w:cs="Times New Roman"/>
          <w:szCs w:val="24"/>
        </w:rPr>
        <w:t xml:space="preserve"> (1996). Predicting Operating Speeds on Low-Speed Urban Streets: Regression and Panel Analysis Approaches. </w:t>
      </w:r>
      <w:r w:rsidRPr="00363B1E">
        <w:rPr>
          <w:rFonts w:eastAsia="TimesNewRoman,Italic" w:cs="Times New Roman"/>
          <w:i/>
          <w:iCs/>
          <w:szCs w:val="24"/>
        </w:rPr>
        <w:t>Transportation Research Record 1523</w:t>
      </w:r>
      <w:r w:rsidRPr="00363B1E">
        <w:rPr>
          <w:rFonts w:eastAsia="TimesNewRoman" w:cs="Times New Roman"/>
          <w:szCs w:val="24"/>
        </w:rPr>
        <w:t>, Transportation Research Board, National Research Council, Washington, D.C., pp. 46–54.</w:t>
      </w:r>
    </w:p>
    <w:p w:rsidR="003D5712" w:rsidRDefault="004D6DAC" w:rsidP="004D6DAC">
      <w:pPr>
        <w:widowControl w:val="0"/>
        <w:overflowPunct w:val="0"/>
        <w:autoSpaceDE w:val="0"/>
        <w:autoSpaceDN w:val="0"/>
        <w:adjustRightInd w:val="0"/>
        <w:ind w:left="720" w:hanging="720"/>
        <w:jc w:val="left"/>
        <w:rPr>
          <w:rFonts w:eastAsia="TimesNewRoman" w:cs="Times New Roman"/>
          <w:szCs w:val="24"/>
        </w:rPr>
        <w:sectPr w:rsidR="003D5712" w:rsidSect="00053D2E">
          <w:footerReference w:type="default" r:id="rId60"/>
          <w:pgSz w:w="12240" w:h="15840"/>
          <w:pgMar w:top="1440" w:right="1440" w:bottom="1440" w:left="1440" w:header="709" w:footer="121" w:gutter="0"/>
          <w:cols w:space="708"/>
          <w:titlePg/>
          <w:docGrid w:linePitch="360"/>
        </w:sectPr>
      </w:pPr>
      <w:proofErr w:type="gramStart"/>
      <w:r>
        <w:rPr>
          <w:rFonts w:eastAsia="TimesNewRoman" w:cs="Times New Roman"/>
          <w:szCs w:val="24"/>
        </w:rPr>
        <w:t xml:space="preserve">TRC </w:t>
      </w:r>
      <w:r w:rsidR="0059746D">
        <w:rPr>
          <w:rFonts w:eastAsia="TimesNewRoman" w:cs="Times New Roman"/>
          <w:szCs w:val="24"/>
        </w:rPr>
        <w:t>(</w:t>
      </w:r>
      <w:r>
        <w:rPr>
          <w:rFonts w:eastAsia="TimesNewRoman" w:cs="Times New Roman"/>
          <w:szCs w:val="24"/>
        </w:rPr>
        <w:t>2011</w:t>
      </w:r>
      <w:r w:rsidR="0059746D">
        <w:rPr>
          <w:rFonts w:eastAsia="TimesNewRoman" w:cs="Times New Roman"/>
          <w:szCs w:val="24"/>
        </w:rPr>
        <w:t>)</w:t>
      </w:r>
      <w:r>
        <w:rPr>
          <w:rFonts w:eastAsia="TimesNewRoman" w:cs="Times New Roman"/>
          <w:szCs w:val="24"/>
        </w:rPr>
        <w:t>, Modeling Operating Speed, Transportation Research Circular, Transportation Research Board, Washington.</w:t>
      </w:r>
      <w:proofErr w:type="gramEnd"/>
    </w:p>
    <w:p w:rsidR="003D5712" w:rsidRDefault="003D5712" w:rsidP="003D5712">
      <w:pPr>
        <w:widowControl w:val="0"/>
        <w:overflowPunct w:val="0"/>
        <w:autoSpaceDE w:val="0"/>
        <w:autoSpaceDN w:val="0"/>
        <w:adjustRightInd w:val="0"/>
        <w:ind w:left="720" w:hanging="720"/>
        <w:jc w:val="center"/>
        <w:rPr>
          <w:rFonts w:eastAsia="TimesNewRoman" w:cs="Times New Roman"/>
          <w:b/>
          <w:szCs w:val="24"/>
        </w:rPr>
      </w:pPr>
      <w:r>
        <w:rPr>
          <w:rFonts w:eastAsia="TimesNewRoman" w:cs="Times New Roman"/>
          <w:b/>
          <w:szCs w:val="24"/>
        </w:rPr>
        <w:lastRenderedPageBreak/>
        <w:t>LIST OF FIGURES</w:t>
      </w:r>
    </w:p>
    <w:p w:rsidR="003D5712" w:rsidRPr="00F6273C" w:rsidRDefault="003D5712" w:rsidP="003D5712">
      <w:pPr>
        <w:jc w:val="left"/>
      </w:pPr>
      <w:r w:rsidRPr="00F6273C">
        <w:t>Figure 1: Spatial distribution of local road sites</w:t>
      </w:r>
    </w:p>
    <w:p w:rsidR="003D5712" w:rsidRPr="00F6273C" w:rsidRDefault="003D5712" w:rsidP="003D5712">
      <w:pPr>
        <w:jc w:val="left"/>
      </w:pPr>
      <w:r w:rsidRPr="00F6273C">
        <w:t>Figure 2: Spatial distribution of arterial road sites</w:t>
      </w:r>
    </w:p>
    <w:p w:rsidR="003D5712" w:rsidRDefault="003D5712" w:rsidP="003D5712">
      <w:pPr>
        <w:widowControl w:val="0"/>
        <w:overflowPunct w:val="0"/>
        <w:autoSpaceDE w:val="0"/>
        <w:autoSpaceDN w:val="0"/>
        <w:adjustRightInd w:val="0"/>
        <w:ind w:left="720" w:hanging="720"/>
        <w:jc w:val="left"/>
        <w:rPr>
          <w:rFonts w:eastAsia="TimesNewRoman" w:cs="Times New Roman"/>
          <w:b/>
          <w:szCs w:val="24"/>
        </w:rPr>
      </w:pPr>
    </w:p>
    <w:p w:rsidR="003D5712" w:rsidRDefault="003D5712" w:rsidP="003D5712">
      <w:pPr>
        <w:widowControl w:val="0"/>
        <w:overflowPunct w:val="0"/>
        <w:autoSpaceDE w:val="0"/>
        <w:autoSpaceDN w:val="0"/>
        <w:adjustRightInd w:val="0"/>
        <w:ind w:left="720" w:hanging="720"/>
        <w:jc w:val="left"/>
        <w:rPr>
          <w:rFonts w:eastAsia="TimesNewRoman" w:cs="Times New Roman"/>
          <w:b/>
          <w:szCs w:val="24"/>
        </w:rPr>
      </w:pPr>
    </w:p>
    <w:p w:rsidR="003D5712" w:rsidRDefault="003D5712" w:rsidP="003D5712">
      <w:pPr>
        <w:widowControl w:val="0"/>
        <w:overflowPunct w:val="0"/>
        <w:autoSpaceDE w:val="0"/>
        <w:autoSpaceDN w:val="0"/>
        <w:adjustRightInd w:val="0"/>
        <w:ind w:left="720" w:hanging="720"/>
        <w:jc w:val="left"/>
        <w:rPr>
          <w:rFonts w:eastAsia="TimesNewRoman" w:cs="Times New Roman"/>
          <w:szCs w:val="24"/>
        </w:rPr>
      </w:pPr>
    </w:p>
    <w:p w:rsidR="003D5712" w:rsidRDefault="003D5712" w:rsidP="003D5712">
      <w:pPr>
        <w:rPr>
          <w:rFonts w:eastAsia="TimesNewRoman" w:cs="Times New Roman"/>
          <w:szCs w:val="24"/>
        </w:rPr>
      </w:pPr>
      <w:r>
        <w:rPr>
          <w:rFonts w:eastAsia="TimesNewRoman" w:cs="Times New Roman"/>
          <w:szCs w:val="24"/>
        </w:rPr>
        <w:br w:type="page"/>
      </w:r>
    </w:p>
    <w:p w:rsidR="003D5712" w:rsidRDefault="003D5712" w:rsidP="003D5712">
      <w:pPr>
        <w:rPr>
          <w:rFonts w:eastAsia="TimesNewRoman" w:cs="Times New Roman"/>
          <w:szCs w:val="24"/>
        </w:rPr>
      </w:pPr>
    </w:p>
    <w:p w:rsidR="003D5712" w:rsidRDefault="003D5712" w:rsidP="003D5712">
      <w:pPr>
        <w:rPr>
          <w:rFonts w:eastAsia="TimesNewRoman" w:cs="Times New Roman"/>
          <w:szCs w:val="24"/>
        </w:rPr>
      </w:pPr>
    </w:p>
    <w:p w:rsidR="003D5712" w:rsidRDefault="003D5712" w:rsidP="003D5712">
      <w:pPr>
        <w:rPr>
          <w:rFonts w:eastAsia="TimesNewRoman" w:cs="Times New Roman"/>
          <w:szCs w:val="24"/>
        </w:rPr>
      </w:pPr>
    </w:p>
    <w:p w:rsidR="003D5712" w:rsidRDefault="003D5712" w:rsidP="003D5712">
      <w:pPr>
        <w:rPr>
          <w:rFonts w:eastAsia="TimesNewRoman" w:cs="Times New Roman"/>
          <w:szCs w:val="24"/>
        </w:rPr>
      </w:pPr>
    </w:p>
    <w:p w:rsidR="003D5712" w:rsidRDefault="003D5712" w:rsidP="003D5712">
      <w:pPr>
        <w:rPr>
          <w:rFonts w:eastAsia="TimesNewRoman" w:cs="Times New Roman"/>
          <w:szCs w:val="24"/>
        </w:rPr>
      </w:pPr>
    </w:p>
    <w:p w:rsidR="003D5712" w:rsidRDefault="003D5712" w:rsidP="003D5712">
      <w:pPr>
        <w:jc w:val="center"/>
      </w:pPr>
      <w:r>
        <w:rPr>
          <w:noProof/>
          <w:szCs w:val="24"/>
          <w:lang w:eastAsia="en-CA"/>
        </w:rPr>
        <w:drawing>
          <wp:inline distT="0" distB="0" distL="0" distR="0" wp14:anchorId="7D23454B" wp14:editId="4D26533E">
            <wp:extent cx="3740785" cy="2885440"/>
            <wp:effectExtent l="0" t="0" r="0" b="0"/>
            <wp:docPr id="1" name="Picture 1" descr="G:\Active Transportation Planning\Final project\site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ctive Transportation Planning\Final project\site map.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40785" cy="2885440"/>
                    </a:xfrm>
                    <a:prstGeom prst="rect">
                      <a:avLst/>
                    </a:prstGeom>
                    <a:noFill/>
                    <a:ln>
                      <a:noFill/>
                    </a:ln>
                  </pic:spPr>
                </pic:pic>
              </a:graphicData>
            </a:graphic>
          </wp:inline>
        </w:drawing>
      </w:r>
    </w:p>
    <w:p w:rsidR="003D5712" w:rsidRDefault="003D5712" w:rsidP="003D5712">
      <w:pPr>
        <w:jc w:val="center"/>
        <w:rPr>
          <w:b/>
        </w:rPr>
      </w:pPr>
    </w:p>
    <w:p w:rsidR="003D5712" w:rsidRDefault="003D5712" w:rsidP="003D5712">
      <w:pPr>
        <w:jc w:val="center"/>
        <w:rPr>
          <w:b/>
        </w:rPr>
      </w:pPr>
    </w:p>
    <w:p w:rsidR="003D5712" w:rsidRPr="007A79D6" w:rsidRDefault="003D5712" w:rsidP="003D5712">
      <w:pPr>
        <w:jc w:val="center"/>
        <w:rPr>
          <w:b/>
        </w:rPr>
      </w:pPr>
      <w:r w:rsidRPr="007A79D6">
        <w:rPr>
          <w:b/>
        </w:rPr>
        <w:t>Figure 1: Spatial distribution of local road sites</w:t>
      </w:r>
    </w:p>
    <w:p w:rsidR="003D5712" w:rsidRDefault="003D5712" w:rsidP="003D5712"/>
    <w:p w:rsidR="003D5712" w:rsidRDefault="003D5712" w:rsidP="003D5712">
      <w:r>
        <w:br w:type="page"/>
      </w:r>
    </w:p>
    <w:p w:rsidR="003D5712" w:rsidRDefault="003D5712" w:rsidP="003D5712"/>
    <w:p w:rsidR="003D5712" w:rsidRDefault="003D5712" w:rsidP="003D5712"/>
    <w:p w:rsidR="003D5712" w:rsidRDefault="003D5712" w:rsidP="003D5712"/>
    <w:p w:rsidR="003D5712" w:rsidRDefault="003D5712" w:rsidP="003D5712"/>
    <w:p w:rsidR="003D5712" w:rsidRDefault="003D5712" w:rsidP="003D5712">
      <w:pPr>
        <w:jc w:val="center"/>
      </w:pPr>
      <w:r>
        <w:rPr>
          <w:noProof/>
          <w:lang w:eastAsia="en-CA"/>
        </w:rPr>
        <w:drawing>
          <wp:inline distT="0" distB="0" distL="0" distR="0" wp14:anchorId="52545B3F" wp14:editId="093D650B">
            <wp:extent cx="4579620" cy="2936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l="2473" t="1797" b="1895"/>
                    <a:stretch>
                      <a:fillRect/>
                    </a:stretch>
                  </pic:blipFill>
                  <pic:spPr bwMode="auto">
                    <a:xfrm>
                      <a:off x="0" y="0"/>
                      <a:ext cx="4579620" cy="2936875"/>
                    </a:xfrm>
                    <a:prstGeom prst="rect">
                      <a:avLst/>
                    </a:prstGeom>
                    <a:noFill/>
                    <a:ln>
                      <a:noFill/>
                    </a:ln>
                  </pic:spPr>
                </pic:pic>
              </a:graphicData>
            </a:graphic>
          </wp:inline>
        </w:drawing>
      </w:r>
    </w:p>
    <w:p w:rsidR="003D5712" w:rsidRDefault="003D5712" w:rsidP="003D5712">
      <w:pPr>
        <w:jc w:val="center"/>
        <w:rPr>
          <w:b/>
        </w:rPr>
      </w:pPr>
    </w:p>
    <w:p w:rsidR="003D5712" w:rsidRDefault="003D5712" w:rsidP="003D5712">
      <w:pPr>
        <w:jc w:val="center"/>
        <w:rPr>
          <w:b/>
        </w:rPr>
      </w:pPr>
    </w:p>
    <w:p w:rsidR="003D5712" w:rsidRPr="007A79D6" w:rsidRDefault="003D5712" w:rsidP="003D5712">
      <w:pPr>
        <w:jc w:val="center"/>
        <w:rPr>
          <w:b/>
        </w:rPr>
      </w:pPr>
      <w:r w:rsidRPr="007A79D6">
        <w:rPr>
          <w:b/>
        </w:rPr>
        <w:t>Figure 2: Spatial distribution of arterial road sites</w:t>
      </w:r>
    </w:p>
    <w:p w:rsidR="003D5712" w:rsidRDefault="003D5712" w:rsidP="003D5712">
      <w:pPr>
        <w:rPr>
          <w:b/>
          <w:szCs w:val="24"/>
          <w:lang w:val="en-US"/>
        </w:rPr>
      </w:pPr>
    </w:p>
    <w:p w:rsidR="003D5712" w:rsidRDefault="003D5712" w:rsidP="004D6DAC">
      <w:pPr>
        <w:widowControl w:val="0"/>
        <w:overflowPunct w:val="0"/>
        <w:autoSpaceDE w:val="0"/>
        <w:autoSpaceDN w:val="0"/>
        <w:adjustRightInd w:val="0"/>
        <w:ind w:left="720" w:hanging="720"/>
        <w:jc w:val="left"/>
        <w:rPr>
          <w:rFonts w:eastAsia="TimesNewRoman" w:cs="Times New Roman"/>
          <w:szCs w:val="24"/>
        </w:rPr>
        <w:sectPr w:rsidR="003D5712" w:rsidSect="002E5EDB">
          <w:footerReference w:type="default" r:id="rId63"/>
          <w:pgSz w:w="12240" w:h="15840"/>
          <w:pgMar w:top="1440" w:right="1440" w:bottom="1440" w:left="1440" w:header="709" w:footer="709" w:gutter="0"/>
          <w:cols w:space="708"/>
          <w:docGrid w:linePitch="360"/>
        </w:sectPr>
      </w:pPr>
    </w:p>
    <w:p w:rsidR="003D5712" w:rsidRPr="008731A2" w:rsidRDefault="003D5712" w:rsidP="003D5712">
      <w:pPr>
        <w:widowControl w:val="0"/>
        <w:overflowPunct w:val="0"/>
        <w:autoSpaceDE w:val="0"/>
        <w:autoSpaceDN w:val="0"/>
        <w:adjustRightInd w:val="0"/>
        <w:ind w:left="720" w:hanging="720"/>
        <w:jc w:val="center"/>
        <w:rPr>
          <w:rFonts w:eastAsia="TimesNewRoman" w:cs="Times New Roman"/>
          <w:b/>
          <w:szCs w:val="24"/>
        </w:rPr>
      </w:pPr>
      <w:r w:rsidRPr="008731A2">
        <w:rPr>
          <w:rFonts w:eastAsia="TimesNewRoman" w:cs="Times New Roman"/>
          <w:b/>
          <w:szCs w:val="24"/>
        </w:rPr>
        <w:lastRenderedPageBreak/>
        <w:t>LIST OF TABLES</w:t>
      </w:r>
    </w:p>
    <w:p w:rsidR="003D5712" w:rsidRPr="008731A2" w:rsidRDefault="003D5712" w:rsidP="003D5712">
      <w:pPr>
        <w:widowControl w:val="0"/>
        <w:overflowPunct w:val="0"/>
        <w:autoSpaceDE w:val="0"/>
        <w:autoSpaceDN w:val="0"/>
        <w:adjustRightInd w:val="0"/>
        <w:ind w:left="720" w:hanging="720"/>
        <w:jc w:val="left"/>
        <w:rPr>
          <w:rFonts w:eastAsia="TimesNewRoman" w:cs="Times New Roman"/>
          <w:szCs w:val="24"/>
        </w:rPr>
      </w:pPr>
    </w:p>
    <w:p w:rsidR="003D5712" w:rsidRPr="008731A2" w:rsidRDefault="003D5712" w:rsidP="003D5712">
      <w:pPr>
        <w:jc w:val="left"/>
        <w:rPr>
          <w:szCs w:val="24"/>
          <w:lang w:val="en-US"/>
        </w:rPr>
      </w:pPr>
      <w:r w:rsidRPr="008731A2">
        <w:rPr>
          <w:szCs w:val="24"/>
          <w:lang w:val="en-US"/>
        </w:rPr>
        <w:t>Table 1: Descriptive Statistics for Local Road Sample</w:t>
      </w:r>
    </w:p>
    <w:p w:rsidR="003D5712" w:rsidRDefault="003D5712" w:rsidP="003D5712">
      <w:pPr>
        <w:jc w:val="left"/>
        <w:rPr>
          <w:szCs w:val="24"/>
          <w:lang w:val="en-US"/>
        </w:rPr>
      </w:pPr>
      <w:r w:rsidRPr="008731A2">
        <w:rPr>
          <w:szCs w:val="24"/>
          <w:lang w:val="en-US"/>
        </w:rPr>
        <w:t>Table 2: Descriptive Statistics for Arterial Sample</w:t>
      </w:r>
    </w:p>
    <w:p w:rsidR="003D5712" w:rsidRDefault="003D5712" w:rsidP="003D5712">
      <w:pPr>
        <w:jc w:val="left"/>
        <w:rPr>
          <w:szCs w:val="24"/>
          <w:lang w:val="en-US"/>
        </w:rPr>
      </w:pPr>
      <w:r>
        <w:rPr>
          <w:szCs w:val="24"/>
          <w:lang w:val="en-US"/>
        </w:rPr>
        <w:t>Table 3: Distribution of the speed proportion variable on local roads</w:t>
      </w:r>
    </w:p>
    <w:p w:rsidR="003D5712" w:rsidRPr="008731A2" w:rsidRDefault="003D5712" w:rsidP="003D5712">
      <w:pPr>
        <w:jc w:val="left"/>
        <w:rPr>
          <w:szCs w:val="24"/>
          <w:lang w:val="en-US"/>
        </w:rPr>
      </w:pPr>
      <w:r>
        <w:rPr>
          <w:szCs w:val="24"/>
          <w:lang w:val="en-US"/>
        </w:rPr>
        <w:t>Table 4: Distribution of the speed proportion variable on arterial roads</w:t>
      </w:r>
    </w:p>
    <w:p w:rsidR="003D5712" w:rsidRPr="008731A2" w:rsidRDefault="003D5712" w:rsidP="003D5712">
      <w:pPr>
        <w:pStyle w:val="Caption"/>
        <w:spacing w:after="0" w:line="240" w:lineRule="auto"/>
        <w:rPr>
          <w:rFonts w:ascii="Times New Roman" w:hAnsi="Times New Roman"/>
          <w:b w:val="0"/>
          <w:sz w:val="24"/>
          <w:szCs w:val="24"/>
          <w:lang w:val="en-US"/>
        </w:rPr>
      </w:pPr>
      <w:r w:rsidRPr="008731A2">
        <w:rPr>
          <w:rFonts w:ascii="Times New Roman" w:hAnsi="Times New Roman"/>
          <w:b w:val="0"/>
          <w:sz w:val="24"/>
          <w:szCs w:val="24"/>
        </w:rPr>
        <w:t xml:space="preserve">Table </w:t>
      </w:r>
      <w:r>
        <w:rPr>
          <w:rFonts w:ascii="Times New Roman" w:hAnsi="Times New Roman"/>
          <w:b w:val="0"/>
          <w:sz w:val="24"/>
          <w:szCs w:val="24"/>
        </w:rPr>
        <w:t>5</w:t>
      </w:r>
      <w:r w:rsidRPr="008731A2">
        <w:rPr>
          <w:rFonts w:ascii="Times New Roman" w:hAnsi="Times New Roman"/>
          <w:b w:val="0"/>
          <w:sz w:val="24"/>
          <w:szCs w:val="24"/>
        </w:rPr>
        <w:t>: PMOPFS Model estimates for Local roads</w:t>
      </w:r>
    </w:p>
    <w:p w:rsidR="003D5712" w:rsidRPr="008731A2" w:rsidRDefault="003D5712" w:rsidP="003D5712">
      <w:pPr>
        <w:pStyle w:val="Caption"/>
        <w:spacing w:after="0" w:line="240" w:lineRule="auto"/>
        <w:rPr>
          <w:rFonts w:ascii="Times New Roman" w:hAnsi="Times New Roman"/>
          <w:b w:val="0"/>
          <w:sz w:val="24"/>
          <w:szCs w:val="24"/>
        </w:rPr>
      </w:pPr>
      <w:r w:rsidRPr="008731A2">
        <w:rPr>
          <w:rFonts w:ascii="Times New Roman" w:hAnsi="Times New Roman"/>
          <w:b w:val="0"/>
          <w:sz w:val="24"/>
          <w:szCs w:val="24"/>
        </w:rPr>
        <w:t xml:space="preserve">Table </w:t>
      </w:r>
      <w:r>
        <w:rPr>
          <w:rFonts w:ascii="Times New Roman" w:hAnsi="Times New Roman"/>
          <w:b w:val="0"/>
          <w:sz w:val="24"/>
          <w:szCs w:val="24"/>
        </w:rPr>
        <w:t>6</w:t>
      </w:r>
      <w:r w:rsidRPr="008731A2">
        <w:rPr>
          <w:rFonts w:ascii="Times New Roman" w:hAnsi="Times New Roman"/>
          <w:b w:val="0"/>
          <w:sz w:val="24"/>
          <w:szCs w:val="24"/>
        </w:rPr>
        <w:t>: PMOPFS Model estimates for Arterials</w:t>
      </w:r>
    </w:p>
    <w:p w:rsidR="003D5712" w:rsidRPr="008731A2" w:rsidRDefault="003D5712" w:rsidP="003D5712">
      <w:pPr>
        <w:pStyle w:val="Caption"/>
        <w:keepNext/>
        <w:spacing w:after="0" w:line="240" w:lineRule="auto"/>
        <w:rPr>
          <w:rFonts w:ascii="Times New Roman" w:hAnsi="Times New Roman"/>
          <w:b w:val="0"/>
          <w:sz w:val="24"/>
          <w:szCs w:val="24"/>
        </w:rPr>
      </w:pPr>
      <w:r w:rsidRPr="008731A2">
        <w:rPr>
          <w:rFonts w:ascii="Times New Roman" w:hAnsi="Times New Roman"/>
          <w:b w:val="0"/>
          <w:sz w:val="24"/>
          <w:szCs w:val="24"/>
        </w:rPr>
        <w:t xml:space="preserve">Table </w:t>
      </w:r>
      <w:r>
        <w:rPr>
          <w:rFonts w:ascii="Times New Roman" w:hAnsi="Times New Roman"/>
          <w:b w:val="0"/>
          <w:sz w:val="24"/>
          <w:szCs w:val="24"/>
        </w:rPr>
        <w:t>7</w:t>
      </w:r>
      <w:r w:rsidRPr="008731A2">
        <w:rPr>
          <w:rFonts w:ascii="Times New Roman" w:hAnsi="Times New Roman"/>
          <w:b w:val="0"/>
          <w:sz w:val="24"/>
          <w:szCs w:val="24"/>
        </w:rPr>
        <w:t>: Validation for Local Roads</w:t>
      </w:r>
    </w:p>
    <w:p w:rsidR="003D5712" w:rsidRPr="008731A2" w:rsidRDefault="003D5712" w:rsidP="003D5712">
      <w:pPr>
        <w:pStyle w:val="Caption"/>
        <w:keepNext/>
        <w:spacing w:after="0" w:line="240" w:lineRule="auto"/>
        <w:rPr>
          <w:rFonts w:ascii="Times New Roman" w:hAnsi="Times New Roman"/>
          <w:b w:val="0"/>
          <w:sz w:val="24"/>
          <w:szCs w:val="24"/>
        </w:rPr>
      </w:pPr>
      <w:r w:rsidRPr="008731A2">
        <w:rPr>
          <w:rFonts w:ascii="Times New Roman" w:hAnsi="Times New Roman"/>
          <w:b w:val="0"/>
          <w:sz w:val="24"/>
          <w:szCs w:val="24"/>
        </w:rPr>
        <w:t xml:space="preserve">Table </w:t>
      </w:r>
      <w:r>
        <w:rPr>
          <w:rFonts w:ascii="Times New Roman" w:hAnsi="Times New Roman"/>
          <w:b w:val="0"/>
          <w:sz w:val="24"/>
          <w:szCs w:val="24"/>
        </w:rPr>
        <w:t>8</w:t>
      </w:r>
      <w:r w:rsidRPr="008731A2">
        <w:rPr>
          <w:rFonts w:ascii="Times New Roman" w:hAnsi="Times New Roman"/>
          <w:b w:val="0"/>
          <w:sz w:val="24"/>
          <w:szCs w:val="24"/>
        </w:rPr>
        <w:t>: Validation for Arterials</w:t>
      </w:r>
    </w:p>
    <w:p w:rsidR="003D5712" w:rsidRDefault="003D5712" w:rsidP="003D5712">
      <w:pPr>
        <w:rPr>
          <w:b/>
          <w:szCs w:val="24"/>
          <w:lang w:val="en-US"/>
        </w:rPr>
      </w:pPr>
    </w:p>
    <w:p w:rsidR="003D5712" w:rsidRDefault="003D5712" w:rsidP="003D5712">
      <w:pPr>
        <w:rPr>
          <w:b/>
          <w:szCs w:val="24"/>
          <w:lang w:val="en-US"/>
        </w:rPr>
      </w:pPr>
      <w:bookmarkStart w:id="0" w:name="_GoBack"/>
      <w:bookmarkEnd w:id="0"/>
      <w:r>
        <w:rPr>
          <w:b/>
          <w:szCs w:val="24"/>
          <w:lang w:val="en-US"/>
        </w:rPr>
        <w:br w:type="page"/>
      </w:r>
    </w:p>
    <w:p w:rsidR="003D5712" w:rsidRDefault="003D5712" w:rsidP="003D5712">
      <w:pPr>
        <w:jc w:val="center"/>
        <w:rPr>
          <w:b/>
          <w:szCs w:val="24"/>
          <w:lang w:val="en-US"/>
        </w:rPr>
      </w:pPr>
      <w:r w:rsidRPr="00C27D04">
        <w:rPr>
          <w:b/>
          <w:szCs w:val="24"/>
          <w:lang w:val="en-US"/>
        </w:rPr>
        <w:lastRenderedPageBreak/>
        <w:t>Table 1: Descriptive Statistics for Local Road Sample</w:t>
      </w:r>
    </w:p>
    <w:p w:rsidR="003D5712" w:rsidRDefault="003D5712" w:rsidP="003D5712">
      <w:pPr>
        <w:jc w:val="center"/>
        <w:rPr>
          <w:b/>
          <w:szCs w:val="24"/>
          <w:lang w:val="en-US"/>
        </w:rPr>
      </w:pPr>
    </w:p>
    <w:p w:rsidR="003D5712" w:rsidRPr="00C27D04" w:rsidRDefault="003D5712" w:rsidP="003D5712">
      <w:pPr>
        <w:jc w:val="center"/>
        <w:rPr>
          <w:b/>
          <w:szCs w:val="24"/>
          <w:lang w:val="en-US"/>
        </w:rPr>
      </w:pPr>
    </w:p>
    <w:tbl>
      <w:tblPr>
        <w:tblW w:w="7829" w:type="dxa"/>
        <w:jc w:val="center"/>
        <w:tblInd w:w="-27" w:type="dxa"/>
        <w:tblLook w:val="04A0" w:firstRow="1" w:lastRow="0" w:firstColumn="1" w:lastColumn="0" w:noHBand="0" w:noVBand="1"/>
      </w:tblPr>
      <w:tblGrid>
        <w:gridCol w:w="6638"/>
        <w:gridCol w:w="1191"/>
      </w:tblGrid>
      <w:tr w:rsidR="003D5712" w:rsidRPr="00CD479A" w:rsidTr="00117628">
        <w:trPr>
          <w:trHeight w:val="324"/>
          <w:jc w:val="center"/>
        </w:trPr>
        <w:tc>
          <w:tcPr>
            <w:tcW w:w="6638" w:type="dxa"/>
            <w:vMerge w:val="restart"/>
            <w:tcBorders>
              <w:top w:val="double" w:sz="4" w:space="0" w:color="auto"/>
              <w:left w:val="double" w:sz="4" w:space="0" w:color="auto"/>
              <w:bottom w:val="single" w:sz="8" w:space="0" w:color="000000"/>
              <w:right w:val="single" w:sz="8" w:space="0" w:color="auto"/>
            </w:tcBorders>
            <w:shd w:val="clear" w:color="auto" w:fill="auto"/>
            <w:noWrap/>
            <w:vAlign w:val="center"/>
            <w:hideMark/>
          </w:tcPr>
          <w:p w:rsidR="003D5712" w:rsidRPr="00CD479A" w:rsidRDefault="003D5712" w:rsidP="00117628">
            <w:pPr>
              <w:ind w:firstLineChars="100" w:firstLine="241"/>
              <w:rPr>
                <w:rFonts w:eastAsia="Times New Roman"/>
                <w:b/>
                <w:bCs/>
                <w:color w:val="000000"/>
                <w:szCs w:val="24"/>
                <w:u w:val="single"/>
                <w:lang w:eastAsia="en-CA"/>
              </w:rPr>
            </w:pPr>
            <w:r w:rsidRPr="00CD479A">
              <w:rPr>
                <w:rFonts w:eastAsia="Times New Roman"/>
                <w:b/>
                <w:bCs/>
                <w:color w:val="000000"/>
                <w:szCs w:val="24"/>
                <w:u w:val="single"/>
                <w:lang w:eastAsia="en-CA"/>
              </w:rPr>
              <w:t>Site Summary (Local, N=49)</w:t>
            </w:r>
          </w:p>
        </w:tc>
        <w:tc>
          <w:tcPr>
            <w:tcW w:w="1191" w:type="dxa"/>
            <w:vMerge w:val="restart"/>
            <w:tcBorders>
              <w:top w:val="double" w:sz="4" w:space="0" w:color="auto"/>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 </w:t>
            </w:r>
          </w:p>
        </w:tc>
      </w:tr>
      <w:tr w:rsidR="003D5712" w:rsidRPr="00CD479A" w:rsidTr="00117628">
        <w:trPr>
          <w:trHeight w:val="324"/>
          <w:jc w:val="center"/>
        </w:trPr>
        <w:tc>
          <w:tcPr>
            <w:tcW w:w="6638" w:type="dxa"/>
            <w:vMerge/>
            <w:tcBorders>
              <w:top w:val="single" w:sz="8" w:space="0" w:color="auto"/>
              <w:left w:val="double" w:sz="4" w:space="0" w:color="auto"/>
              <w:bottom w:val="single" w:sz="8" w:space="0" w:color="000000"/>
              <w:right w:val="single" w:sz="8" w:space="0" w:color="auto"/>
            </w:tcBorders>
            <w:vAlign w:val="center"/>
            <w:hideMark/>
          </w:tcPr>
          <w:p w:rsidR="003D5712" w:rsidRPr="00CD479A" w:rsidRDefault="003D5712" w:rsidP="00117628">
            <w:pPr>
              <w:rPr>
                <w:rFonts w:eastAsia="Times New Roman"/>
                <w:b/>
                <w:bCs/>
                <w:color w:val="000000"/>
                <w:szCs w:val="24"/>
                <w:u w:val="single"/>
                <w:lang w:eastAsia="en-CA"/>
              </w:rPr>
            </w:pPr>
          </w:p>
        </w:tc>
        <w:tc>
          <w:tcPr>
            <w:tcW w:w="1191" w:type="dxa"/>
            <w:vMerge/>
            <w:tcBorders>
              <w:top w:val="single" w:sz="8" w:space="0" w:color="auto"/>
              <w:left w:val="single" w:sz="8" w:space="0" w:color="auto"/>
              <w:bottom w:val="nil"/>
              <w:right w:val="double" w:sz="4" w:space="0" w:color="auto"/>
            </w:tcBorders>
            <w:vAlign w:val="center"/>
            <w:hideMark/>
          </w:tcPr>
          <w:p w:rsidR="003D5712" w:rsidRPr="00CD479A" w:rsidRDefault="003D5712" w:rsidP="00117628">
            <w:pPr>
              <w:rPr>
                <w:rFonts w:eastAsia="Times New Roman"/>
                <w:color w:val="000000"/>
                <w:szCs w:val="24"/>
                <w:lang w:eastAsia="en-CA"/>
              </w:rPr>
            </w:pPr>
          </w:p>
        </w:tc>
      </w:tr>
      <w:tr w:rsidR="003D5712" w:rsidRPr="00CD479A" w:rsidTr="00117628">
        <w:trPr>
          <w:trHeight w:val="340"/>
          <w:jc w:val="center"/>
        </w:trPr>
        <w:tc>
          <w:tcPr>
            <w:tcW w:w="6638" w:type="dxa"/>
            <w:tcBorders>
              <w:top w:val="nil"/>
              <w:left w:val="double" w:sz="4" w:space="0" w:color="auto"/>
              <w:bottom w:val="nil"/>
              <w:right w:val="single" w:sz="8" w:space="0" w:color="auto"/>
            </w:tcBorders>
            <w:shd w:val="clear" w:color="auto" w:fill="auto"/>
            <w:noWrap/>
            <w:vAlign w:val="center"/>
            <w:hideMark/>
          </w:tcPr>
          <w:p w:rsidR="003D5712" w:rsidRPr="00CD479A" w:rsidRDefault="003D5712" w:rsidP="00117628">
            <w:pPr>
              <w:ind w:firstLineChars="100" w:firstLine="240"/>
              <w:rPr>
                <w:rFonts w:eastAsia="Times New Roman"/>
                <w:color w:val="000000"/>
                <w:szCs w:val="24"/>
                <w:u w:val="single"/>
                <w:lang w:eastAsia="en-CA"/>
              </w:rPr>
            </w:pPr>
            <w:r w:rsidRPr="00CD479A">
              <w:rPr>
                <w:rFonts w:eastAsia="Times New Roman"/>
                <w:color w:val="000000"/>
                <w:szCs w:val="24"/>
                <w:u w:val="single"/>
                <w:lang w:eastAsia="en-CA"/>
              </w:rPr>
              <w:t>Street Characteristics</w:t>
            </w:r>
          </w:p>
        </w:tc>
        <w:tc>
          <w:tcPr>
            <w:tcW w:w="119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 </w:t>
            </w:r>
          </w:p>
        </w:tc>
      </w:tr>
      <w:tr w:rsidR="003D5712" w:rsidRPr="00CD479A" w:rsidTr="00117628">
        <w:trPr>
          <w:trHeight w:val="324"/>
          <w:jc w:val="center"/>
        </w:trPr>
        <w:tc>
          <w:tcPr>
            <w:tcW w:w="6638" w:type="dxa"/>
            <w:tcBorders>
              <w:top w:val="nil"/>
              <w:left w:val="double" w:sz="4" w:space="0" w:color="auto"/>
              <w:bottom w:val="nil"/>
              <w:right w:val="nil"/>
            </w:tcBorders>
            <w:shd w:val="clear" w:color="auto" w:fill="auto"/>
            <w:noWrap/>
            <w:vAlign w:val="center"/>
            <w:hideMark/>
          </w:tcPr>
          <w:p w:rsidR="003D5712" w:rsidRPr="00CD479A" w:rsidRDefault="003D5712" w:rsidP="00117628">
            <w:pPr>
              <w:ind w:firstLineChars="100" w:firstLine="240"/>
              <w:rPr>
                <w:rFonts w:eastAsia="Times New Roman"/>
                <w:i/>
                <w:iCs/>
                <w:color w:val="000000"/>
                <w:szCs w:val="24"/>
                <w:lang w:eastAsia="en-CA"/>
              </w:rPr>
            </w:pPr>
            <w:r w:rsidRPr="00CD479A">
              <w:rPr>
                <w:rFonts w:eastAsia="Times New Roman"/>
                <w:i/>
                <w:iCs/>
                <w:color w:val="000000"/>
                <w:szCs w:val="24"/>
                <w:lang w:eastAsia="en-CA"/>
              </w:rPr>
              <w:t>Speed Limit</w:t>
            </w:r>
          </w:p>
        </w:tc>
        <w:tc>
          <w:tcPr>
            <w:tcW w:w="1191" w:type="dxa"/>
            <w:tcBorders>
              <w:top w:val="nil"/>
              <w:left w:val="single" w:sz="8" w:space="0" w:color="auto"/>
              <w:bottom w:val="nil"/>
              <w:right w:val="double" w:sz="4" w:space="0" w:color="auto"/>
            </w:tcBorders>
            <w:shd w:val="clear" w:color="auto" w:fill="auto"/>
            <w:noWrap/>
            <w:vAlign w:val="center"/>
            <w:hideMark/>
          </w:tcPr>
          <w:p w:rsidR="003D5712" w:rsidRPr="00CD479A" w:rsidRDefault="003D5712" w:rsidP="00117628">
            <w:pPr>
              <w:rPr>
                <w:rFonts w:eastAsia="Times New Roman"/>
                <w:color w:val="000000"/>
                <w:szCs w:val="24"/>
                <w:lang w:eastAsia="en-CA"/>
              </w:rPr>
            </w:pPr>
            <w:r w:rsidRPr="00CD479A">
              <w:rPr>
                <w:rFonts w:eastAsia="Times New Roman"/>
                <w:color w:val="000000"/>
                <w:szCs w:val="24"/>
                <w:lang w:eastAsia="en-CA"/>
              </w:rPr>
              <w:t> </w:t>
            </w:r>
          </w:p>
        </w:tc>
      </w:tr>
      <w:tr w:rsidR="003D5712" w:rsidRPr="00CD479A" w:rsidTr="00117628">
        <w:trPr>
          <w:trHeight w:val="324"/>
          <w:jc w:val="center"/>
        </w:trPr>
        <w:tc>
          <w:tcPr>
            <w:tcW w:w="6638" w:type="dxa"/>
            <w:tcBorders>
              <w:top w:val="nil"/>
              <w:left w:val="double" w:sz="4" w:space="0" w:color="auto"/>
              <w:bottom w:val="nil"/>
              <w:right w:val="nil"/>
            </w:tcBorders>
            <w:shd w:val="clear" w:color="auto" w:fill="auto"/>
            <w:noWrap/>
            <w:vAlign w:val="center"/>
            <w:hideMark/>
          </w:tcPr>
          <w:p w:rsidR="003D5712" w:rsidRPr="00CD479A" w:rsidRDefault="003D5712" w:rsidP="00117628">
            <w:pPr>
              <w:ind w:firstLineChars="100" w:firstLine="240"/>
              <w:rPr>
                <w:rFonts w:eastAsia="Times New Roman"/>
                <w:color w:val="000000"/>
                <w:szCs w:val="24"/>
                <w:lang w:eastAsia="en-CA"/>
              </w:rPr>
            </w:pPr>
            <w:r w:rsidRPr="00CD479A">
              <w:rPr>
                <w:rFonts w:eastAsia="Times New Roman"/>
                <w:color w:val="000000"/>
                <w:szCs w:val="24"/>
                <w:lang w:eastAsia="en-CA"/>
              </w:rPr>
              <w:t xml:space="preserve">   40km/h</w:t>
            </w:r>
          </w:p>
        </w:tc>
        <w:tc>
          <w:tcPr>
            <w:tcW w:w="1191" w:type="dxa"/>
            <w:tcBorders>
              <w:top w:val="nil"/>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23</w:t>
            </w:r>
          </w:p>
        </w:tc>
      </w:tr>
      <w:tr w:rsidR="003D5712" w:rsidRPr="00CD479A" w:rsidTr="00117628">
        <w:trPr>
          <w:trHeight w:val="386"/>
          <w:jc w:val="center"/>
        </w:trPr>
        <w:tc>
          <w:tcPr>
            <w:tcW w:w="6638" w:type="dxa"/>
            <w:tcBorders>
              <w:top w:val="nil"/>
              <w:left w:val="double" w:sz="4" w:space="0" w:color="auto"/>
              <w:bottom w:val="nil"/>
              <w:right w:val="nil"/>
            </w:tcBorders>
            <w:shd w:val="clear" w:color="auto" w:fill="auto"/>
            <w:noWrap/>
            <w:vAlign w:val="center"/>
            <w:hideMark/>
          </w:tcPr>
          <w:p w:rsidR="003D5712" w:rsidRPr="00CD479A" w:rsidRDefault="003D5712" w:rsidP="00117628">
            <w:pPr>
              <w:ind w:firstLineChars="100" w:firstLine="240"/>
              <w:rPr>
                <w:rFonts w:eastAsia="Times New Roman"/>
                <w:color w:val="000000"/>
                <w:szCs w:val="24"/>
                <w:lang w:eastAsia="en-CA"/>
              </w:rPr>
            </w:pPr>
            <w:r w:rsidRPr="00CD479A">
              <w:rPr>
                <w:rFonts w:eastAsia="Times New Roman"/>
                <w:color w:val="000000"/>
                <w:szCs w:val="24"/>
                <w:lang w:eastAsia="en-CA"/>
              </w:rPr>
              <w:t xml:space="preserve">    50km/h</w:t>
            </w:r>
          </w:p>
        </w:tc>
        <w:tc>
          <w:tcPr>
            <w:tcW w:w="1191" w:type="dxa"/>
            <w:tcBorders>
              <w:top w:val="nil"/>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26</w:t>
            </w:r>
          </w:p>
        </w:tc>
      </w:tr>
      <w:tr w:rsidR="003D5712" w:rsidRPr="00CD479A" w:rsidTr="00117628">
        <w:trPr>
          <w:trHeight w:val="324"/>
          <w:jc w:val="center"/>
        </w:trPr>
        <w:tc>
          <w:tcPr>
            <w:tcW w:w="6638" w:type="dxa"/>
            <w:tcBorders>
              <w:top w:val="nil"/>
              <w:left w:val="double" w:sz="4" w:space="0" w:color="auto"/>
              <w:bottom w:val="nil"/>
              <w:right w:val="nil"/>
            </w:tcBorders>
            <w:shd w:val="clear" w:color="auto" w:fill="auto"/>
            <w:noWrap/>
            <w:vAlign w:val="center"/>
            <w:hideMark/>
          </w:tcPr>
          <w:p w:rsidR="003D5712" w:rsidRPr="00CD479A" w:rsidRDefault="003D5712" w:rsidP="00117628">
            <w:pPr>
              <w:ind w:firstLineChars="100" w:firstLine="240"/>
              <w:rPr>
                <w:rFonts w:eastAsia="Times New Roman"/>
                <w:i/>
                <w:iCs/>
                <w:color w:val="000000"/>
                <w:szCs w:val="24"/>
                <w:lang w:eastAsia="en-CA"/>
              </w:rPr>
            </w:pPr>
            <w:r w:rsidRPr="00CD479A">
              <w:rPr>
                <w:rFonts w:eastAsia="Times New Roman"/>
                <w:i/>
                <w:iCs/>
                <w:color w:val="000000"/>
                <w:szCs w:val="24"/>
                <w:lang w:eastAsia="en-CA"/>
              </w:rPr>
              <w:t>Sidewalk</w:t>
            </w:r>
          </w:p>
        </w:tc>
        <w:tc>
          <w:tcPr>
            <w:tcW w:w="1191" w:type="dxa"/>
            <w:tcBorders>
              <w:top w:val="nil"/>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 </w:t>
            </w:r>
          </w:p>
        </w:tc>
      </w:tr>
      <w:tr w:rsidR="003D5712" w:rsidRPr="00CD479A" w:rsidTr="00117628">
        <w:trPr>
          <w:trHeight w:val="309"/>
          <w:jc w:val="center"/>
        </w:trPr>
        <w:tc>
          <w:tcPr>
            <w:tcW w:w="6638" w:type="dxa"/>
            <w:tcBorders>
              <w:top w:val="nil"/>
              <w:left w:val="double" w:sz="4" w:space="0" w:color="auto"/>
              <w:bottom w:val="nil"/>
              <w:right w:val="nil"/>
            </w:tcBorders>
            <w:shd w:val="clear" w:color="auto" w:fill="auto"/>
            <w:noWrap/>
            <w:vAlign w:val="center"/>
            <w:hideMark/>
          </w:tcPr>
          <w:p w:rsidR="003D5712" w:rsidRPr="00CD479A" w:rsidRDefault="003D5712" w:rsidP="00117628">
            <w:pPr>
              <w:ind w:firstLineChars="100" w:firstLine="240"/>
              <w:rPr>
                <w:rFonts w:eastAsia="Times New Roman"/>
                <w:color w:val="000000"/>
                <w:szCs w:val="24"/>
                <w:lang w:eastAsia="en-CA"/>
              </w:rPr>
            </w:pPr>
            <w:r w:rsidRPr="00CD479A">
              <w:rPr>
                <w:rFonts w:eastAsia="Times New Roman"/>
                <w:color w:val="000000"/>
                <w:szCs w:val="24"/>
                <w:lang w:eastAsia="en-CA"/>
              </w:rPr>
              <w:t xml:space="preserve">    On one side</w:t>
            </w:r>
          </w:p>
        </w:tc>
        <w:tc>
          <w:tcPr>
            <w:tcW w:w="1191" w:type="dxa"/>
            <w:tcBorders>
              <w:top w:val="nil"/>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6</w:t>
            </w:r>
          </w:p>
        </w:tc>
      </w:tr>
      <w:tr w:rsidR="003D5712" w:rsidRPr="00CD479A" w:rsidTr="00117628">
        <w:trPr>
          <w:trHeight w:val="324"/>
          <w:jc w:val="center"/>
        </w:trPr>
        <w:tc>
          <w:tcPr>
            <w:tcW w:w="6638" w:type="dxa"/>
            <w:tcBorders>
              <w:top w:val="nil"/>
              <w:left w:val="double" w:sz="4" w:space="0" w:color="auto"/>
              <w:bottom w:val="nil"/>
              <w:right w:val="nil"/>
            </w:tcBorders>
            <w:shd w:val="clear" w:color="auto" w:fill="auto"/>
            <w:noWrap/>
            <w:vAlign w:val="center"/>
            <w:hideMark/>
          </w:tcPr>
          <w:p w:rsidR="003D5712" w:rsidRPr="00CD479A" w:rsidRDefault="003D5712" w:rsidP="00117628">
            <w:pPr>
              <w:ind w:firstLineChars="100" w:firstLine="240"/>
              <w:rPr>
                <w:rFonts w:eastAsia="Times New Roman"/>
                <w:color w:val="000000"/>
                <w:szCs w:val="24"/>
                <w:lang w:eastAsia="en-CA"/>
              </w:rPr>
            </w:pPr>
            <w:r w:rsidRPr="00CD479A">
              <w:rPr>
                <w:rFonts w:eastAsia="Times New Roman"/>
                <w:color w:val="000000"/>
                <w:szCs w:val="24"/>
                <w:lang w:eastAsia="en-CA"/>
              </w:rPr>
              <w:t xml:space="preserve">    On both sides</w:t>
            </w:r>
          </w:p>
        </w:tc>
        <w:tc>
          <w:tcPr>
            <w:tcW w:w="1191" w:type="dxa"/>
            <w:tcBorders>
              <w:top w:val="nil"/>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32</w:t>
            </w:r>
          </w:p>
        </w:tc>
      </w:tr>
      <w:tr w:rsidR="003D5712" w:rsidRPr="00CD479A" w:rsidTr="00117628">
        <w:trPr>
          <w:trHeight w:val="324"/>
          <w:jc w:val="center"/>
        </w:trPr>
        <w:tc>
          <w:tcPr>
            <w:tcW w:w="6638" w:type="dxa"/>
            <w:tcBorders>
              <w:top w:val="nil"/>
              <w:left w:val="double" w:sz="4" w:space="0" w:color="auto"/>
              <w:bottom w:val="nil"/>
              <w:right w:val="nil"/>
            </w:tcBorders>
            <w:shd w:val="clear" w:color="auto" w:fill="auto"/>
            <w:noWrap/>
            <w:vAlign w:val="center"/>
            <w:hideMark/>
          </w:tcPr>
          <w:p w:rsidR="003D5712" w:rsidRPr="00CD479A" w:rsidRDefault="003D5712" w:rsidP="00117628">
            <w:pPr>
              <w:ind w:firstLineChars="100" w:firstLine="240"/>
              <w:rPr>
                <w:rFonts w:eastAsia="Times New Roman"/>
                <w:iCs/>
                <w:color w:val="000000"/>
                <w:szCs w:val="24"/>
                <w:lang w:eastAsia="en-CA"/>
              </w:rPr>
            </w:pPr>
            <w:proofErr w:type="spellStart"/>
            <w:r w:rsidRPr="00CD479A">
              <w:rPr>
                <w:rFonts w:eastAsia="Times New Roman"/>
                <w:iCs/>
                <w:color w:val="000000"/>
                <w:szCs w:val="24"/>
                <w:lang w:eastAsia="en-CA"/>
              </w:rPr>
              <w:t>Oneway</w:t>
            </w:r>
            <w:proofErr w:type="spellEnd"/>
            <w:r w:rsidRPr="00CD479A">
              <w:rPr>
                <w:rFonts w:eastAsia="Times New Roman"/>
                <w:iCs/>
                <w:color w:val="000000"/>
                <w:szCs w:val="24"/>
                <w:lang w:eastAsia="en-CA"/>
              </w:rPr>
              <w:t xml:space="preserve"> streets</w:t>
            </w:r>
          </w:p>
        </w:tc>
        <w:tc>
          <w:tcPr>
            <w:tcW w:w="1191" w:type="dxa"/>
            <w:tcBorders>
              <w:top w:val="nil"/>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16</w:t>
            </w:r>
          </w:p>
        </w:tc>
      </w:tr>
      <w:tr w:rsidR="003D5712" w:rsidRPr="00CD479A" w:rsidTr="00117628">
        <w:trPr>
          <w:trHeight w:val="309"/>
          <w:jc w:val="center"/>
        </w:trPr>
        <w:tc>
          <w:tcPr>
            <w:tcW w:w="6638" w:type="dxa"/>
            <w:tcBorders>
              <w:top w:val="nil"/>
              <w:left w:val="double" w:sz="4" w:space="0" w:color="auto"/>
              <w:bottom w:val="nil"/>
              <w:right w:val="nil"/>
            </w:tcBorders>
            <w:shd w:val="clear" w:color="auto" w:fill="auto"/>
            <w:noWrap/>
            <w:vAlign w:val="center"/>
            <w:hideMark/>
          </w:tcPr>
          <w:p w:rsidR="003D5712" w:rsidRPr="00CD479A" w:rsidRDefault="003D5712" w:rsidP="00117628">
            <w:pPr>
              <w:ind w:firstLineChars="100" w:firstLine="240"/>
              <w:rPr>
                <w:rFonts w:eastAsia="Times New Roman"/>
                <w:iCs/>
                <w:color w:val="000000"/>
                <w:szCs w:val="24"/>
                <w:lang w:eastAsia="en-CA"/>
              </w:rPr>
            </w:pPr>
            <w:r w:rsidRPr="00CD479A">
              <w:rPr>
                <w:rFonts w:eastAsia="Times New Roman"/>
                <w:iCs/>
                <w:color w:val="000000"/>
                <w:szCs w:val="24"/>
                <w:lang w:eastAsia="en-CA"/>
              </w:rPr>
              <w:t>Parking permitted on street</w:t>
            </w:r>
          </w:p>
        </w:tc>
        <w:tc>
          <w:tcPr>
            <w:tcW w:w="1191" w:type="dxa"/>
            <w:tcBorders>
              <w:top w:val="nil"/>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 </w:t>
            </w:r>
          </w:p>
        </w:tc>
      </w:tr>
      <w:tr w:rsidR="003D5712" w:rsidRPr="00CD479A" w:rsidTr="00117628">
        <w:trPr>
          <w:trHeight w:val="324"/>
          <w:jc w:val="center"/>
        </w:trPr>
        <w:tc>
          <w:tcPr>
            <w:tcW w:w="6638" w:type="dxa"/>
            <w:tcBorders>
              <w:top w:val="nil"/>
              <w:left w:val="double" w:sz="4" w:space="0" w:color="auto"/>
              <w:bottom w:val="nil"/>
              <w:right w:val="nil"/>
            </w:tcBorders>
            <w:shd w:val="clear" w:color="auto" w:fill="auto"/>
            <w:noWrap/>
            <w:vAlign w:val="center"/>
            <w:hideMark/>
          </w:tcPr>
          <w:p w:rsidR="003D5712" w:rsidRPr="00CD479A" w:rsidRDefault="003D5712" w:rsidP="00117628">
            <w:pPr>
              <w:ind w:firstLineChars="100" w:firstLine="240"/>
              <w:rPr>
                <w:rFonts w:eastAsia="Times New Roman"/>
                <w:color w:val="000000"/>
                <w:szCs w:val="24"/>
                <w:lang w:eastAsia="en-CA"/>
              </w:rPr>
            </w:pPr>
            <w:r w:rsidRPr="00CD479A">
              <w:rPr>
                <w:rFonts w:eastAsia="Times New Roman"/>
                <w:color w:val="000000"/>
                <w:szCs w:val="24"/>
                <w:lang w:eastAsia="en-CA"/>
              </w:rPr>
              <w:t xml:space="preserve">    On one side</w:t>
            </w:r>
          </w:p>
        </w:tc>
        <w:tc>
          <w:tcPr>
            <w:tcW w:w="1191" w:type="dxa"/>
            <w:tcBorders>
              <w:top w:val="nil"/>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w:t>
            </w:r>
          </w:p>
        </w:tc>
      </w:tr>
      <w:tr w:rsidR="003D5712" w:rsidRPr="00CD479A" w:rsidTr="00117628">
        <w:trPr>
          <w:trHeight w:val="324"/>
          <w:jc w:val="center"/>
        </w:trPr>
        <w:tc>
          <w:tcPr>
            <w:tcW w:w="6638" w:type="dxa"/>
            <w:tcBorders>
              <w:top w:val="nil"/>
              <w:left w:val="double" w:sz="4" w:space="0" w:color="auto"/>
              <w:bottom w:val="nil"/>
              <w:right w:val="nil"/>
            </w:tcBorders>
            <w:shd w:val="clear" w:color="auto" w:fill="auto"/>
            <w:noWrap/>
            <w:vAlign w:val="center"/>
            <w:hideMark/>
          </w:tcPr>
          <w:p w:rsidR="003D5712" w:rsidRPr="00CD479A" w:rsidRDefault="003D5712" w:rsidP="00117628">
            <w:pPr>
              <w:ind w:firstLineChars="100" w:firstLine="240"/>
              <w:rPr>
                <w:rFonts w:eastAsia="Times New Roman"/>
                <w:color w:val="000000"/>
                <w:szCs w:val="24"/>
                <w:lang w:eastAsia="en-CA"/>
              </w:rPr>
            </w:pPr>
            <w:r w:rsidRPr="00CD479A">
              <w:rPr>
                <w:rFonts w:eastAsia="Times New Roman"/>
                <w:color w:val="000000"/>
                <w:szCs w:val="24"/>
                <w:lang w:eastAsia="en-CA"/>
              </w:rPr>
              <w:t xml:space="preserve">    On both sides</w:t>
            </w:r>
          </w:p>
        </w:tc>
        <w:tc>
          <w:tcPr>
            <w:tcW w:w="1191" w:type="dxa"/>
            <w:tcBorders>
              <w:top w:val="nil"/>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42</w:t>
            </w:r>
          </w:p>
        </w:tc>
      </w:tr>
      <w:tr w:rsidR="003D5712" w:rsidRPr="00CD479A" w:rsidTr="00117628">
        <w:trPr>
          <w:trHeight w:val="324"/>
          <w:jc w:val="center"/>
        </w:trPr>
        <w:tc>
          <w:tcPr>
            <w:tcW w:w="6638" w:type="dxa"/>
            <w:tcBorders>
              <w:top w:val="nil"/>
              <w:left w:val="double" w:sz="4" w:space="0" w:color="auto"/>
              <w:bottom w:val="nil"/>
              <w:right w:val="single" w:sz="8" w:space="0" w:color="auto"/>
            </w:tcBorders>
            <w:shd w:val="clear" w:color="auto" w:fill="auto"/>
            <w:noWrap/>
            <w:vAlign w:val="center"/>
            <w:hideMark/>
          </w:tcPr>
          <w:p w:rsidR="003D5712" w:rsidRPr="00CD479A" w:rsidRDefault="003D5712" w:rsidP="00117628">
            <w:pPr>
              <w:ind w:firstLineChars="100" w:firstLine="240"/>
              <w:rPr>
                <w:rFonts w:eastAsia="Times New Roman"/>
                <w:iCs/>
                <w:color w:val="000000"/>
                <w:szCs w:val="24"/>
                <w:lang w:eastAsia="en-CA"/>
              </w:rPr>
            </w:pPr>
            <w:r w:rsidRPr="00CD479A">
              <w:rPr>
                <w:rFonts w:eastAsia="Times New Roman"/>
                <w:iCs/>
                <w:color w:val="000000"/>
                <w:szCs w:val="24"/>
                <w:lang w:eastAsia="en-CA"/>
              </w:rPr>
              <w:t>Number of Lanes</w:t>
            </w:r>
          </w:p>
        </w:tc>
        <w:tc>
          <w:tcPr>
            <w:tcW w:w="119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 </w:t>
            </w:r>
          </w:p>
        </w:tc>
      </w:tr>
      <w:tr w:rsidR="003D5712" w:rsidRPr="00CD479A" w:rsidTr="00117628">
        <w:trPr>
          <w:trHeight w:val="401"/>
          <w:jc w:val="center"/>
        </w:trPr>
        <w:tc>
          <w:tcPr>
            <w:tcW w:w="6638" w:type="dxa"/>
            <w:tcBorders>
              <w:top w:val="nil"/>
              <w:left w:val="double" w:sz="4" w:space="0" w:color="auto"/>
              <w:bottom w:val="nil"/>
              <w:right w:val="nil"/>
            </w:tcBorders>
            <w:shd w:val="clear" w:color="auto" w:fill="auto"/>
            <w:noWrap/>
            <w:vAlign w:val="center"/>
            <w:hideMark/>
          </w:tcPr>
          <w:p w:rsidR="003D5712" w:rsidRPr="00CD479A" w:rsidRDefault="003D5712" w:rsidP="00117628">
            <w:pPr>
              <w:ind w:firstLineChars="100" w:firstLine="240"/>
              <w:rPr>
                <w:rFonts w:eastAsia="Times New Roman"/>
                <w:color w:val="000000"/>
                <w:szCs w:val="24"/>
                <w:lang w:eastAsia="en-CA"/>
              </w:rPr>
            </w:pPr>
            <w:r w:rsidRPr="00CD479A">
              <w:rPr>
                <w:rFonts w:eastAsia="Times New Roman"/>
                <w:color w:val="000000"/>
                <w:szCs w:val="24"/>
                <w:lang w:eastAsia="en-CA"/>
              </w:rPr>
              <w:t xml:space="preserve">    1</w:t>
            </w:r>
          </w:p>
        </w:tc>
        <w:tc>
          <w:tcPr>
            <w:tcW w:w="1191" w:type="dxa"/>
            <w:tcBorders>
              <w:top w:val="nil"/>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42</w:t>
            </w:r>
          </w:p>
        </w:tc>
      </w:tr>
      <w:tr w:rsidR="003D5712" w:rsidRPr="00CD479A" w:rsidTr="00117628">
        <w:trPr>
          <w:trHeight w:val="340"/>
          <w:jc w:val="center"/>
        </w:trPr>
        <w:tc>
          <w:tcPr>
            <w:tcW w:w="6638" w:type="dxa"/>
            <w:tcBorders>
              <w:top w:val="nil"/>
              <w:left w:val="double" w:sz="4" w:space="0" w:color="auto"/>
              <w:bottom w:val="nil"/>
              <w:right w:val="nil"/>
            </w:tcBorders>
            <w:shd w:val="clear" w:color="auto" w:fill="auto"/>
            <w:noWrap/>
            <w:vAlign w:val="center"/>
            <w:hideMark/>
          </w:tcPr>
          <w:p w:rsidR="003D5712" w:rsidRPr="00CD479A" w:rsidRDefault="003D5712" w:rsidP="00117628">
            <w:pPr>
              <w:ind w:firstLineChars="100" w:firstLine="240"/>
              <w:rPr>
                <w:rFonts w:eastAsia="Times New Roman"/>
                <w:color w:val="000000"/>
                <w:szCs w:val="24"/>
                <w:lang w:eastAsia="en-CA"/>
              </w:rPr>
            </w:pPr>
            <w:r w:rsidRPr="00CD479A">
              <w:rPr>
                <w:rFonts w:eastAsia="Times New Roman"/>
                <w:color w:val="000000"/>
                <w:szCs w:val="24"/>
                <w:lang w:eastAsia="en-CA"/>
              </w:rPr>
              <w:t xml:space="preserve">    2</w:t>
            </w:r>
          </w:p>
        </w:tc>
        <w:tc>
          <w:tcPr>
            <w:tcW w:w="1191" w:type="dxa"/>
            <w:tcBorders>
              <w:top w:val="nil"/>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7</w:t>
            </w:r>
          </w:p>
        </w:tc>
      </w:tr>
      <w:tr w:rsidR="003D5712" w:rsidRPr="00CD479A" w:rsidTr="00117628">
        <w:trPr>
          <w:trHeight w:val="309"/>
          <w:jc w:val="center"/>
        </w:trPr>
        <w:tc>
          <w:tcPr>
            <w:tcW w:w="6638" w:type="dxa"/>
            <w:tcBorders>
              <w:top w:val="single" w:sz="8" w:space="0" w:color="auto"/>
              <w:left w:val="double" w:sz="4" w:space="0" w:color="auto"/>
              <w:bottom w:val="nil"/>
              <w:right w:val="nil"/>
            </w:tcBorders>
            <w:shd w:val="clear" w:color="auto" w:fill="auto"/>
            <w:noWrap/>
            <w:vAlign w:val="bottom"/>
            <w:hideMark/>
          </w:tcPr>
          <w:p w:rsidR="003D5712" w:rsidRPr="00CD479A" w:rsidRDefault="003D5712" w:rsidP="00117628">
            <w:pPr>
              <w:rPr>
                <w:rFonts w:eastAsia="Times New Roman"/>
                <w:i/>
                <w:iCs/>
                <w:color w:val="000000"/>
                <w:szCs w:val="24"/>
                <w:lang w:eastAsia="en-CA"/>
              </w:rPr>
            </w:pPr>
            <w:r w:rsidRPr="00CD479A">
              <w:rPr>
                <w:rFonts w:eastAsia="Times New Roman"/>
                <w:i/>
                <w:iCs/>
                <w:color w:val="000000"/>
                <w:szCs w:val="24"/>
                <w:lang w:eastAsia="en-CA"/>
              </w:rPr>
              <w:t>Days data was collected</w:t>
            </w:r>
          </w:p>
        </w:tc>
        <w:tc>
          <w:tcPr>
            <w:tcW w:w="1191" w:type="dxa"/>
            <w:tcBorders>
              <w:top w:val="single" w:sz="8" w:space="0" w:color="auto"/>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w:t>
            </w:r>
          </w:p>
        </w:tc>
      </w:tr>
      <w:tr w:rsidR="003D5712" w:rsidRPr="00CD479A" w:rsidTr="00117628">
        <w:trPr>
          <w:trHeight w:val="324"/>
          <w:jc w:val="center"/>
        </w:trPr>
        <w:tc>
          <w:tcPr>
            <w:tcW w:w="6638" w:type="dxa"/>
            <w:tcBorders>
              <w:top w:val="nil"/>
              <w:left w:val="double" w:sz="4" w:space="0" w:color="auto"/>
              <w:bottom w:val="nil"/>
              <w:right w:val="nil"/>
            </w:tcBorders>
            <w:shd w:val="clear" w:color="auto" w:fill="auto"/>
            <w:noWrap/>
            <w:vAlign w:val="bottom"/>
            <w:hideMark/>
          </w:tcPr>
          <w:p w:rsidR="003D5712" w:rsidRPr="00CD479A" w:rsidRDefault="003D5712" w:rsidP="00117628">
            <w:pPr>
              <w:rPr>
                <w:rFonts w:eastAsia="Times New Roman"/>
                <w:color w:val="000000"/>
                <w:szCs w:val="24"/>
                <w:lang w:eastAsia="en-CA"/>
              </w:rPr>
            </w:pPr>
            <w:r w:rsidRPr="00CD479A">
              <w:rPr>
                <w:rFonts w:eastAsia="Times New Roman"/>
                <w:color w:val="000000"/>
                <w:szCs w:val="24"/>
                <w:lang w:eastAsia="en-CA"/>
              </w:rPr>
              <w:t xml:space="preserve">     Weekday</w:t>
            </w:r>
          </w:p>
        </w:tc>
        <w:tc>
          <w:tcPr>
            <w:tcW w:w="1191" w:type="dxa"/>
            <w:tcBorders>
              <w:top w:val="nil"/>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60</w:t>
            </w:r>
          </w:p>
        </w:tc>
      </w:tr>
      <w:tr w:rsidR="003D5712" w:rsidRPr="00CD479A" w:rsidTr="00117628">
        <w:trPr>
          <w:trHeight w:val="340"/>
          <w:jc w:val="center"/>
        </w:trPr>
        <w:tc>
          <w:tcPr>
            <w:tcW w:w="6638" w:type="dxa"/>
            <w:tcBorders>
              <w:top w:val="nil"/>
              <w:left w:val="double" w:sz="4" w:space="0" w:color="auto"/>
              <w:bottom w:val="double" w:sz="4" w:space="0" w:color="auto"/>
              <w:right w:val="nil"/>
            </w:tcBorders>
            <w:shd w:val="clear" w:color="auto" w:fill="auto"/>
            <w:noWrap/>
            <w:vAlign w:val="bottom"/>
            <w:hideMark/>
          </w:tcPr>
          <w:p w:rsidR="003D5712" w:rsidRPr="00CD479A" w:rsidRDefault="003D5712" w:rsidP="00117628">
            <w:pPr>
              <w:rPr>
                <w:rFonts w:eastAsia="Times New Roman"/>
                <w:color w:val="000000"/>
                <w:szCs w:val="24"/>
                <w:lang w:eastAsia="en-CA"/>
              </w:rPr>
            </w:pPr>
            <w:r w:rsidRPr="00CD479A">
              <w:rPr>
                <w:rFonts w:eastAsia="Times New Roman"/>
                <w:color w:val="000000"/>
                <w:szCs w:val="24"/>
                <w:lang w:eastAsia="en-CA"/>
              </w:rPr>
              <w:t xml:space="preserve">     Weekend</w:t>
            </w:r>
          </w:p>
        </w:tc>
        <w:tc>
          <w:tcPr>
            <w:tcW w:w="1191" w:type="dxa"/>
            <w:tcBorders>
              <w:top w:val="nil"/>
              <w:left w:val="single" w:sz="8" w:space="0" w:color="auto"/>
              <w:bottom w:val="double" w:sz="4" w:space="0" w:color="auto"/>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40</w:t>
            </w:r>
          </w:p>
        </w:tc>
      </w:tr>
    </w:tbl>
    <w:p w:rsidR="003D5712" w:rsidRPr="00CD479A" w:rsidRDefault="003D5712" w:rsidP="003D5712">
      <w:pPr>
        <w:rPr>
          <w:szCs w:val="24"/>
          <w:lang w:val="en-US"/>
        </w:rPr>
      </w:pPr>
    </w:p>
    <w:p w:rsidR="003D5712" w:rsidRPr="00CD479A" w:rsidRDefault="003D5712" w:rsidP="003D5712">
      <w:pPr>
        <w:rPr>
          <w:szCs w:val="24"/>
          <w:lang w:val="en-US"/>
        </w:rPr>
      </w:pPr>
    </w:p>
    <w:p w:rsidR="003D5712" w:rsidRPr="00CD479A" w:rsidRDefault="003D5712" w:rsidP="003D5712">
      <w:pPr>
        <w:rPr>
          <w:szCs w:val="24"/>
          <w:lang w:val="en-US"/>
        </w:rPr>
      </w:pPr>
    </w:p>
    <w:p w:rsidR="003D5712" w:rsidRPr="00CD479A" w:rsidRDefault="003D5712" w:rsidP="003D5712">
      <w:pPr>
        <w:rPr>
          <w:szCs w:val="24"/>
          <w:lang w:val="en-US"/>
        </w:rPr>
      </w:pPr>
    </w:p>
    <w:p w:rsidR="003D5712" w:rsidRPr="00CD479A" w:rsidRDefault="003D5712" w:rsidP="003D5712">
      <w:pPr>
        <w:rPr>
          <w:szCs w:val="24"/>
          <w:lang w:val="en-US"/>
        </w:rPr>
      </w:pPr>
    </w:p>
    <w:p w:rsidR="003D5712" w:rsidRPr="00CD479A" w:rsidRDefault="003D5712" w:rsidP="003D5712">
      <w:pPr>
        <w:rPr>
          <w:szCs w:val="24"/>
          <w:lang w:val="en-US"/>
        </w:rPr>
      </w:pPr>
    </w:p>
    <w:p w:rsidR="003D5712" w:rsidRPr="00CD479A" w:rsidRDefault="003D5712" w:rsidP="003D5712">
      <w:pPr>
        <w:rPr>
          <w:szCs w:val="24"/>
          <w:lang w:val="en-US"/>
        </w:rPr>
      </w:pPr>
    </w:p>
    <w:p w:rsidR="003D5712" w:rsidRDefault="003D5712" w:rsidP="003D5712">
      <w:pPr>
        <w:rPr>
          <w:b/>
          <w:szCs w:val="24"/>
          <w:lang w:val="en-US"/>
        </w:rPr>
      </w:pPr>
      <w:r>
        <w:rPr>
          <w:b/>
          <w:szCs w:val="24"/>
          <w:lang w:val="en-US"/>
        </w:rPr>
        <w:br w:type="page"/>
      </w:r>
    </w:p>
    <w:p w:rsidR="003D5712" w:rsidRDefault="003D5712" w:rsidP="003D5712">
      <w:pPr>
        <w:jc w:val="center"/>
        <w:rPr>
          <w:b/>
          <w:szCs w:val="24"/>
          <w:lang w:val="en-US"/>
        </w:rPr>
      </w:pPr>
      <w:r w:rsidRPr="00C27D04">
        <w:rPr>
          <w:b/>
          <w:szCs w:val="24"/>
          <w:lang w:val="en-US"/>
        </w:rPr>
        <w:lastRenderedPageBreak/>
        <w:t>Table 2: Descriptive Statistics for Arterial Sample</w:t>
      </w:r>
    </w:p>
    <w:p w:rsidR="003D5712" w:rsidRDefault="003D5712" w:rsidP="003D5712">
      <w:pPr>
        <w:jc w:val="center"/>
        <w:rPr>
          <w:b/>
          <w:szCs w:val="24"/>
          <w:lang w:val="en-US"/>
        </w:rPr>
      </w:pPr>
    </w:p>
    <w:p w:rsidR="003D5712" w:rsidRPr="00C27D04" w:rsidRDefault="003D5712" w:rsidP="003D5712">
      <w:pPr>
        <w:jc w:val="center"/>
        <w:rPr>
          <w:b/>
          <w:szCs w:val="24"/>
          <w:lang w:val="en-US"/>
        </w:rPr>
      </w:pPr>
    </w:p>
    <w:tbl>
      <w:tblPr>
        <w:tblW w:w="8320" w:type="dxa"/>
        <w:jc w:val="center"/>
        <w:tblInd w:w="-27" w:type="dxa"/>
        <w:tblLook w:val="04A0" w:firstRow="1" w:lastRow="0" w:firstColumn="1" w:lastColumn="0" w:noHBand="0" w:noVBand="1"/>
      </w:tblPr>
      <w:tblGrid>
        <w:gridCol w:w="7055"/>
        <w:gridCol w:w="1265"/>
      </w:tblGrid>
      <w:tr w:rsidR="003D5712" w:rsidRPr="00CD479A" w:rsidTr="00117628">
        <w:trPr>
          <w:trHeight w:val="335"/>
          <w:jc w:val="center"/>
        </w:trPr>
        <w:tc>
          <w:tcPr>
            <w:tcW w:w="7055" w:type="dxa"/>
            <w:vMerge w:val="restart"/>
            <w:tcBorders>
              <w:top w:val="double" w:sz="4" w:space="0" w:color="auto"/>
              <w:left w:val="double" w:sz="4" w:space="0" w:color="auto"/>
              <w:bottom w:val="single" w:sz="8" w:space="0" w:color="000000"/>
              <w:right w:val="single" w:sz="8" w:space="0" w:color="auto"/>
            </w:tcBorders>
            <w:shd w:val="clear" w:color="auto" w:fill="auto"/>
            <w:noWrap/>
            <w:vAlign w:val="center"/>
            <w:hideMark/>
          </w:tcPr>
          <w:p w:rsidR="003D5712" w:rsidRPr="00CD479A" w:rsidRDefault="003D5712" w:rsidP="00117628">
            <w:pPr>
              <w:ind w:firstLineChars="100" w:firstLine="241"/>
              <w:rPr>
                <w:rFonts w:eastAsia="Times New Roman"/>
                <w:b/>
                <w:bCs/>
                <w:color w:val="000000"/>
                <w:szCs w:val="24"/>
                <w:u w:val="single"/>
                <w:lang w:eastAsia="en-CA"/>
              </w:rPr>
            </w:pPr>
            <w:r w:rsidRPr="00CD479A">
              <w:rPr>
                <w:rFonts w:eastAsia="Times New Roman"/>
                <w:b/>
                <w:bCs/>
                <w:color w:val="000000"/>
                <w:szCs w:val="24"/>
                <w:u w:val="single"/>
                <w:lang w:eastAsia="en-CA"/>
              </w:rPr>
              <w:t>Site Summary  (Arterial, N=71)</w:t>
            </w:r>
          </w:p>
        </w:tc>
        <w:tc>
          <w:tcPr>
            <w:tcW w:w="1265" w:type="dxa"/>
            <w:vMerge w:val="restart"/>
            <w:tcBorders>
              <w:top w:val="double" w:sz="4" w:space="0" w:color="auto"/>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 </w:t>
            </w:r>
          </w:p>
        </w:tc>
      </w:tr>
      <w:tr w:rsidR="003D5712" w:rsidRPr="00CD479A" w:rsidTr="00117628">
        <w:trPr>
          <w:trHeight w:val="335"/>
          <w:jc w:val="center"/>
        </w:trPr>
        <w:tc>
          <w:tcPr>
            <w:tcW w:w="7055" w:type="dxa"/>
            <w:vMerge/>
            <w:tcBorders>
              <w:top w:val="single" w:sz="8" w:space="0" w:color="auto"/>
              <w:left w:val="double" w:sz="4" w:space="0" w:color="auto"/>
              <w:bottom w:val="single" w:sz="8" w:space="0" w:color="000000"/>
              <w:right w:val="single" w:sz="8" w:space="0" w:color="auto"/>
            </w:tcBorders>
            <w:vAlign w:val="center"/>
            <w:hideMark/>
          </w:tcPr>
          <w:p w:rsidR="003D5712" w:rsidRPr="00CD479A" w:rsidRDefault="003D5712" w:rsidP="00117628">
            <w:pPr>
              <w:rPr>
                <w:rFonts w:eastAsia="Times New Roman"/>
                <w:b/>
                <w:bCs/>
                <w:color w:val="000000"/>
                <w:szCs w:val="24"/>
                <w:u w:val="single"/>
                <w:lang w:eastAsia="en-CA"/>
              </w:rPr>
            </w:pPr>
          </w:p>
        </w:tc>
        <w:tc>
          <w:tcPr>
            <w:tcW w:w="1265" w:type="dxa"/>
            <w:vMerge/>
            <w:tcBorders>
              <w:top w:val="single" w:sz="8" w:space="0" w:color="auto"/>
              <w:left w:val="single" w:sz="8" w:space="0" w:color="auto"/>
              <w:bottom w:val="nil"/>
              <w:right w:val="double" w:sz="4" w:space="0" w:color="auto"/>
            </w:tcBorders>
            <w:vAlign w:val="center"/>
            <w:hideMark/>
          </w:tcPr>
          <w:p w:rsidR="003D5712" w:rsidRPr="00CD479A" w:rsidRDefault="003D5712" w:rsidP="00117628">
            <w:pPr>
              <w:rPr>
                <w:rFonts w:eastAsia="Times New Roman"/>
                <w:color w:val="000000"/>
                <w:szCs w:val="24"/>
                <w:lang w:eastAsia="en-CA"/>
              </w:rPr>
            </w:pPr>
          </w:p>
        </w:tc>
      </w:tr>
      <w:tr w:rsidR="003D5712" w:rsidRPr="00CD479A" w:rsidTr="00117628">
        <w:trPr>
          <w:trHeight w:val="335"/>
          <w:jc w:val="center"/>
        </w:trPr>
        <w:tc>
          <w:tcPr>
            <w:tcW w:w="7055" w:type="dxa"/>
            <w:tcBorders>
              <w:top w:val="nil"/>
              <w:left w:val="double" w:sz="4" w:space="0" w:color="auto"/>
              <w:bottom w:val="nil"/>
              <w:right w:val="single" w:sz="8" w:space="0" w:color="auto"/>
            </w:tcBorders>
            <w:shd w:val="clear" w:color="auto" w:fill="auto"/>
            <w:noWrap/>
            <w:vAlign w:val="center"/>
            <w:hideMark/>
          </w:tcPr>
          <w:p w:rsidR="003D5712" w:rsidRPr="00CD479A" w:rsidRDefault="003D5712" w:rsidP="00117628">
            <w:pPr>
              <w:ind w:firstLineChars="100" w:firstLine="240"/>
              <w:rPr>
                <w:rFonts w:eastAsia="Times New Roman"/>
                <w:color w:val="000000"/>
                <w:szCs w:val="24"/>
                <w:u w:val="single"/>
                <w:lang w:eastAsia="en-CA"/>
              </w:rPr>
            </w:pPr>
            <w:r w:rsidRPr="00CD479A">
              <w:rPr>
                <w:rFonts w:eastAsia="Times New Roman"/>
                <w:color w:val="000000"/>
                <w:szCs w:val="24"/>
                <w:u w:val="single"/>
                <w:lang w:eastAsia="en-CA"/>
              </w:rPr>
              <w:t>Street Characteristics</w:t>
            </w:r>
          </w:p>
        </w:tc>
        <w:tc>
          <w:tcPr>
            <w:tcW w:w="1265"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 </w:t>
            </w:r>
          </w:p>
        </w:tc>
      </w:tr>
      <w:tr w:rsidR="003D5712" w:rsidRPr="00CD479A" w:rsidTr="00117628">
        <w:trPr>
          <w:trHeight w:val="335"/>
          <w:jc w:val="center"/>
        </w:trPr>
        <w:tc>
          <w:tcPr>
            <w:tcW w:w="7055" w:type="dxa"/>
            <w:tcBorders>
              <w:top w:val="nil"/>
              <w:left w:val="double" w:sz="4" w:space="0" w:color="auto"/>
              <w:bottom w:val="nil"/>
              <w:right w:val="single" w:sz="8" w:space="0" w:color="auto"/>
            </w:tcBorders>
            <w:shd w:val="clear" w:color="auto" w:fill="auto"/>
            <w:noWrap/>
            <w:vAlign w:val="center"/>
            <w:hideMark/>
          </w:tcPr>
          <w:p w:rsidR="003D5712" w:rsidRPr="00CD479A" w:rsidRDefault="003D5712" w:rsidP="00117628">
            <w:pPr>
              <w:ind w:firstLineChars="100" w:firstLine="240"/>
              <w:rPr>
                <w:rFonts w:eastAsia="Times New Roman"/>
                <w:i/>
                <w:iCs/>
                <w:color w:val="000000"/>
                <w:szCs w:val="24"/>
                <w:lang w:eastAsia="en-CA"/>
              </w:rPr>
            </w:pPr>
            <w:r w:rsidRPr="00CD479A">
              <w:rPr>
                <w:rFonts w:eastAsia="Times New Roman"/>
                <w:i/>
                <w:iCs/>
                <w:color w:val="000000"/>
                <w:szCs w:val="24"/>
                <w:lang w:eastAsia="en-CA"/>
              </w:rPr>
              <w:t>Speed Limit</w:t>
            </w:r>
          </w:p>
        </w:tc>
        <w:tc>
          <w:tcPr>
            <w:tcW w:w="1265" w:type="dxa"/>
            <w:tcBorders>
              <w:top w:val="nil"/>
              <w:left w:val="nil"/>
              <w:bottom w:val="nil"/>
              <w:right w:val="double" w:sz="4" w:space="0" w:color="auto"/>
            </w:tcBorders>
            <w:shd w:val="clear" w:color="auto" w:fill="auto"/>
            <w:noWrap/>
            <w:vAlign w:val="center"/>
            <w:hideMark/>
          </w:tcPr>
          <w:p w:rsidR="003D5712" w:rsidRPr="00CD479A" w:rsidRDefault="003D5712" w:rsidP="00117628">
            <w:pPr>
              <w:rPr>
                <w:rFonts w:eastAsia="Times New Roman"/>
                <w:color w:val="000000"/>
                <w:szCs w:val="24"/>
                <w:lang w:eastAsia="en-CA"/>
              </w:rPr>
            </w:pPr>
            <w:r w:rsidRPr="00CD479A">
              <w:rPr>
                <w:rFonts w:eastAsia="Times New Roman"/>
                <w:color w:val="000000"/>
                <w:szCs w:val="24"/>
                <w:lang w:eastAsia="en-CA"/>
              </w:rPr>
              <w:t> </w:t>
            </w:r>
          </w:p>
        </w:tc>
      </w:tr>
      <w:tr w:rsidR="003D5712" w:rsidRPr="00CD479A" w:rsidTr="00117628">
        <w:trPr>
          <w:trHeight w:val="335"/>
          <w:jc w:val="center"/>
        </w:trPr>
        <w:tc>
          <w:tcPr>
            <w:tcW w:w="7055" w:type="dxa"/>
            <w:tcBorders>
              <w:top w:val="nil"/>
              <w:left w:val="double" w:sz="4" w:space="0" w:color="auto"/>
              <w:bottom w:val="nil"/>
              <w:right w:val="single" w:sz="8" w:space="0" w:color="auto"/>
            </w:tcBorders>
            <w:shd w:val="clear" w:color="auto" w:fill="auto"/>
            <w:noWrap/>
            <w:vAlign w:val="center"/>
            <w:hideMark/>
          </w:tcPr>
          <w:p w:rsidR="003D5712" w:rsidRPr="00CD479A" w:rsidRDefault="003D5712" w:rsidP="00117628">
            <w:pPr>
              <w:ind w:firstLineChars="100" w:firstLine="240"/>
              <w:rPr>
                <w:rFonts w:eastAsia="Times New Roman"/>
                <w:i/>
                <w:iCs/>
                <w:color w:val="000000"/>
                <w:szCs w:val="24"/>
                <w:lang w:eastAsia="en-CA"/>
              </w:rPr>
            </w:pPr>
            <w:r w:rsidRPr="00CD479A">
              <w:rPr>
                <w:rFonts w:eastAsia="Times New Roman"/>
                <w:i/>
                <w:iCs/>
                <w:color w:val="000000"/>
                <w:szCs w:val="24"/>
                <w:lang w:eastAsia="en-CA"/>
              </w:rPr>
              <w:t xml:space="preserve">   </w:t>
            </w:r>
            <w:r w:rsidRPr="00CD479A">
              <w:rPr>
                <w:rFonts w:eastAsia="Times New Roman"/>
                <w:color w:val="000000"/>
                <w:szCs w:val="24"/>
                <w:lang w:eastAsia="en-CA"/>
              </w:rPr>
              <w:t>30km/h</w:t>
            </w:r>
          </w:p>
        </w:tc>
        <w:tc>
          <w:tcPr>
            <w:tcW w:w="1265"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w:t>
            </w:r>
          </w:p>
        </w:tc>
      </w:tr>
      <w:tr w:rsidR="003D5712" w:rsidRPr="00CD479A" w:rsidTr="00117628">
        <w:trPr>
          <w:trHeight w:val="335"/>
          <w:jc w:val="center"/>
        </w:trPr>
        <w:tc>
          <w:tcPr>
            <w:tcW w:w="7055" w:type="dxa"/>
            <w:tcBorders>
              <w:top w:val="nil"/>
              <w:left w:val="double" w:sz="4" w:space="0" w:color="auto"/>
              <w:bottom w:val="nil"/>
              <w:right w:val="single" w:sz="8" w:space="0" w:color="auto"/>
            </w:tcBorders>
            <w:shd w:val="clear" w:color="auto" w:fill="auto"/>
            <w:noWrap/>
            <w:vAlign w:val="center"/>
            <w:hideMark/>
          </w:tcPr>
          <w:p w:rsidR="003D5712" w:rsidRPr="00CD479A" w:rsidRDefault="003D5712" w:rsidP="00117628">
            <w:pPr>
              <w:ind w:firstLineChars="100" w:firstLine="240"/>
              <w:rPr>
                <w:rFonts w:eastAsia="Times New Roman"/>
                <w:color w:val="000000"/>
                <w:szCs w:val="24"/>
                <w:lang w:eastAsia="en-CA"/>
              </w:rPr>
            </w:pPr>
            <w:r>
              <w:rPr>
                <w:rFonts w:eastAsia="Times New Roman"/>
                <w:color w:val="000000"/>
                <w:szCs w:val="24"/>
                <w:lang w:eastAsia="en-CA"/>
              </w:rPr>
              <w:t xml:space="preserve">   </w:t>
            </w:r>
            <w:r w:rsidRPr="00CD479A">
              <w:rPr>
                <w:rFonts w:eastAsia="Times New Roman"/>
                <w:color w:val="000000"/>
                <w:szCs w:val="24"/>
                <w:lang w:eastAsia="en-CA"/>
              </w:rPr>
              <w:t>50km/h</w:t>
            </w:r>
          </w:p>
        </w:tc>
        <w:tc>
          <w:tcPr>
            <w:tcW w:w="1265"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67</w:t>
            </w:r>
          </w:p>
        </w:tc>
      </w:tr>
      <w:tr w:rsidR="003D5712" w:rsidRPr="00CD479A" w:rsidTr="00117628">
        <w:trPr>
          <w:trHeight w:val="335"/>
          <w:jc w:val="center"/>
        </w:trPr>
        <w:tc>
          <w:tcPr>
            <w:tcW w:w="7055" w:type="dxa"/>
            <w:tcBorders>
              <w:top w:val="nil"/>
              <w:left w:val="double" w:sz="4" w:space="0" w:color="auto"/>
              <w:bottom w:val="nil"/>
              <w:right w:val="single" w:sz="8" w:space="0" w:color="auto"/>
            </w:tcBorders>
            <w:shd w:val="clear" w:color="auto" w:fill="auto"/>
            <w:noWrap/>
            <w:vAlign w:val="center"/>
            <w:hideMark/>
          </w:tcPr>
          <w:p w:rsidR="003D5712" w:rsidRPr="00CD479A" w:rsidRDefault="003D5712" w:rsidP="00117628">
            <w:pPr>
              <w:ind w:firstLineChars="100" w:firstLine="240"/>
              <w:rPr>
                <w:rFonts w:eastAsia="Times New Roman"/>
                <w:color w:val="000000"/>
                <w:szCs w:val="24"/>
                <w:lang w:eastAsia="en-CA"/>
              </w:rPr>
            </w:pPr>
            <w:r w:rsidRPr="00CD479A">
              <w:rPr>
                <w:rFonts w:eastAsia="Times New Roman"/>
                <w:color w:val="000000"/>
                <w:szCs w:val="24"/>
                <w:lang w:eastAsia="en-CA"/>
              </w:rPr>
              <w:t xml:space="preserve">   60km/h</w:t>
            </w:r>
          </w:p>
        </w:tc>
        <w:tc>
          <w:tcPr>
            <w:tcW w:w="1265"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w:t>
            </w:r>
          </w:p>
        </w:tc>
      </w:tr>
      <w:tr w:rsidR="003D5712" w:rsidRPr="00CD479A" w:rsidTr="00117628">
        <w:trPr>
          <w:trHeight w:val="335"/>
          <w:jc w:val="center"/>
        </w:trPr>
        <w:tc>
          <w:tcPr>
            <w:tcW w:w="7055" w:type="dxa"/>
            <w:tcBorders>
              <w:top w:val="nil"/>
              <w:left w:val="double" w:sz="4" w:space="0" w:color="auto"/>
              <w:bottom w:val="nil"/>
              <w:right w:val="single" w:sz="8" w:space="0" w:color="auto"/>
            </w:tcBorders>
            <w:shd w:val="clear" w:color="auto" w:fill="auto"/>
            <w:noWrap/>
            <w:vAlign w:val="center"/>
            <w:hideMark/>
          </w:tcPr>
          <w:p w:rsidR="003D5712" w:rsidRPr="00CD479A" w:rsidRDefault="003D5712" w:rsidP="00117628">
            <w:pPr>
              <w:ind w:firstLineChars="100" w:firstLine="240"/>
              <w:rPr>
                <w:rFonts w:eastAsia="Times New Roman"/>
                <w:color w:val="000000"/>
                <w:szCs w:val="24"/>
                <w:lang w:eastAsia="en-CA"/>
              </w:rPr>
            </w:pPr>
            <w:r w:rsidRPr="00CD479A">
              <w:rPr>
                <w:rFonts w:eastAsia="Times New Roman"/>
                <w:color w:val="000000"/>
                <w:szCs w:val="24"/>
                <w:lang w:eastAsia="en-CA"/>
              </w:rPr>
              <w:t xml:space="preserve">   70km/h</w:t>
            </w:r>
          </w:p>
        </w:tc>
        <w:tc>
          <w:tcPr>
            <w:tcW w:w="1265"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w:t>
            </w:r>
          </w:p>
        </w:tc>
      </w:tr>
      <w:tr w:rsidR="003D5712" w:rsidRPr="00CD479A" w:rsidTr="00117628">
        <w:trPr>
          <w:trHeight w:val="335"/>
          <w:jc w:val="center"/>
        </w:trPr>
        <w:tc>
          <w:tcPr>
            <w:tcW w:w="7055" w:type="dxa"/>
            <w:tcBorders>
              <w:top w:val="nil"/>
              <w:left w:val="double" w:sz="4" w:space="0" w:color="auto"/>
              <w:bottom w:val="nil"/>
              <w:right w:val="single" w:sz="8" w:space="0" w:color="auto"/>
            </w:tcBorders>
            <w:shd w:val="clear" w:color="auto" w:fill="auto"/>
            <w:noWrap/>
            <w:vAlign w:val="center"/>
            <w:hideMark/>
          </w:tcPr>
          <w:p w:rsidR="003D5712" w:rsidRPr="00CD479A" w:rsidRDefault="003D5712" w:rsidP="00117628">
            <w:pPr>
              <w:ind w:firstLineChars="100" w:firstLine="240"/>
              <w:rPr>
                <w:rFonts w:eastAsia="Times New Roman"/>
                <w:iCs/>
                <w:color w:val="000000"/>
                <w:szCs w:val="24"/>
                <w:lang w:eastAsia="en-CA"/>
              </w:rPr>
            </w:pPr>
            <w:r w:rsidRPr="00CD479A">
              <w:rPr>
                <w:rFonts w:eastAsia="Times New Roman"/>
                <w:iCs/>
                <w:color w:val="000000"/>
                <w:szCs w:val="24"/>
                <w:lang w:eastAsia="en-CA"/>
              </w:rPr>
              <w:t>Parking permitted on street</w:t>
            </w:r>
          </w:p>
        </w:tc>
        <w:tc>
          <w:tcPr>
            <w:tcW w:w="1265"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28</w:t>
            </w:r>
          </w:p>
        </w:tc>
      </w:tr>
      <w:tr w:rsidR="003D5712" w:rsidRPr="00CD479A" w:rsidTr="00117628">
        <w:trPr>
          <w:trHeight w:val="335"/>
          <w:jc w:val="center"/>
        </w:trPr>
        <w:tc>
          <w:tcPr>
            <w:tcW w:w="7055" w:type="dxa"/>
            <w:tcBorders>
              <w:top w:val="nil"/>
              <w:left w:val="double" w:sz="4" w:space="0" w:color="auto"/>
              <w:bottom w:val="nil"/>
              <w:right w:val="single" w:sz="8" w:space="0" w:color="auto"/>
            </w:tcBorders>
            <w:shd w:val="clear" w:color="auto" w:fill="auto"/>
            <w:noWrap/>
            <w:vAlign w:val="center"/>
            <w:hideMark/>
          </w:tcPr>
          <w:p w:rsidR="003D5712" w:rsidRPr="00CD479A" w:rsidRDefault="003D5712" w:rsidP="00117628">
            <w:pPr>
              <w:ind w:firstLineChars="100" w:firstLine="240"/>
              <w:rPr>
                <w:rFonts w:eastAsia="Times New Roman"/>
                <w:iCs/>
                <w:color w:val="000000"/>
                <w:szCs w:val="24"/>
                <w:lang w:eastAsia="en-CA"/>
              </w:rPr>
            </w:pPr>
            <w:r w:rsidRPr="00CD479A">
              <w:rPr>
                <w:rFonts w:eastAsia="Times New Roman"/>
                <w:iCs/>
                <w:color w:val="000000"/>
                <w:szCs w:val="24"/>
                <w:lang w:eastAsia="en-CA"/>
              </w:rPr>
              <w:t>Number of Lanes</w:t>
            </w:r>
          </w:p>
        </w:tc>
        <w:tc>
          <w:tcPr>
            <w:tcW w:w="1265"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 </w:t>
            </w:r>
          </w:p>
        </w:tc>
      </w:tr>
      <w:tr w:rsidR="003D5712" w:rsidRPr="00CD479A" w:rsidTr="00117628">
        <w:trPr>
          <w:trHeight w:val="335"/>
          <w:jc w:val="center"/>
        </w:trPr>
        <w:tc>
          <w:tcPr>
            <w:tcW w:w="7055" w:type="dxa"/>
            <w:tcBorders>
              <w:top w:val="nil"/>
              <w:left w:val="double" w:sz="4" w:space="0" w:color="auto"/>
              <w:bottom w:val="nil"/>
              <w:right w:val="nil"/>
            </w:tcBorders>
            <w:shd w:val="clear" w:color="auto" w:fill="auto"/>
            <w:noWrap/>
            <w:vAlign w:val="center"/>
            <w:hideMark/>
          </w:tcPr>
          <w:p w:rsidR="003D5712" w:rsidRPr="00CD479A" w:rsidRDefault="003D5712" w:rsidP="00117628">
            <w:pPr>
              <w:ind w:firstLineChars="100" w:firstLine="240"/>
              <w:rPr>
                <w:rFonts w:eastAsia="Times New Roman"/>
                <w:color w:val="000000"/>
                <w:szCs w:val="24"/>
                <w:lang w:eastAsia="en-CA"/>
              </w:rPr>
            </w:pPr>
            <w:r w:rsidRPr="00CD479A">
              <w:rPr>
                <w:rFonts w:eastAsia="Times New Roman"/>
                <w:color w:val="000000"/>
                <w:szCs w:val="24"/>
                <w:lang w:eastAsia="en-CA"/>
              </w:rPr>
              <w:t xml:space="preserve">    2 or 3</w:t>
            </w:r>
          </w:p>
        </w:tc>
        <w:tc>
          <w:tcPr>
            <w:tcW w:w="1265" w:type="dxa"/>
            <w:tcBorders>
              <w:top w:val="nil"/>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11</w:t>
            </w:r>
          </w:p>
        </w:tc>
      </w:tr>
      <w:tr w:rsidR="003D5712" w:rsidRPr="00CD479A" w:rsidTr="00117628">
        <w:trPr>
          <w:trHeight w:val="335"/>
          <w:jc w:val="center"/>
        </w:trPr>
        <w:tc>
          <w:tcPr>
            <w:tcW w:w="7055" w:type="dxa"/>
            <w:tcBorders>
              <w:top w:val="nil"/>
              <w:left w:val="double" w:sz="4" w:space="0" w:color="auto"/>
              <w:bottom w:val="nil"/>
              <w:right w:val="nil"/>
            </w:tcBorders>
            <w:shd w:val="clear" w:color="auto" w:fill="auto"/>
            <w:noWrap/>
            <w:vAlign w:val="center"/>
            <w:hideMark/>
          </w:tcPr>
          <w:p w:rsidR="003D5712" w:rsidRPr="00CD479A" w:rsidRDefault="003D5712" w:rsidP="00117628">
            <w:pPr>
              <w:ind w:firstLineChars="100" w:firstLine="240"/>
              <w:rPr>
                <w:rFonts w:eastAsia="Times New Roman"/>
                <w:color w:val="000000"/>
                <w:szCs w:val="24"/>
                <w:lang w:eastAsia="en-CA"/>
              </w:rPr>
            </w:pPr>
            <w:r w:rsidRPr="00CD479A">
              <w:rPr>
                <w:rFonts w:eastAsia="Times New Roman"/>
                <w:color w:val="000000"/>
                <w:szCs w:val="24"/>
                <w:lang w:eastAsia="en-CA"/>
              </w:rPr>
              <w:t xml:space="preserve">    4</w:t>
            </w:r>
          </w:p>
        </w:tc>
        <w:tc>
          <w:tcPr>
            <w:tcW w:w="1265" w:type="dxa"/>
            <w:tcBorders>
              <w:top w:val="nil"/>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35</w:t>
            </w:r>
          </w:p>
        </w:tc>
      </w:tr>
      <w:tr w:rsidR="003D5712" w:rsidRPr="00CD479A" w:rsidTr="00117628">
        <w:trPr>
          <w:trHeight w:val="335"/>
          <w:jc w:val="center"/>
        </w:trPr>
        <w:tc>
          <w:tcPr>
            <w:tcW w:w="7055" w:type="dxa"/>
            <w:tcBorders>
              <w:top w:val="nil"/>
              <w:left w:val="double" w:sz="4" w:space="0" w:color="auto"/>
              <w:bottom w:val="double" w:sz="4" w:space="0" w:color="auto"/>
              <w:right w:val="nil"/>
            </w:tcBorders>
            <w:shd w:val="clear" w:color="auto" w:fill="auto"/>
            <w:noWrap/>
            <w:vAlign w:val="center"/>
            <w:hideMark/>
          </w:tcPr>
          <w:p w:rsidR="003D5712" w:rsidRPr="00CD479A" w:rsidRDefault="003D5712" w:rsidP="00117628">
            <w:pPr>
              <w:ind w:firstLineChars="100" w:firstLine="240"/>
              <w:rPr>
                <w:rFonts w:eastAsia="Times New Roman"/>
                <w:color w:val="000000"/>
                <w:szCs w:val="24"/>
                <w:lang w:eastAsia="en-CA"/>
              </w:rPr>
            </w:pPr>
            <w:r w:rsidRPr="00CD479A">
              <w:rPr>
                <w:rFonts w:eastAsia="Times New Roman"/>
                <w:color w:val="000000"/>
                <w:szCs w:val="24"/>
                <w:lang w:eastAsia="en-CA"/>
              </w:rPr>
              <w:t xml:space="preserve">    More than 4</w:t>
            </w:r>
          </w:p>
        </w:tc>
        <w:tc>
          <w:tcPr>
            <w:tcW w:w="1265" w:type="dxa"/>
            <w:tcBorders>
              <w:top w:val="nil"/>
              <w:left w:val="single" w:sz="8" w:space="0" w:color="auto"/>
              <w:bottom w:val="double" w:sz="4" w:space="0" w:color="auto"/>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25</w:t>
            </w:r>
          </w:p>
        </w:tc>
      </w:tr>
    </w:tbl>
    <w:p w:rsidR="003D5712" w:rsidRPr="00CD479A" w:rsidRDefault="003D5712" w:rsidP="003D5712">
      <w:pPr>
        <w:rPr>
          <w:szCs w:val="24"/>
          <w:lang w:val="en-US"/>
        </w:rPr>
      </w:pPr>
    </w:p>
    <w:p w:rsidR="003D5712" w:rsidRDefault="003D5712" w:rsidP="003D5712">
      <w:pPr>
        <w:pStyle w:val="Caption"/>
        <w:rPr>
          <w:b w:val="0"/>
          <w:szCs w:val="24"/>
          <w:lang w:val="en-US"/>
        </w:rPr>
        <w:sectPr w:rsidR="003D5712" w:rsidSect="00E15648">
          <w:footerReference w:type="default" r:id="rId64"/>
          <w:pgSz w:w="12240" w:h="15840"/>
          <w:pgMar w:top="1440" w:right="1440" w:bottom="1440" w:left="1440" w:header="709" w:footer="709" w:gutter="0"/>
          <w:cols w:space="708"/>
          <w:docGrid w:linePitch="360"/>
        </w:sectPr>
      </w:pPr>
      <w:r w:rsidRPr="00CD479A">
        <w:rPr>
          <w:rFonts w:ascii="Times New Roman" w:hAnsi="Times New Roman"/>
          <w:sz w:val="24"/>
          <w:szCs w:val="24"/>
          <w:lang w:val="en-US"/>
        </w:rPr>
        <w:br w:type="page"/>
      </w:r>
    </w:p>
    <w:p w:rsidR="003D5712" w:rsidRPr="009F41AC" w:rsidRDefault="003D5712" w:rsidP="003D5712">
      <w:pPr>
        <w:jc w:val="center"/>
        <w:rPr>
          <w:b/>
          <w:szCs w:val="24"/>
          <w:lang w:val="en-US"/>
        </w:rPr>
      </w:pPr>
      <w:r w:rsidRPr="009F41AC">
        <w:rPr>
          <w:b/>
          <w:szCs w:val="24"/>
          <w:lang w:val="en-US"/>
        </w:rPr>
        <w:lastRenderedPageBreak/>
        <w:t>Table 3: Distribution of the speed proportion variable on local roads</w:t>
      </w:r>
    </w:p>
    <w:p w:rsidR="003D5712" w:rsidRDefault="003D5712" w:rsidP="003D5712">
      <w:pPr>
        <w:jc w:val="center"/>
        <w:rPr>
          <w:szCs w:val="24"/>
          <w:lang w:val="en-US"/>
        </w:rPr>
      </w:pPr>
    </w:p>
    <w:p w:rsidR="003D5712" w:rsidRDefault="003D5712" w:rsidP="003D5712">
      <w:pPr>
        <w:jc w:val="center"/>
        <w:rPr>
          <w:szCs w:val="24"/>
          <w:lang w:val="en-US"/>
        </w:rPr>
      </w:pPr>
    </w:p>
    <w:p w:rsidR="003D5712" w:rsidRDefault="003D5712" w:rsidP="003D5712">
      <w:pPr>
        <w:jc w:val="center"/>
        <w:rPr>
          <w:szCs w:val="24"/>
          <w:lang w:val="en-US"/>
        </w:rPr>
      </w:pPr>
    </w:p>
    <w:tbl>
      <w:tblPr>
        <w:tblW w:w="1366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218"/>
        <w:gridCol w:w="1218"/>
        <w:gridCol w:w="1218"/>
        <w:gridCol w:w="1219"/>
        <w:gridCol w:w="1218"/>
        <w:gridCol w:w="1218"/>
        <w:gridCol w:w="1219"/>
        <w:gridCol w:w="1218"/>
        <w:gridCol w:w="1218"/>
        <w:gridCol w:w="1219"/>
      </w:tblGrid>
      <w:tr w:rsidR="003D5712" w:rsidRPr="0005154B" w:rsidTr="00117628">
        <w:trPr>
          <w:trHeight w:val="636"/>
          <w:jc w:val="center"/>
        </w:trPr>
        <w:tc>
          <w:tcPr>
            <w:tcW w:w="1482" w:type="dxa"/>
            <w:shd w:val="clear" w:color="auto" w:fill="auto"/>
            <w:noWrap/>
            <w:vAlign w:val="center"/>
          </w:tcPr>
          <w:p w:rsidR="003D5712" w:rsidRPr="00845255" w:rsidRDefault="003D5712" w:rsidP="00117628">
            <w:pPr>
              <w:jc w:val="center"/>
              <w:rPr>
                <w:rFonts w:eastAsia="Times New Roman" w:cs="Times New Roman"/>
                <w:b/>
                <w:bCs/>
                <w:color w:val="000000"/>
                <w:szCs w:val="24"/>
                <w:lang w:eastAsia="en-CA"/>
              </w:rPr>
            </w:pPr>
          </w:p>
        </w:tc>
        <w:tc>
          <w:tcPr>
            <w:tcW w:w="1218"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 20 </w:t>
            </w:r>
            <w:proofErr w:type="spellStart"/>
            <w:r w:rsidRPr="00845255">
              <w:rPr>
                <w:rFonts w:eastAsia="Times New Roman" w:cs="Times New Roman"/>
                <w:b/>
                <w:color w:val="000000"/>
                <w:szCs w:val="24"/>
                <w:lang w:eastAsia="en-CA"/>
              </w:rPr>
              <w:t>kmph</w:t>
            </w:r>
            <w:proofErr w:type="spellEnd"/>
          </w:p>
        </w:tc>
        <w:tc>
          <w:tcPr>
            <w:tcW w:w="1218"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20 – 30 </w:t>
            </w:r>
            <w:proofErr w:type="spellStart"/>
            <w:r w:rsidRPr="00845255">
              <w:rPr>
                <w:rFonts w:eastAsia="Times New Roman" w:cs="Times New Roman"/>
                <w:b/>
                <w:color w:val="000000"/>
                <w:szCs w:val="24"/>
                <w:lang w:eastAsia="en-CA"/>
              </w:rPr>
              <w:t>kmph</w:t>
            </w:r>
            <w:proofErr w:type="spellEnd"/>
          </w:p>
        </w:tc>
        <w:tc>
          <w:tcPr>
            <w:tcW w:w="1218"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30 – 40 </w:t>
            </w:r>
            <w:proofErr w:type="spellStart"/>
            <w:r w:rsidRPr="00845255">
              <w:rPr>
                <w:rFonts w:eastAsia="Times New Roman" w:cs="Times New Roman"/>
                <w:b/>
                <w:color w:val="000000"/>
                <w:szCs w:val="24"/>
                <w:lang w:eastAsia="en-CA"/>
              </w:rPr>
              <w:t>kmph</w:t>
            </w:r>
            <w:proofErr w:type="spellEnd"/>
          </w:p>
        </w:tc>
        <w:tc>
          <w:tcPr>
            <w:tcW w:w="1219"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40 – 50 </w:t>
            </w:r>
            <w:proofErr w:type="spellStart"/>
            <w:r w:rsidRPr="00845255">
              <w:rPr>
                <w:rFonts w:eastAsia="Times New Roman" w:cs="Times New Roman"/>
                <w:b/>
                <w:color w:val="000000"/>
                <w:szCs w:val="24"/>
                <w:lang w:eastAsia="en-CA"/>
              </w:rPr>
              <w:t>kmph</w:t>
            </w:r>
            <w:proofErr w:type="spellEnd"/>
          </w:p>
        </w:tc>
        <w:tc>
          <w:tcPr>
            <w:tcW w:w="1218"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50 – 60 </w:t>
            </w:r>
            <w:proofErr w:type="spellStart"/>
            <w:r w:rsidRPr="00845255">
              <w:rPr>
                <w:rFonts w:eastAsia="Times New Roman" w:cs="Times New Roman"/>
                <w:b/>
                <w:color w:val="000000"/>
                <w:szCs w:val="24"/>
                <w:lang w:eastAsia="en-CA"/>
              </w:rPr>
              <w:t>kmph</w:t>
            </w:r>
            <w:proofErr w:type="spellEnd"/>
          </w:p>
        </w:tc>
        <w:tc>
          <w:tcPr>
            <w:tcW w:w="1218"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60 – 70 </w:t>
            </w:r>
            <w:proofErr w:type="spellStart"/>
            <w:r w:rsidRPr="00845255">
              <w:rPr>
                <w:rFonts w:eastAsia="Times New Roman" w:cs="Times New Roman"/>
                <w:b/>
                <w:color w:val="000000"/>
                <w:szCs w:val="24"/>
                <w:lang w:eastAsia="en-CA"/>
              </w:rPr>
              <w:t>kmph</w:t>
            </w:r>
            <w:proofErr w:type="spellEnd"/>
          </w:p>
        </w:tc>
        <w:tc>
          <w:tcPr>
            <w:tcW w:w="1219"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70 – 80 </w:t>
            </w:r>
            <w:proofErr w:type="spellStart"/>
            <w:r w:rsidRPr="00845255">
              <w:rPr>
                <w:rFonts w:eastAsia="Times New Roman" w:cs="Times New Roman"/>
                <w:b/>
                <w:color w:val="000000"/>
                <w:szCs w:val="24"/>
                <w:lang w:eastAsia="en-CA"/>
              </w:rPr>
              <w:t>kmph</w:t>
            </w:r>
            <w:proofErr w:type="spellEnd"/>
          </w:p>
        </w:tc>
        <w:tc>
          <w:tcPr>
            <w:tcW w:w="1218"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80 – 90 </w:t>
            </w:r>
            <w:proofErr w:type="spellStart"/>
            <w:r w:rsidRPr="00845255">
              <w:rPr>
                <w:rFonts w:eastAsia="Times New Roman" w:cs="Times New Roman"/>
                <w:b/>
                <w:color w:val="000000"/>
                <w:szCs w:val="24"/>
                <w:lang w:eastAsia="en-CA"/>
              </w:rPr>
              <w:t>kmph</w:t>
            </w:r>
            <w:proofErr w:type="spellEnd"/>
          </w:p>
        </w:tc>
        <w:tc>
          <w:tcPr>
            <w:tcW w:w="1218"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90 – 120 </w:t>
            </w:r>
            <w:proofErr w:type="spellStart"/>
            <w:r w:rsidRPr="00845255">
              <w:rPr>
                <w:rFonts w:eastAsia="Times New Roman" w:cs="Times New Roman"/>
                <w:b/>
                <w:color w:val="000000"/>
                <w:szCs w:val="24"/>
                <w:lang w:eastAsia="en-CA"/>
              </w:rPr>
              <w:t>kmph</w:t>
            </w:r>
            <w:proofErr w:type="spellEnd"/>
          </w:p>
        </w:tc>
        <w:tc>
          <w:tcPr>
            <w:tcW w:w="1219"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&gt; 120 </w:t>
            </w:r>
            <w:proofErr w:type="spellStart"/>
            <w:r w:rsidRPr="00845255">
              <w:rPr>
                <w:rFonts w:eastAsia="Times New Roman" w:cs="Times New Roman"/>
                <w:b/>
                <w:color w:val="000000"/>
                <w:szCs w:val="24"/>
                <w:lang w:eastAsia="en-CA"/>
              </w:rPr>
              <w:t>kmph</w:t>
            </w:r>
            <w:proofErr w:type="spellEnd"/>
          </w:p>
        </w:tc>
      </w:tr>
      <w:tr w:rsidR="003D5712" w:rsidRPr="0005154B" w:rsidTr="00117628">
        <w:trPr>
          <w:trHeight w:val="636"/>
          <w:jc w:val="center"/>
        </w:trPr>
        <w:tc>
          <w:tcPr>
            <w:tcW w:w="1482" w:type="dxa"/>
            <w:shd w:val="clear" w:color="auto" w:fill="auto"/>
            <w:noWrap/>
            <w:vAlign w:val="center"/>
            <w:hideMark/>
          </w:tcPr>
          <w:p w:rsidR="003D5712" w:rsidRPr="00845255" w:rsidRDefault="003D5712" w:rsidP="00117628">
            <w:pPr>
              <w:jc w:val="center"/>
              <w:rPr>
                <w:rFonts w:eastAsia="Times New Roman" w:cs="Times New Roman"/>
                <w:b/>
                <w:bCs/>
                <w:color w:val="000000"/>
                <w:szCs w:val="24"/>
                <w:lang w:eastAsia="en-CA"/>
              </w:rPr>
            </w:pPr>
            <w:r w:rsidRPr="00845255">
              <w:rPr>
                <w:rFonts w:eastAsia="Times New Roman" w:cs="Times New Roman"/>
                <w:b/>
                <w:bCs/>
                <w:color w:val="000000"/>
                <w:szCs w:val="24"/>
                <w:lang w:eastAsia="en-CA"/>
              </w:rPr>
              <w:t>Overall</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1.9</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5.2</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10.6</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21.4</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27.9</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19.1</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9.2</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2.8</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1.9</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0.1</w:t>
            </w:r>
          </w:p>
        </w:tc>
      </w:tr>
      <w:tr w:rsidR="003D5712" w:rsidRPr="0005154B" w:rsidTr="00117628">
        <w:trPr>
          <w:trHeight w:val="636"/>
          <w:jc w:val="center"/>
        </w:trPr>
        <w:tc>
          <w:tcPr>
            <w:tcW w:w="1482" w:type="dxa"/>
            <w:shd w:val="clear" w:color="auto" w:fill="auto"/>
            <w:noWrap/>
            <w:vAlign w:val="center"/>
            <w:hideMark/>
          </w:tcPr>
          <w:p w:rsidR="003D5712" w:rsidRPr="00845255" w:rsidRDefault="003D5712" w:rsidP="00117628">
            <w:pPr>
              <w:jc w:val="center"/>
              <w:rPr>
                <w:rFonts w:eastAsia="Times New Roman" w:cs="Times New Roman"/>
                <w:b/>
                <w:bCs/>
                <w:color w:val="000000"/>
                <w:szCs w:val="24"/>
                <w:lang w:eastAsia="en-CA"/>
              </w:rPr>
            </w:pPr>
            <w:r w:rsidRPr="00845255">
              <w:rPr>
                <w:rFonts w:eastAsia="Times New Roman" w:cs="Times New Roman"/>
                <w:b/>
                <w:bCs/>
                <w:color w:val="000000"/>
                <w:szCs w:val="24"/>
                <w:lang w:eastAsia="en-CA"/>
              </w:rPr>
              <w:t>6am-10am</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1.5</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4.1</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8.8</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18.6</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27.2</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22.0</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11.6</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3.5</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2.5</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0.1</w:t>
            </w:r>
          </w:p>
        </w:tc>
      </w:tr>
      <w:tr w:rsidR="003D5712" w:rsidRPr="0005154B" w:rsidTr="00117628">
        <w:trPr>
          <w:trHeight w:val="636"/>
          <w:jc w:val="center"/>
        </w:trPr>
        <w:tc>
          <w:tcPr>
            <w:tcW w:w="1482" w:type="dxa"/>
            <w:shd w:val="clear" w:color="auto" w:fill="auto"/>
            <w:noWrap/>
            <w:vAlign w:val="center"/>
            <w:hideMark/>
          </w:tcPr>
          <w:p w:rsidR="003D5712" w:rsidRPr="00845255" w:rsidRDefault="003D5712" w:rsidP="00117628">
            <w:pPr>
              <w:jc w:val="center"/>
              <w:rPr>
                <w:rFonts w:eastAsia="Times New Roman" w:cs="Times New Roman"/>
                <w:b/>
                <w:bCs/>
                <w:color w:val="000000"/>
                <w:szCs w:val="24"/>
                <w:lang w:eastAsia="en-CA"/>
              </w:rPr>
            </w:pPr>
            <w:r w:rsidRPr="00845255">
              <w:rPr>
                <w:rFonts w:eastAsia="Times New Roman" w:cs="Times New Roman"/>
                <w:b/>
                <w:bCs/>
                <w:color w:val="000000"/>
                <w:szCs w:val="24"/>
                <w:lang w:eastAsia="en-CA"/>
              </w:rPr>
              <w:t>10am-3pm</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2.1</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5.8</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11.8</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23.4</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28.7</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17.4</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7.4</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2.1</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1.2</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0.0</w:t>
            </w:r>
          </w:p>
        </w:tc>
      </w:tr>
      <w:tr w:rsidR="003D5712" w:rsidRPr="0005154B" w:rsidTr="00117628">
        <w:trPr>
          <w:trHeight w:val="636"/>
          <w:jc w:val="center"/>
        </w:trPr>
        <w:tc>
          <w:tcPr>
            <w:tcW w:w="1482" w:type="dxa"/>
            <w:shd w:val="clear" w:color="auto" w:fill="auto"/>
            <w:noWrap/>
            <w:vAlign w:val="center"/>
            <w:hideMark/>
          </w:tcPr>
          <w:p w:rsidR="003D5712" w:rsidRPr="00845255" w:rsidRDefault="003D5712" w:rsidP="00117628">
            <w:pPr>
              <w:jc w:val="center"/>
              <w:rPr>
                <w:rFonts w:eastAsia="Times New Roman" w:cs="Times New Roman"/>
                <w:b/>
                <w:bCs/>
                <w:color w:val="000000"/>
                <w:szCs w:val="24"/>
                <w:lang w:eastAsia="en-CA"/>
              </w:rPr>
            </w:pPr>
            <w:r w:rsidRPr="00845255">
              <w:rPr>
                <w:rFonts w:eastAsia="Times New Roman" w:cs="Times New Roman"/>
                <w:b/>
                <w:bCs/>
                <w:color w:val="000000"/>
                <w:szCs w:val="24"/>
                <w:lang w:eastAsia="en-CA"/>
              </w:rPr>
              <w:t>3pm-7pm</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2.7</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7.0</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12.7</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23.7</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27.2</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16.2</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7.1</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2.1</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1.2</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0.0</w:t>
            </w:r>
          </w:p>
        </w:tc>
      </w:tr>
      <w:tr w:rsidR="003D5712" w:rsidRPr="0005154B" w:rsidTr="00117628">
        <w:trPr>
          <w:trHeight w:val="636"/>
          <w:jc w:val="center"/>
        </w:trPr>
        <w:tc>
          <w:tcPr>
            <w:tcW w:w="1482" w:type="dxa"/>
            <w:shd w:val="clear" w:color="auto" w:fill="auto"/>
            <w:noWrap/>
            <w:vAlign w:val="center"/>
            <w:hideMark/>
          </w:tcPr>
          <w:p w:rsidR="003D5712" w:rsidRPr="00845255" w:rsidRDefault="003D5712" w:rsidP="00117628">
            <w:pPr>
              <w:jc w:val="center"/>
              <w:rPr>
                <w:rFonts w:eastAsia="Times New Roman" w:cs="Times New Roman"/>
                <w:b/>
                <w:bCs/>
                <w:color w:val="000000"/>
                <w:szCs w:val="24"/>
                <w:lang w:eastAsia="en-CA"/>
              </w:rPr>
            </w:pPr>
            <w:r w:rsidRPr="00845255">
              <w:rPr>
                <w:rFonts w:eastAsia="Times New Roman" w:cs="Times New Roman"/>
                <w:b/>
                <w:bCs/>
                <w:color w:val="000000"/>
                <w:szCs w:val="24"/>
                <w:lang w:eastAsia="en-CA"/>
              </w:rPr>
              <w:t>7pm-12am</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2.1</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5.6</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11.3</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22.8</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28.5</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17.8</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7.9</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2.4</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1.6</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0.1</w:t>
            </w:r>
          </w:p>
        </w:tc>
      </w:tr>
      <w:tr w:rsidR="003D5712" w:rsidRPr="0005154B" w:rsidTr="00117628">
        <w:trPr>
          <w:trHeight w:val="636"/>
          <w:jc w:val="center"/>
        </w:trPr>
        <w:tc>
          <w:tcPr>
            <w:tcW w:w="1482" w:type="dxa"/>
            <w:shd w:val="clear" w:color="auto" w:fill="auto"/>
            <w:noWrap/>
            <w:vAlign w:val="center"/>
            <w:hideMark/>
          </w:tcPr>
          <w:p w:rsidR="003D5712" w:rsidRPr="00845255" w:rsidRDefault="003D5712" w:rsidP="00117628">
            <w:pPr>
              <w:jc w:val="center"/>
              <w:rPr>
                <w:rFonts w:eastAsia="Times New Roman" w:cs="Times New Roman"/>
                <w:b/>
                <w:bCs/>
                <w:color w:val="000000"/>
                <w:szCs w:val="24"/>
                <w:lang w:eastAsia="en-CA"/>
              </w:rPr>
            </w:pPr>
            <w:r w:rsidRPr="00845255">
              <w:rPr>
                <w:rFonts w:eastAsia="Times New Roman" w:cs="Times New Roman"/>
                <w:b/>
                <w:bCs/>
                <w:color w:val="000000"/>
                <w:szCs w:val="24"/>
                <w:lang w:eastAsia="en-CA"/>
              </w:rPr>
              <w:t>12am-6am</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1.2</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3.8</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8.7</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19.1</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27.5</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21.6</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11.5</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3.7</w:t>
            </w:r>
          </w:p>
        </w:tc>
        <w:tc>
          <w:tcPr>
            <w:tcW w:w="1218"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2.8</w:t>
            </w:r>
          </w:p>
        </w:tc>
        <w:tc>
          <w:tcPr>
            <w:tcW w:w="1219"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0.1</w:t>
            </w:r>
          </w:p>
        </w:tc>
      </w:tr>
    </w:tbl>
    <w:p w:rsidR="003D5712" w:rsidRDefault="003D5712" w:rsidP="003D5712">
      <w:pPr>
        <w:jc w:val="center"/>
        <w:rPr>
          <w:szCs w:val="24"/>
          <w:lang w:val="en-US"/>
        </w:rPr>
      </w:pPr>
    </w:p>
    <w:p w:rsidR="003D5712" w:rsidRDefault="003D5712" w:rsidP="003D5712">
      <w:pPr>
        <w:jc w:val="left"/>
        <w:rPr>
          <w:szCs w:val="24"/>
          <w:lang w:val="en-US"/>
        </w:rPr>
      </w:pPr>
    </w:p>
    <w:p w:rsidR="003D5712" w:rsidRDefault="003D5712" w:rsidP="003D5712">
      <w:pPr>
        <w:jc w:val="left"/>
        <w:rPr>
          <w:szCs w:val="24"/>
          <w:lang w:val="en-US"/>
        </w:rPr>
      </w:pPr>
    </w:p>
    <w:p w:rsidR="003D5712" w:rsidRDefault="003D5712" w:rsidP="003D5712">
      <w:pPr>
        <w:jc w:val="left"/>
        <w:rPr>
          <w:szCs w:val="24"/>
          <w:lang w:val="en-US"/>
        </w:rPr>
      </w:pPr>
    </w:p>
    <w:p w:rsidR="003D5712" w:rsidRDefault="003D5712" w:rsidP="003D5712">
      <w:pPr>
        <w:rPr>
          <w:szCs w:val="24"/>
          <w:lang w:val="en-US"/>
        </w:rPr>
      </w:pPr>
      <w:r>
        <w:rPr>
          <w:szCs w:val="24"/>
          <w:lang w:val="en-US"/>
        </w:rPr>
        <w:br w:type="page"/>
      </w:r>
    </w:p>
    <w:p w:rsidR="003D5712" w:rsidRDefault="003D5712" w:rsidP="003D5712">
      <w:pPr>
        <w:jc w:val="center"/>
        <w:rPr>
          <w:b/>
          <w:szCs w:val="24"/>
          <w:lang w:val="en-US"/>
        </w:rPr>
      </w:pPr>
    </w:p>
    <w:p w:rsidR="003D5712" w:rsidRPr="009F41AC" w:rsidRDefault="003D5712" w:rsidP="003D5712">
      <w:pPr>
        <w:jc w:val="center"/>
        <w:rPr>
          <w:b/>
          <w:szCs w:val="24"/>
          <w:lang w:val="en-US"/>
        </w:rPr>
      </w:pPr>
      <w:r w:rsidRPr="009F41AC">
        <w:rPr>
          <w:b/>
          <w:szCs w:val="24"/>
          <w:lang w:val="en-US"/>
        </w:rPr>
        <w:t>Table 4: Distribution of the speed proportion variable on arterial roads</w:t>
      </w:r>
    </w:p>
    <w:p w:rsidR="003D5712" w:rsidRDefault="003D5712" w:rsidP="003D5712">
      <w:pPr>
        <w:rPr>
          <w:rFonts w:eastAsia="Calibri" w:cs="Times New Roman"/>
          <w:b/>
          <w:bCs/>
          <w:szCs w:val="24"/>
        </w:rPr>
      </w:pPr>
    </w:p>
    <w:p w:rsidR="003D5712" w:rsidRDefault="003D5712" w:rsidP="003D5712">
      <w:pPr>
        <w:rPr>
          <w:rFonts w:eastAsia="Calibri" w:cs="Times New Roman"/>
          <w:b/>
          <w:bCs/>
          <w:szCs w:val="24"/>
        </w:rPr>
      </w:pPr>
    </w:p>
    <w:p w:rsidR="003D5712" w:rsidRDefault="003D5712" w:rsidP="003D5712">
      <w:pPr>
        <w:rPr>
          <w:rFonts w:eastAsia="Calibri" w:cs="Times New Roman"/>
          <w:b/>
          <w:bCs/>
          <w:szCs w:val="24"/>
        </w:rPr>
      </w:pPr>
    </w:p>
    <w:tbl>
      <w:tblPr>
        <w:tblW w:w="14367"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1275"/>
        <w:gridCol w:w="1275"/>
        <w:gridCol w:w="1275"/>
        <w:gridCol w:w="1275"/>
        <w:gridCol w:w="1275"/>
        <w:gridCol w:w="1275"/>
        <w:gridCol w:w="1275"/>
        <w:gridCol w:w="1275"/>
        <w:gridCol w:w="1275"/>
        <w:gridCol w:w="1275"/>
      </w:tblGrid>
      <w:tr w:rsidR="003D5712" w:rsidRPr="0005154B" w:rsidTr="00117628">
        <w:trPr>
          <w:trHeight w:val="635"/>
          <w:jc w:val="center"/>
        </w:trPr>
        <w:tc>
          <w:tcPr>
            <w:tcW w:w="1617" w:type="dxa"/>
            <w:shd w:val="clear" w:color="auto" w:fill="auto"/>
            <w:noWrap/>
            <w:vAlign w:val="center"/>
            <w:hideMark/>
          </w:tcPr>
          <w:p w:rsidR="003D5712" w:rsidRPr="00845255" w:rsidRDefault="003D5712" w:rsidP="00117628">
            <w:pPr>
              <w:jc w:val="center"/>
              <w:rPr>
                <w:rFonts w:eastAsia="Times New Roman" w:cs="Times New Roman"/>
                <w:b/>
                <w:bCs/>
                <w:color w:val="000000"/>
                <w:szCs w:val="24"/>
                <w:lang w:eastAsia="en-CA"/>
              </w:rPr>
            </w:pPr>
          </w:p>
        </w:tc>
        <w:tc>
          <w:tcPr>
            <w:tcW w:w="1275"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 20 </w:t>
            </w:r>
            <w:proofErr w:type="spellStart"/>
            <w:r w:rsidRPr="00845255">
              <w:rPr>
                <w:rFonts w:eastAsia="Times New Roman" w:cs="Times New Roman"/>
                <w:b/>
                <w:color w:val="000000"/>
                <w:szCs w:val="24"/>
                <w:lang w:eastAsia="en-CA"/>
              </w:rPr>
              <w:t>kmph</w:t>
            </w:r>
            <w:proofErr w:type="spellEnd"/>
          </w:p>
        </w:tc>
        <w:tc>
          <w:tcPr>
            <w:tcW w:w="1275"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20 – 30 </w:t>
            </w:r>
            <w:proofErr w:type="spellStart"/>
            <w:r w:rsidRPr="00845255">
              <w:rPr>
                <w:rFonts w:eastAsia="Times New Roman" w:cs="Times New Roman"/>
                <w:b/>
                <w:color w:val="000000"/>
                <w:szCs w:val="24"/>
                <w:lang w:eastAsia="en-CA"/>
              </w:rPr>
              <w:t>kmph</w:t>
            </w:r>
            <w:proofErr w:type="spellEnd"/>
          </w:p>
        </w:tc>
        <w:tc>
          <w:tcPr>
            <w:tcW w:w="1275"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30 – 40 </w:t>
            </w:r>
            <w:proofErr w:type="spellStart"/>
            <w:r w:rsidRPr="00845255">
              <w:rPr>
                <w:rFonts w:eastAsia="Times New Roman" w:cs="Times New Roman"/>
                <w:b/>
                <w:color w:val="000000"/>
                <w:szCs w:val="24"/>
                <w:lang w:eastAsia="en-CA"/>
              </w:rPr>
              <w:t>kmph</w:t>
            </w:r>
            <w:proofErr w:type="spellEnd"/>
          </w:p>
        </w:tc>
        <w:tc>
          <w:tcPr>
            <w:tcW w:w="1275"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40 – 50 </w:t>
            </w:r>
            <w:proofErr w:type="spellStart"/>
            <w:r w:rsidRPr="00845255">
              <w:rPr>
                <w:rFonts w:eastAsia="Times New Roman" w:cs="Times New Roman"/>
                <w:b/>
                <w:color w:val="000000"/>
                <w:szCs w:val="24"/>
                <w:lang w:eastAsia="en-CA"/>
              </w:rPr>
              <w:t>kmph</w:t>
            </w:r>
            <w:proofErr w:type="spellEnd"/>
          </w:p>
        </w:tc>
        <w:tc>
          <w:tcPr>
            <w:tcW w:w="1275"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50 – 60 </w:t>
            </w:r>
            <w:proofErr w:type="spellStart"/>
            <w:r w:rsidRPr="00845255">
              <w:rPr>
                <w:rFonts w:eastAsia="Times New Roman" w:cs="Times New Roman"/>
                <w:b/>
                <w:color w:val="000000"/>
                <w:szCs w:val="24"/>
                <w:lang w:eastAsia="en-CA"/>
              </w:rPr>
              <w:t>kmph</w:t>
            </w:r>
            <w:proofErr w:type="spellEnd"/>
          </w:p>
        </w:tc>
        <w:tc>
          <w:tcPr>
            <w:tcW w:w="1275"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60 – 70 </w:t>
            </w:r>
            <w:proofErr w:type="spellStart"/>
            <w:r w:rsidRPr="00845255">
              <w:rPr>
                <w:rFonts w:eastAsia="Times New Roman" w:cs="Times New Roman"/>
                <w:b/>
                <w:color w:val="000000"/>
                <w:szCs w:val="24"/>
                <w:lang w:eastAsia="en-CA"/>
              </w:rPr>
              <w:t>kmph</w:t>
            </w:r>
            <w:proofErr w:type="spellEnd"/>
          </w:p>
        </w:tc>
        <w:tc>
          <w:tcPr>
            <w:tcW w:w="1275"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70 – 80 </w:t>
            </w:r>
            <w:proofErr w:type="spellStart"/>
            <w:r w:rsidRPr="00845255">
              <w:rPr>
                <w:rFonts w:eastAsia="Times New Roman" w:cs="Times New Roman"/>
                <w:b/>
                <w:color w:val="000000"/>
                <w:szCs w:val="24"/>
                <w:lang w:eastAsia="en-CA"/>
              </w:rPr>
              <w:t>kmph</w:t>
            </w:r>
            <w:proofErr w:type="spellEnd"/>
          </w:p>
        </w:tc>
        <w:tc>
          <w:tcPr>
            <w:tcW w:w="1275"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80 – 90 </w:t>
            </w:r>
            <w:proofErr w:type="spellStart"/>
            <w:r w:rsidRPr="00845255">
              <w:rPr>
                <w:rFonts w:eastAsia="Times New Roman" w:cs="Times New Roman"/>
                <w:b/>
                <w:color w:val="000000"/>
                <w:szCs w:val="24"/>
                <w:lang w:eastAsia="en-CA"/>
              </w:rPr>
              <w:t>kmph</w:t>
            </w:r>
            <w:proofErr w:type="spellEnd"/>
          </w:p>
        </w:tc>
        <w:tc>
          <w:tcPr>
            <w:tcW w:w="1275"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90 – 120 </w:t>
            </w:r>
            <w:proofErr w:type="spellStart"/>
            <w:r w:rsidRPr="00845255">
              <w:rPr>
                <w:rFonts w:eastAsia="Times New Roman" w:cs="Times New Roman"/>
                <w:b/>
                <w:color w:val="000000"/>
                <w:szCs w:val="24"/>
                <w:lang w:eastAsia="en-CA"/>
              </w:rPr>
              <w:t>kmph</w:t>
            </w:r>
            <w:proofErr w:type="spellEnd"/>
          </w:p>
        </w:tc>
        <w:tc>
          <w:tcPr>
            <w:tcW w:w="1275" w:type="dxa"/>
            <w:shd w:val="clear" w:color="auto" w:fill="auto"/>
            <w:noWrap/>
            <w:vAlign w:val="center"/>
            <w:hideMark/>
          </w:tcPr>
          <w:p w:rsidR="003D5712" w:rsidRPr="00845255" w:rsidRDefault="003D5712" w:rsidP="00117628">
            <w:pPr>
              <w:jc w:val="center"/>
              <w:rPr>
                <w:rFonts w:eastAsia="Times New Roman" w:cs="Times New Roman"/>
                <w:b/>
                <w:color w:val="000000"/>
                <w:szCs w:val="24"/>
                <w:lang w:eastAsia="en-CA"/>
              </w:rPr>
            </w:pPr>
            <w:r w:rsidRPr="00845255">
              <w:rPr>
                <w:rFonts w:eastAsia="Times New Roman" w:cs="Times New Roman"/>
                <w:b/>
                <w:color w:val="000000"/>
                <w:szCs w:val="24"/>
                <w:lang w:eastAsia="en-CA"/>
              </w:rPr>
              <w:t xml:space="preserve">&gt; 120 </w:t>
            </w:r>
            <w:proofErr w:type="spellStart"/>
            <w:r w:rsidRPr="00845255">
              <w:rPr>
                <w:rFonts w:eastAsia="Times New Roman" w:cs="Times New Roman"/>
                <w:b/>
                <w:color w:val="000000"/>
                <w:szCs w:val="24"/>
                <w:lang w:eastAsia="en-CA"/>
              </w:rPr>
              <w:t>kmph</w:t>
            </w:r>
            <w:proofErr w:type="spellEnd"/>
          </w:p>
        </w:tc>
      </w:tr>
      <w:tr w:rsidR="003D5712" w:rsidRPr="0005154B" w:rsidTr="00117628">
        <w:trPr>
          <w:trHeight w:val="635"/>
          <w:jc w:val="center"/>
        </w:trPr>
        <w:tc>
          <w:tcPr>
            <w:tcW w:w="1617" w:type="dxa"/>
            <w:shd w:val="clear" w:color="auto" w:fill="auto"/>
            <w:noWrap/>
            <w:vAlign w:val="center"/>
            <w:hideMark/>
          </w:tcPr>
          <w:p w:rsidR="003D5712" w:rsidRPr="00845255" w:rsidRDefault="003D5712" w:rsidP="00117628">
            <w:pPr>
              <w:jc w:val="center"/>
              <w:rPr>
                <w:rFonts w:eastAsia="Times New Roman" w:cs="Times New Roman"/>
                <w:b/>
                <w:bCs/>
                <w:color w:val="000000"/>
                <w:szCs w:val="24"/>
                <w:lang w:eastAsia="en-CA"/>
              </w:rPr>
            </w:pPr>
            <w:r w:rsidRPr="00845255">
              <w:rPr>
                <w:rFonts w:eastAsia="Times New Roman" w:cs="Times New Roman"/>
                <w:b/>
                <w:bCs/>
                <w:color w:val="000000"/>
                <w:szCs w:val="24"/>
                <w:lang w:eastAsia="en-CA"/>
              </w:rPr>
              <w:t>Overall</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22.9</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16.6</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17.9</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15.8</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11.2</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6.8</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3.7</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2.3</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1.7</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1.2</w:t>
            </w:r>
          </w:p>
        </w:tc>
      </w:tr>
      <w:tr w:rsidR="003D5712" w:rsidRPr="0005154B" w:rsidTr="00117628">
        <w:trPr>
          <w:trHeight w:val="635"/>
          <w:jc w:val="center"/>
        </w:trPr>
        <w:tc>
          <w:tcPr>
            <w:tcW w:w="1617" w:type="dxa"/>
            <w:shd w:val="clear" w:color="auto" w:fill="auto"/>
            <w:noWrap/>
            <w:vAlign w:val="center"/>
            <w:hideMark/>
          </w:tcPr>
          <w:p w:rsidR="003D5712" w:rsidRPr="00845255" w:rsidRDefault="003D5712" w:rsidP="00117628">
            <w:pPr>
              <w:jc w:val="center"/>
              <w:rPr>
                <w:rFonts w:eastAsia="Times New Roman" w:cs="Times New Roman"/>
                <w:b/>
                <w:bCs/>
                <w:color w:val="000000"/>
                <w:szCs w:val="24"/>
                <w:lang w:eastAsia="en-CA"/>
              </w:rPr>
            </w:pPr>
            <w:r w:rsidRPr="00845255">
              <w:rPr>
                <w:rFonts w:eastAsia="Times New Roman" w:cs="Times New Roman"/>
                <w:b/>
                <w:bCs/>
                <w:color w:val="000000"/>
                <w:szCs w:val="24"/>
                <w:lang w:eastAsia="en-CA"/>
              </w:rPr>
              <w:t>6am-10am</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23.3</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16.6</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17.2</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16.5</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11.7</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6.6</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3.2</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2.0</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1.4</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1.5</w:t>
            </w:r>
          </w:p>
        </w:tc>
      </w:tr>
      <w:tr w:rsidR="003D5712" w:rsidRPr="0005154B" w:rsidTr="00117628">
        <w:trPr>
          <w:trHeight w:val="635"/>
          <w:jc w:val="center"/>
        </w:trPr>
        <w:tc>
          <w:tcPr>
            <w:tcW w:w="1617" w:type="dxa"/>
            <w:shd w:val="clear" w:color="auto" w:fill="auto"/>
            <w:noWrap/>
            <w:vAlign w:val="center"/>
            <w:hideMark/>
          </w:tcPr>
          <w:p w:rsidR="003D5712" w:rsidRPr="00845255" w:rsidRDefault="003D5712" w:rsidP="00117628">
            <w:pPr>
              <w:jc w:val="center"/>
              <w:rPr>
                <w:rFonts w:eastAsia="Times New Roman" w:cs="Times New Roman"/>
                <w:b/>
                <w:bCs/>
                <w:color w:val="000000"/>
                <w:szCs w:val="24"/>
                <w:lang w:eastAsia="en-CA"/>
              </w:rPr>
            </w:pPr>
            <w:r w:rsidRPr="00845255">
              <w:rPr>
                <w:rFonts w:eastAsia="Times New Roman" w:cs="Times New Roman"/>
                <w:b/>
                <w:bCs/>
                <w:color w:val="000000"/>
                <w:szCs w:val="24"/>
                <w:lang w:eastAsia="en-CA"/>
              </w:rPr>
              <w:t>10am-3pm</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22.1</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16.9</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19.0</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15.7</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11.4</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6.6</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3.5</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2.0</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1.7</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1.1</w:t>
            </w:r>
          </w:p>
        </w:tc>
      </w:tr>
      <w:tr w:rsidR="003D5712" w:rsidRPr="0005154B" w:rsidTr="00117628">
        <w:trPr>
          <w:trHeight w:val="635"/>
          <w:jc w:val="center"/>
        </w:trPr>
        <w:tc>
          <w:tcPr>
            <w:tcW w:w="1617" w:type="dxa"/>
            <w:shd w:val="clear" w:color="auto" w:fill="auto"/>
            <w:noWrap/>
            <w:vAlign w:val="center"/>
            <w:hideMark/>
          </w:tcPr>
          <w:p w:rsidR="003D5712" w:rsidRPr="00845255" w:rsidRDefault="003D5712" w:rsidP="00117628">
            <w:pPr>
              <w:jc w:val="center"/>
              <w:rPr>
                <w:rFonts w:eastAsia="Times New Roman" w:cs="Times New Roman"/>
                <w:b/>
                <w:bCs/>
                <w:color w:val="000000"/>
                <w:szCs w:val="24"/>
                <w:lang w:eastAsia="en-CA"/>
              </w:rPr>
            </w:pPr>
            <w:r w:rsidRPr="00845255">
              <w:rPr>
                <w:rFonts w:eastAsia="Times New Roman" w:cs="Times New Roman"/>
                <w:b/>
                <w:bCs/>
                <w:color w:val="000000"/>
                <w:szCs w:val="24"/>
                <w:lang w:eastAsia="en-CA"/>
              </w:rPr>
              <w:t>3pm-7pm</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22.3</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17.3</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19.1</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15.8</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10.8</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6.2</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3.4</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2.1</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1.6</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1.4</w:t>
            </w:r>
          </w:p>
        </w:tc>
      </w:tr>
      <w:tr w:rsidR="003D5712" w:rsidRPr="0005154B" w:rsidTr="00117628">
        <w:trPr>
          <w:trHeight w:val="635"/>
          <w:jc w:val="center"/>
        </w:trPr>
        <w:tc>
          <w:tcPr>
            <w:tcW w:w="1617" w:type="dxa"/>
            <w:shd w:val="clear" w:color="auto" w:fill="auto"/>
            <w:noWrap/>
            <w:vAlign w:val="center"/>
            <w:hideMark/>
          </w:tcPr>
          <w:p w:rsidR="003D5712" w:rsidRPr="00845255" w:rsidRDefault="003D5712" w:rsidP="00117628">
            <w:pPr>
              <w:jc w:val="center"/>
              <w:rPr>
                <w:rFonts w:eastAsia="Times New Roman" w:cs="Times New Roman"/>
                <w:b/>
                <w:bCs/>
                <w:color w:val="000000"/>
                <w:szCs w:val="24"/>
                <w:lang w:eastAsia="en-CA"/>
              </w:rPr>
            </w:pPr>
            <w:r w:rsidRPr="00845255">
              <w:rPr>
                <w:rFonts w:eastAsia="Times New Roman" w:cs="Times New Roman"/>
                <w:b/>
                <w:bCs/>
                <w:color w:val="000000"/>
                <w:szCs w:val="24"/>
                <w:lang w:eastAsia="en-CA"/>
              </w:rPr>
              <w:t>7pm-12am</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23.3</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16.9</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18.1</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15.2</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10.8</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6.6</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3.5</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2.4</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2.0</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1.2</w:t>
            </w:r>
          </w:p>
        </w:tc>
      </w:tr>
      <w:tr w:rsidR="003D5712" w:rsidRPr="0005154B" w:rsidTr="00117628">
        <w:trPr>
          <w:trHeight w:val="635"/>
          <w:jc w:val="center"/>
        </w:trPr>
        <w:tc>
          <w:tcPr>
            <w:tcW w:w="1617" w:type="dxa"/>
            <w:shd w:val="clear" w:color="auto" w:fill="auto"/>
            <w:noWrap/>
            <w:vAlign w:val="center"/>
            <w:hideMark/>
          </w:tcPr>
          <w:p w:rsidR="003D5712" w:rsidRPr="00845255" w:rsidRDefault="003D5712" w:rsidP="00117628">
            <w:pPr>
              <w:jc w:val="center"/>
              <w:rPr>
                <w:rFonts w:eastAsia="Times New Roman" w:cs="Times New Roman"/>
                <w:b/>
                <w:bCs/>
                <w:color w:val="000000"/>
                <w:szCs w:val="24"/>
                <w:lang w:eastAsia="en-CA"/>
              </w:rPr>
            </w:pPr>
            <w:r w:rsidRPr="00845255">
              <w:rPr>
                <w:rFonts w:eastAsia="Times New Roman" w:cs="Times New Roman"/>
                <w:b/>
                <w:bCs/>
                <w:color w:val="000000"/>
                <w:szCs w:val="24"/>
                <w:lang w:eastAsia="en-CA"/>
              </w:rPr>
              <w:t>12am-6am</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23.4</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15.1</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16.1</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15.8</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11.4</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8.0</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4.6</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2.7</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1.9</w:t>
            </w:r>
          </w:p>
        </w:tc>
        <w:tc>
          <w:tcPr>
            <w:tcW w:w="1275" w:type="dxa"/>
            <w:shd w:val="clear" w:color="auto" w:fill="auto"/>
            <w:noWrap/>
            <w:vAlign w:val="center"/>
            <w:hideMark/>
          </w:tcPr>
          <w:p w:rsidR="003D5712" w:rsidRPr="00845255" w:rsidRDefault="003D5712" w:rsidP="00117628">
            <w:pPr>
              <w:jc w:val="center"/>
              <w:rPr>
                <w:rFonts w:eastAsia="Times New Roman" w:cs="Times New Roman"/>
                <w:color w:val="000000"/>
                <w:szCs w:val="24"/>
                <w:lang w:eastAsia="en-CA"/>
              </w:rPr>
            </w:pPr>
            <w:r w:rsidRPr="00845255">
              <w:rPr>
                <w:rFonts w:eastAsia="Times New Roman" w:cs="Times New Roman"/>
                <w:color w:val="000000"/>
                <w:szCs w:val="24"/>
                <w:lang w:eastAsia="en-CA"/>
              </w:rPr>
              <w:t>1.0</w:t>
            </w:r>
          </w:p>
        </w:tc>
      </w:tr>
    </w:tbl>
    <w:p w:rsidR="003D5712" w:rsidRDefault="003D5712" w:rsidP="003D5712">
      <w:pPr>
        <w:rPr>
          <w:rFonts w:eastAsia="Calibri" w:cs="Times New Roman"/>
          <w:b/>
          <w:bCs/>
          <w:szCs w:val="24"/>
        </w:rPr>
      </w:pPr>
      <w:r>
        <w:rPr>
          <w:szCs w:val="24"/>
        </w:rPr>
        <w:br w:type="page"/>
      </w:r>
    </w:p>
    <w:p w:rsidR="003D5712" w:rsidRDefault="003D5712" w:rsidP="003D5712">
      <w:pPr>
        <w:pStyle w:val="Caption"/>
        <w:jc w:val="center"/>
        <w:rPr>
          <w:rFonts w:ascii="Times New Roman" w:hAnsi="Times New Roman"/>
          <w:sz w:val="24"/>
          <w:szCs w:val="24"/>
        </w:rPr>
        <w:sectPr w:rsidR="003D5712" w:rsidSect="00E15648">
          <w:pgSz w:w="15840" w:h="12240" w:orient="landscape"/>
          <w:pgMar w:top="1440" w:right="1440" w:bottom="1440" w:left="1440" w:header="709" w:footer="709" w:gutter="0"/>
          <w:cols w:space="708"/>
          <w:docGrid w:linePitch="360"/>
        </w:sectPr>
      </w:pPr>
    </w:p>
    <w:p w:rsidR="003D5712" w:rsidRPr="00CD479A" w:rsidRDefault="003D5712" w:rsidP="003D5712">
      <w:pPr>
        <w:pStyle w:val="Caption"/>
        <w:jc w:val="center"/>
        <w:rPr>
          <w:rFonts w:ascii="Times New Roman" w:hAnsi="Times New Roman"/>
          <w:sz w:val="24"/>
          <w:szCs w:val="24"/>
          <w:lang w:val="en-US"/>
        </w:rPr>
      </w:pPr>
      <w:r w:rsidRPr="00CD479A">
        <w:rPr>
          <w:rFonts w:ascii="Times New Roman" w:hAnsi="Times New Roman"/>
          <w:sz w:val="24"/>
          <w:szCs w:val="24"/>
        </w:rPr>
        <w:lastRenderedPageBreak/>
        <w:t>Table</w:t>
      </w:r>
      <w:r>
        <w:rPr>
          <w:rFonts w:ascii="Times New Roman" w:hAnsi="Times New Roman"/>
          <w:sz w:val="24"/>
          <w:szCs w:val="24"/>
        </w:rPr>
        <w:t xml:space="preserve"> 5</w:t>
      </w:r>
      <w:r w:rsidRPr="00CD479A">
        <w:rPr>
          <w:rFonts w:ascii="Times New Roman" w:hAnsi="Times New Roman"/>
          <w:sz w:val="24"/>
          <w:szCs w:val="24"/>
        </w:rPr>
        <w:t xml:space="preserve">: </w:t>
      </w:r>
      <w:r w:rsidRPr="008731A2">
        <w:rPr>
          <w:rFonts w:ascii="Times New Roman" w:hAnsi="Times New Roman"/>
          <w:sz w:val="24"/>
          <w:szCs w:val="24"/>
        </w:rPr>
        <w:t>PMOPFS</w:t>
      </w:r>
      <w:r w:rsidRPr="00CD479A">
        <w:rPr>
          <w:rFonts w:ascii="Times New Roman" w:hAnsi="Times New Roman"/>
          <w:sz w:val="24"/>
          <w:szCs w:val="24"/>
        </w:rPr>
        <w:t xml:space="preserve"> </w:t>
      </w:r>
      <w:r>
        <w:rPr>
          <w:rFonts w:ascii="Times New Roman" w:hAnsi="Times New Roman"/>
          <w:sz w:val="24"/>
          <w:szCs w:val="24"/>
        </w:rPr>
        <w:t>Model estimates for Local roads</w:t>
      </w:r>
    </w:p>
    <w:tbl>
      <w:tblPr>
        <w:tblW w:w="7988" w:type="dxa"/>
        <w:jc w:val="center"/>
        <w:tblInd w:w="93" w:type="dxa"/>
        <w:tblLook w:val="04A0" w:firstRow="1" w:lastRow="0" w:firstColumn="1" w:lastColumn="0" w:noHBand="0" w:noVBand="1"/>
      </w:tblPr>
      <w:tblGrid>
        <w:gridCol w:w="4517"/>
        <w:gridCol w:w="1943"/>
        <w:gridCol w:w="1528"/>
      </w:tblGrid>
      <w:tr w:rsidR="003D5712" w:rsidRPr="00CD479A" w:rsidTr="00117628">
        <w:trPr>
          <w:trHeight w:val="332"/>
          <w:jc w:val="center"/>
        </w:trPr>
        <w:tc>
          <w:tcPr>
            <w:tcW w:w="4517" w:type="dxa"/>
            <w:tcBorders>
              <w:top w:val="double" w:sz="4" w:space="0" w:color="auto"/>
              <w:left w:val="double" w:sz="4" w:space="0" w:color="auto"/>
              <w:bottom w:val="single" w:sz="8" w:space="0" w:color="auto"/>
              <w:right w:val="single" w:sz="8" w:space="0" w:color="auto"/>
            </w:tcBorders>
            <w:shd w:val="clear" w:color="auto" w:fill="auto"/>
            <w:noWrap/>
            <w:vAlign w:val="bottom"/>
            <w:hideMark/>
          </w:tcPr>
          <w:p w:rsidR="003D5712" w:rsidRPr="00CD479A" w:rsidRDefault="003D5712" w:rsidP="00117628">
            <w:pPr>
              <w:rPr>
                <w:rFonts w:eastAsia="Times New Roman"/>
                <w:b/>
                <w:bCs/>
                <w:color w:val="000000"/>
                <w:szCs w:val="24"/>
                <w:lang w:eastAsia="en-CA"/>
              </w:rPr>
            </w:pPr>
            <w:r w:rsidRPr="00CD479A">
              <w:rPr>
                <w:rFonts w:eastAsia="Times New Roman"/>
                <w:b/>
                <w:bCs/>
                <w:color w:val="000000"/>
                <w:szCs w:val="24"/>
                <w:lang w:eastAsia="en-CA"/>
              </w:rPr>
              <w:t>Explanatory Variables</w:t>
            </w:r>
          </w:p>
        </w:tc>
        <w:tc>
          <w:tcPr>
            <w:tcW w:w="1943" w:type="dxa"/>
            <w:tcBorders>
              <w:top w:val="double" w:sz="4" w:space="0" w:color="auto"/>
              <w:left w:val="nil"/>
              <w:bottom w:val="single" w:sz="8" w:space="0" w:color="auto"/>
              <w:right w:val="single" w:sz="8" w:space="0" w:color="auto"/>
            </w:tcBorders>
            <w:shd w:val="clear" w:color="auto" w:fill="auto"/>
            <w:noWrap/>
            <w:vAlign w:val="bottom"/>
            <w:hideMark/>
          </w:tcPr>
          <w:p w:rsidR="003D5712" w:rsidRPr="00CD479A" w:rsidRDefault="003D5712" w:rsidP="00117628">
            <w:pPr>
              <w:jc w:val="center"/>
              <w:rPr>
                <w:rFonts w:eastAsia="Times New Roman"/>
                <w:b/>
                <w:bCs/>
                <w:color w:val="000000"/>
                <w:szCs w:val="24"/>
                <w:lang w:eastAsia="en-CA"/>
              </w:rPr>
            </w:pPr>
            <w:r w:rsidRPr="00CD479A">
              <w:rPr>
                <w:rFonts w:eastAsia="Times New Roman"/>
                <w:b/>
                <w:bCs/>
                <w:color w:val="000000"/>
                <w:szCs w:val="24"/>
                <w:lang w:eastAsia="en-CA"/>
              </w:rPr>
              <w:t>Coefficient</w:t>
            </w:r>
          </w:p>
        </w:tc>
        <w:tc>
          <w:tcPr>
            <w:tcW w:w="1528" w:type="dxa"/>
            <w:tcBorders>
              <w:top w:val="double" w:sz="4" w:space="0" w:color="auto"/>
              <w:left w:val="nil"/>
              <w:bottom w:val="single" w:sz="8" w:space="0" w:color="auto"/>
              <w:right w:val="double" w:sz="4" w:space="0" w:color="auto"/>
            </w:tcBorders>
            <w:shd w:val="clear" w:color="auto" w:fill="auto"/>
            <w:noWrap/>
            <w:vAlign w:val="bottom"/>
            <w:hideMark/>
          </w:tcPr>
          <w:p w:rsidR="003D5712" w:rsidRPr="00CD479A" w:rsidRDefault="003D5712" w:rsidP="00117628">
            <w:pPr>
              <w:jc w:val="center"/>
              <w:rPr>
                <w:rFonts w:eastAsia="Times New Roman"/>
                <w:b/>
                <w:bCs/>
                <w:color w:val="000000"/>
                <w:szCs w:val="24"/>
                <w:lang w:eastAsia="en-CA"/>
              </w:rPr>
            </w:pPr>
            <w:r w:rsidRPr="00CD479A">
              <w:rPr>
                <w:rFonts w:eastAsia="Times New Roman"/>
                <w:b/>
                <w:bCs/>
                <w:color w:val="000000"/>
                <w:szCs w:val="24"/>
                <w:lang w:eastAsia="en-CA"/>
              </w:rPr>
              <w:t>t-stat</w:t>
            </w:r>
          </w:p>
        </w:tc>
      </w:tr>
      <w:tr w:rsidR="003D5712" w:rsidRPr="00CD479A" w:rsidTr="00117628">
        <w:trPr>
          <w:trHeight w:val="332"/>
          <w:jc w:val="center"/>
        </w:trPr>
        <w:tc>
          <w:tcPr>
            <w:tcW w:w="4517" w:type="dxa"/>
            <w:tcBorders>
              <w:top w:val="nil"/>
              <w:left w:val="double" w:sz="4" w:space="0" w:color="auto"/>
              <w:bottom w:val="nil"/>
              <w:right w:val="single" w:sz="8" w:space="0" w:color="auto"/>
            </w:tcBorders>
            <w:shd w:val="clear" w:color="auto" w:fill="auto"/>
            <w:noWrap/>
            <w:vAlign w:val="center"/>
            <w:hideMark/>
          </w:tcPr>
          <w:p w:rsidR="003D5712" w:rsidRPr="00CD479A" w:rsidRDefault="003D5712" w:rsidP="00117628">
            <w:pPr>
              <w:rPr>
                <w:rFonts w:eastAsia="Times New Roman"/>
                <w:color w:val="000000"/>
                <w:szCs w:val="24"/>
                <w:u w:val="single"/>
                <w:lang w:eastAsia="en-CA"/>
              </w:rPr>
            </w:pPr>
            <w:r w:rsidRPr="00CD479A">
              <w:rPr>
                <w:rFonts w:eastAsia="Times New Roman"/>
                <w:color w:val="000000"/>
                <w:szCs w:val="24"/>
                <w:u w:val="single"/>
                <w:lang w:eastAsia="en-CA"/>
              </w:rPr>
              <w:t>Street Characteristics</w:t>
            </w:r>
          </w:p>
        </w:tc>
        <w:tc>
          <w:tcPr>
            <w:tcW w:w="1943" w:type="dxa"/>
            <w:tcBorders>
              <w:top w:val="nil"/>
              <w:left w:val="nil"/>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b/>
                <w:bCs/>
                <w:color w:val="000000"/>
                <w:szCs w:val="24"/>
                <w:lang w:eastAsia="en-CA"/>
              </w:rPr>
            </w:pP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b/>
                <w:bCs/>
                <w:color w:val="000000"/>
                <w:szCs w:val="24"/>
                <w:lang w:eastAsia="en-CA"/>
              </w:rPr>
            </w:pP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vAlign w:val="bottom"/>
            <w:hideMark/>
          </w:tcPr>
          <w:p w:rsidR="003D5712" w:rsidRPr="00CD479A" w:rsidRDefault="003D5712" w:rsidP="00117628">
            <w:pPr>
              <w:rPr>
                <w:rFonts w:eastAsia="Times New Roman"/>
                <w:i/>
                <w:iCs/>
                <w:color w:val="000000"/>
                <w:szCs w:val="24"/>
                <w:lang w:eastAsia="en-CA"/>
              </w:rPr>
            </w:pPr>
            <w:r w:rsidRPr="00CD479A">
              <w:rPr>
                <w:rFonts w:eastAsia="Times New Roman"/>
                <w:i/>
                <w:iCs/>
                <w:color w:val="000000"/>
                <w:szCs w:val="24"/>
                <w:lang w:eastAsia="en-CA"/>
              </w:rPr>
              <w:t xml:space="preserve">    Number of lanes</w:t>
            </w:r>
          </w:p>
        </w:tc>
        <w:tc>
          <w:tcPr>
            <w:tcW w:w="1943" w:type="dxa"/>
            <w:tcBorders>
              <w:top w:val="nil"/>
              <w:left w:val="single" w:sz="8" w:space="0" w:color="auto"/>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0.791</w:t>
            </w: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5.37</w:t>
            </w: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vAlign w:val="bottom"/>
            <w:hideMark/>
          </w:tcPr>
          <w:p w:rsidR="003D5712" w:rsidRPr="00CD479A" w:rsidRDefault="003D5712" w:rsidP="00117628">
            <w:pPr>
              <w:rPr>
                <w:rFonts w:eastAsia="Times New Roman"/>
                <w:i/>
                <w:iCs/>
                <w:color w:val="000000"/>
                <w:szCs w:val="24"/>
                <w:lang w:eastAsia="en-CA"/>
              </w:rPr>
            </w:pPr>
            <w:r w:rsidRPr="00CD479A">
              <w:rPr>
                <w:rFonts w:eastAsia="Times New Roman"/>
                <w:i/>
                <w:iCs/>
                <w:color w:val="000000"/>
                <w:szCs w:val="24"/>
                <w:lang w:eastAsia="en-CA"/>
              </w:rPr>
              <w:t xml:space="preserve">    </w:t>
            </w:r>
            <w:r>
              <w:rPr>
                <w:rFonts w:eastAsia="Times New Roman"/>
                <w:i/>
                <w:iCs/>
                <w:color w:val="000000"/>
                <w:szCs w:val="24"/>
                <w:lang w:eastAsia="en-CA"/>
              </w:rPr>
              <w:t xml:space="preserve">Number of sides </w:t>
            </w:r>
            <w:r w:rsidRPr="00CD479A">
              <w:rPr>
                <w:rFonts w:eastAsia="Times New Roman"/>
                <w:i/>
                <w:iCs/>
                <w:color w:val="000000"/>
                <w:szCs w:val="24"/>
                <w:lang w:eastAsia="en-CA"/>
              </w:rPr>
              <w:t>parking</w:t>
            </w:r>
            <w:r>
              <w:rPr>
                <w:rFonts w:eastAsia="Times New Roman"/>
                <w:i/>
                <w:iCs/>
                <w:color w:val="000000"/>
                <w:szCs w:val="24"/>
                <w:lang w:eastAsia="en-CA"/>
              </w:rPr>
              <w:t xml:space="preserve"> is present</w:t>
            </w:r>
          </w:p>
        </w:tc>
        <w:tc>
          <w:tcPr>
            <w:tcW w:w="1943" w:type="dxa"/>
            <w:tcBorders>
              <w:top w:val="nil"/>
              <w:left w:val="single" w:sz="8" w:space="0" w:color="auto"/>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-0.203</w:t>
            </w: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-2.68</w:t>
            </w: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vAlign w:val="bottom"/>
            <w:hideMark/>
          </w:tcPr>
          <w:p w:rsidR="003D5712" w:rsidRPr="00CD479A" w:rsidRDefault="003D5712" w:rsidP="00117628">
            <w:pPr>
              <w:rPr>
                <w:rFonts w:eastAsia="Times New Roman"/>
                <w:i/>
                <w:iCs/>
                <w:color w:val="000000"/>
                <w:szCs w:val="24"/>
                <w:lang w:eastAsia="en-CA"/>
              </w:rPr>
            </w:pPr>
            <w:r w:rsidRPr="00CD479A">
              <w:rPr>
                <w:rFonts w:eastAsia="Times New Roman"/>
                <w:i/>
                <w:iCs/>
                <w:color w:val="000000"/>
                <w:szCs w:val="24"/>
                <w:lang w:eastAsia="en-CA"/>
              </w:rPr>
              <w:t xml:space="preserve">    One way street</w:t>
            </w:r>
          </w:p>
        </w:tc>
        <w:tc>
          <w:tcPr>
            <w:tcW w:w="1943" w:type="dxa"/>
            <w:tcBorders>
              <w:top w:val="nil"/>
              <w:left w:val="single" w:sz="8" w:space="0" w:color="auto"/>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-0.269</w:t>
            </w: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-1.87</w:t>
            </w: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vAlign w:val="bottom"/>
            <w:hideMark/>
          </w:tcPr>
          <w:p w:rsidR="003D5712" w:rsidRPr="00CD479A" w:rsidRDefault="003D5712" w:rsidP="00117628">
            <w:pPr>
              <w:rPr>
                <w:rFonts w:eastAsia="Times New Roman"/>
                <w:i/>
                <w:iCs/>
                <w:color w:val="000000"/>
                <w:szCs w:val="24"/>
                <w:lang w:eastAsia="en-CA"/>
              </w:rPr>
            </w:pPr>
            <w:r w:rsidRPr="00CD479A">
              <w:rPr>
                <w:rFonts w:eastAsia="Times New Roman"/>
                <w:i/>
                <w:iCs/>
                <w:color w:val="000000"/>
                <w:szCs w:val="24"/>
                <w:lang w:eastAsia="en-CA"/>
              </w:rPr>
              <w:t xml:space="preserve">    </w:t>
            </w:r>
            <w:r>
              <w:rPr>
                <w:rFonts w:eastAsia="Times New Roman"/>
                <w:i/>
                <w:iCs/>
                <w:color w:val="000000"/>
                <w:szCs w:val="24"/>
                <w:lang w:eastAsia="en-CA"/>
              </w:rPr>
              <w:t>Number</w:t>
            </w:r>
            <w:r w:rsidRPr="00CD479A">
              <w:rPr>
                <w:rFonts w:eastAsia="Times New Roman"/>
                <w:i/>
                <w:iCs/>
                <w:color w:val="000000"/>
                <w:szCs w:val="24"/>
                <w:lang w:eastAsia="en-CA"/>
              </w:rPr>
              <w:t xml:space="preserve"> of sidewalk</w:t>
            </w:r>
            <w:r>
              <w:rPr>
                <w:rFonts w:eastAsia="Times New Roman"/>
                <w:i/>
                <w:iCs/>
                <w:color w:val="000000"/>
                <w:szCs w:val="24"/>
                <w:lang w:eastAsia="en-CA"/>
              </w:rPr>
              <w:t>s</w:t>
            </w:r>
          </w:p>
        </w:tc>
        <w:tc>
          <w:tcPr>
            <w:tcW w:w="1943" w:type="dxa"/>
            <w:tcBorders>
              <w:top w:val="nil"/>
              <w:left w:val="single" w:sz="8" w:space="0" w:color="auto"/>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0.142</w:t>
            </w: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2.10</w:t>
            </w: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vAlign w:val="bottom"/>
          </w:tcPr>
          <w:p w:rsidR="003D5712" w:rsidRPr="00CD479A" w:rsidRDefault="003D5712" w:rsidP="00117628">
            <w:pPr>
              <w:rPr>
                <w:rFonts w:eastAsia="Times New Roman"/>
                <w:i/>
                <w:iCs/>
                <w:color w:val="000000"/>
                <w:szCs w:val="24"/>
                <w:lang w:eastAsia="en-CA"/>
              </w:rPr>
            </w:pPr>
            <w:r>
              <w:rPr>
                <w:rFonts w:eastAsia="Times New Roman"/>
                <w:i/>
                <w:iCs/>
                <w:color w:val="000000"/>
                <w:szCs w:val="24"/>
                <w:lang w:eastAsia="en-CA"/>
              </w:rPr>
              <w:t xml:space="preserve">      Standard Deviation</w:t>
            </w:r>
          </w:p>
        </w:tc>
        <w:tc>
          <w:tcPr>
            <w:tcW w:w="1943" w:type="dxa"/>
            <w:tcBorders>
              <w:top w:val="nil"/>
              <w:left w:val="single" w:sz="8" w:space="0" w:color="auto"/>
              <w:bottom w:val="nil"/>
              <w:right w:val="single" w:sz="8" w:space="0" w:color="auto"/>
            </w:tcBorders>
            <w:shd w:val="clear" w:color="auto" w:fill="auto"/>
            <w:noWrap/>
            <w:vAlign w:val="bottom"/>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0.121</w:t>
            </w:r>
          </w:p>
        </w:tc>
        <w:tc>
          <w:tcPr>
            <w:tcW w:w="1528" w:type="dxa"/>
            <w:tcBorders>
              <w:top w:val="nil"/>
              <w:left w:val="nil"/>
              <w:bottom w:val="nil"/>
              <w:right w:val="double" w:sz="4" w:space="0" w:color="auto"/>
            </w:tcBorders>
            <w:shd w:val="clear" w:color="auto" w:fill="auto"/>
            <w:noWrap/>
            <w:vAlign w:val="bottom"/>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2.33</w:t>
            </w: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vAlign w:val="bottom"/>
            <w:hideMark/>
          </w:tcPr>
          <w:p w:rsidR="003D5712" w:rsidRPr="00CD479A" w:rsidRDefault="003D5712" w:rsidP="00117628">
            <w:pPr>
              <w:rPr>
                <w:rFonts w:eastAsia="Times New Roman"/>
                <w:i/>
                <w:iCs/>
                <w:color w:val="000000"/>
                <w:szCs w:val="24"/>
                <w:lang w:eastAsia="en-CA"/>
              </w:rPr>
            </w:pPr>
            <w:r w:rsidRPr="00CD479A">
              <w:rPr>
                <w:rFonts w:eastAsia="Times New Roman"/>
                <w:i/>
                <w:iCs/>
                <w:color w:val="000000"/>
                <w:szCs w:val="24"/>
                <w:lang w:eastAsia="en-CA"/>
              </w:rPr>
              <w:t xml:space="preserve">    Presence of bicycle route</w:t>
            </w:r>
          </w:p>
        </w:tc>
        <w:tc>
          <w:tcPr>
            <w:tcW w:w="1943" w:type="dxa"/>
            <w:tcBorders>
              <w:top w:val="nil"/>
              <w:left w:val="single" w:sz="8" w:space="0" w:color="auto"/>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0.406</w:t>
            </w: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3.51</w:t>
            </w: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vAlign w:val="bottom"/>
            <w:hideMark/>
          </w:tcPr>
          <w:p w:rsidR="003D5712" w:rsidRPr="00CD479A" w:rsidRDefault="003D5712" w:rsidP="00117628">
            <w:pPr>
              <w:rPr>
                <w:rFonts w:eastAsia="Times New Roman"/>
                <w:i/>
                <w:iCs/>
                <w:color w:val="000000"/>
                <w:szCs w:val="24"/>
                <w:lang w:eastAsia="en-CA"/>
              </w:rPr>
            </w:pPr>
            <w:r w:rsidRPr="00CD479A">
              <w:rPr>
                <w:rFonts w:eastAsia="Times New Roman"/>
                <w:i/>
                <w:iCs/>
                <w:color w:val="000000"/>
                <w:szCs w:val="24"/>
                <w:lang w:eastAsia="en-CA"/>
              </w:rPr>
              <w:t xml:space="preserve">    Good pavement </w:t>
            </w:r>
            <w:r>
              <w:rPr>
                <w:rFonts w:eastAsia="Times New Roman"/>
                <w:i/>
                <w:iCs/>
                <w:color w:val="000000"/>
                <w:szCs w:val="24"/>
                <w:lang w:eastAsia="en-CA"/>
              </w:rPr>
              <w:t>condition</w:t>
            </w:r>
          </w:p>
        </w:tc>
        <w:tc>
          <w:tcPr>
            <w:tcW w:w="1943" w:type="dxa"/>
            <w:tcBorders>
              <w:top w:val="nil"/>
              <w:left w:val="single" w:sz="8" w:space="0" w:color="auto"/>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0.310</w:t>
            </w: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2.72</w:t>
            </w: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vAlign w:val="bottom"/>
            <w:hideMark/>
          </w:tcPr>
          <w:p w:rsidR="003D5712" w:rsidRPr="00CD479A" w:rsidRDefault="003D5712" w:rsidP="00117628">
            <w:pPr>
              <w:rPr>
                <w:rFonts w:eastAsia="Times New Roman"/>
                <w:i/>
                <w:iCs/>
                <w:color w:val="000000"/>
                <w:szCs w:val="24"/>
                <w:lang w:eastAsia="en-CA"/>
              </w:rPr>
            </w:pPr>
            <w:r w:rsidRPr="00CD479A">
              <w:rPr>
                <w:rFonts w:eastAsia="Times New Roman"/>
                <w:i/>
                <w:iCs/>
                <w:color w:val="000000"/>
                <w:szCs w:val="24"/>
                <w:lang w:eastAsia="en-CA"/>
              </w:rPr>
              <w:t xml:space="preserve">    High</w:t>
            </w:r>
            <w:r>
              <w:rPr>
                <w:rFonts w:eastAsia="Times New Roman"/>
                <w:i/>
                <w:iCs/>
                <w:color w:val="000000"/>
                <w:szCs w:val="24"/>
                <w:lang w:eastAsia="en-CA"/>
              </w:rPr>
              <w:t xml:space="preserve"> vertical</w:t>
            </w:r>
            <w:r w:rsidRPr="00CD479A">
              <w:rPr>
                <w:rFonts w:eastAsia="Times New Roman"/>
                <w:i/>
                <w:iCs/>
                <w:color w:val="000000"/>
                <w:szCs w:val="24"/>
                <w:lang w:eastAsia="en-CA"/>
              </w:rPr>
              <w:t xml:space="preserve"> grade</w:t>
            </w:r>
          </w:p>
        </w:tc>
        <w:tc>
          <w:tcPr>
            <w:tcW w:w="1943" w:type="dxa"/>
            <w:tcBorders>
              <w:top w:val="nil"/>
              <w:left w:val="single" w:sz="8" w:space="0" w:color="auto"/>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-0.280</w:t>
            </w: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-1.62</w:t>
            </w:r>
          </w:p>
        </w:tc>
      </w:tr>
      <w:tr w:rsidR="003D5712" w:rsidRPr="00CD479A" w:rsidTr="00117628">
        <w:trPr>
          <w:trHeight w:val="332"/>
          <w:jc w:val="center"/>
        </w:trPr>
        <w:tc>
          <w:tcPr>
            <w:tcW w:w="4517" w:type="dxa"/>
            <w:tcBorders>
              <w:top w:val="nil"/>
              <w:left w:val="double" w:sz="4" w:space="0" w:color="auto"/>
              <w:bottom w:val="nil"/>
              <w:right w:val="single" w:sz="8" w:space="0" w:color="auto"/>
            </w:tcBorders>
            <w:shd w:val="clear" w:color="auto" w:fill="auto"/>
            <w:noWrap/>
            <w:vAlign w:val="center"/>
            <w:hideMark/>
          </w:tcPr>
          <w:p w:rsidR="003D5712" w:rsidRPr="00CD479A" w:rsidRDefault="003D5712" w:rsidP="00117628">
            <w:pPr>
              <w:rPr>
                <w:rFonts w:eastAsia="Times New Roman"/>
                <w:color w:val="000000"/>
                <w:szCs w:val="24"/>
                <w:u w:val="single"/>
                <w:lang w:eastAsia="en-CA"/>
              </w:rPr>
            </w:pPr>
            <w:r w:rsidRPr="00CD479A">
              <w:rPr>
                <w:rFonts w:eastAsia="Times New Roman"/>
                <w:color w:val="000000"/>
                <w:szCs w:val="24"/>
                <w:u w:val="single"/>
                <w:lang w:eastAsia="en-CA"/>
              </w:rPr>
              <w:t>Time variables</w:t>
            </w:r>
          </w:p>
        </w:tc>
        <w:tc>
          <w:tcPr>
            <w:tcW w:w="1943" w:type="dxa"/>
            <w:tcBorders>
              <w:top w:val="nil"/>
              <w:left w:val="nil"/>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vAlign w:val="bottom"/>
            <w:hideMark/>
          </w:tcPr>
          <w:p w:rsidR="003D5712" w:rsidRPr="00CD479A" w:rsidRDefault="003D5712" w:rsidP="00117628">
            <w:pPr>
              <w:rPr>
                <w:rFonts w:eastAsia="Times New Roman"/>
                <w:i/>
                <w:iCs/>
                <w:szCs w:val="24"/>
                <w:lang w:eastAsia="en-CA"/>
              </w:rPr>
            </w:pPr>
            <w:r w:rsidRPr="00CD479A">
              <w:rPr>
                <w:rFonts w:eastAsia="Times New Roman"/>
                <w:i/>
                <w:iCs/>
                <w:szCs w:val="24"/>
                <w:lang w:eastAsia="en-CA"/>
              </w:rPr>
              <w:t xml:space="preserve">    Night hours (12am to  6am)</w:t>
            </w:r>
          </w:p>
        </w:tc>
        <w:tc>
          <w:tcPr>
            <w:tcW w:w="1943" w:type="dxa"/>
            <w:tcBorders>
              <w:top w:val="nil"/>
              <w:left w:val="single" w:sz="8" w:space="0" w:color="auto"/>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-0.070</w:t>
            </w: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-1.83</w:t>
            </w:r>
          </w:p>
        </w:tc>
      </w:tr>
      <w:tr w:rsidR="003D5712" w:rsidRPr="00CD479A" w:rsidTr="00117628">
        <w:trPr>
          <w:trHeight w:val="332"/>
          <w:jc w:val="center"/>
        </w:trPr>
        <w:tc>
          <w:tcPr>
            <w:tcW w:w="4517" w:type="dxa"/>
            <w:tcBorders>
              <w:top w:val="nil"/>
              <w:left w:val="double" w:sz="4" w:space="0" w:color="auto"/>
              <w:bottom w:val="nil"/>
              <w:right w:val="single" w:sz="8" w:space="0" w:color="auto"/>
            </w:tcBorders>
            <w:shd w:val="clear" w:color="auto" w:fill="auto"/>
            <w:noWrap/>
            <w:vAlign w:val="center"/>
            <w:hideMark/>
          </w:tcPr>
          <w:p w:rsidR="003D5712" w:rsidRPr="00CD479A" w:rsidRDefault="003D5712" w:rsidP="00117628">
            <w:pPr>
              <w:rPr>
                <w:rFonts w:eastAsia="Times New Roman"/>
                <w:color w:val="000000"/>
                <w:szCs w:val="24"/>
                <w:u w:val="single"/>
                <w:lang w:eastAsia="en-CA"/>
              </w:rPr>
            </w:pPr>
            <w:r w:rsidRPr="00CD479A">
              <w:rPr>
                <w:rFonts w:eastAsia="Times New Roman"/>
                <w:color w:val="000000"/>
                <w:szCs w:val="24"/>
                <w:u w:val="single"/>
                <w:lang w:eastAsia="en-CA"/>
              </w:rPr>
              <w:t>Standard Deviations</w:t>
            </w:r>
          </w:p>
        </w:tc>
        <w:tc>
          <w:tcPr>
            <w:tcW w:w="1943" w:type="dxa"/>
            <w:tcBorders>
              <w:top w:val="nil"/>
              <w:left w:val="nil"/>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p>
        </w:tc>
      </w:tr>
      <w:tr w:rsidR="003D5712" w:rsidRPr="00CD479A" w:rsidTr="00117628">
        <w:trPr>
          <w:trHeight w:val="332"/>
          <w:jc w:val="center"/>
        </w:trPr>
        <w:tc>
          <w:tcPr>
            <w:tcW w:w="4517" w:type="dxa"/>
            <w:tcBorders>
              <w:top w:val="nil"/>
              <w:left w:val="double" w:sz="4" w:space="0" w:color="auto"/>
              <w:bottom w:val="single" w:sz="8" w:space="0" w:color="auto"/>
              <w:right w:val="nil"/>
            </w:tcBorders>
            <w:shd w:val="clear" w:color="auto" w:fill="auto"/>
            <w:noWrap/>
            <w:vAlign w:val="bottom"/>
            <w:hideMark/>
          </w:tcPr>
          <w:p w:rsidR="003D5712" w:rsidRPr="00CD479A" w:rsidRDefault="003D5712" w:rsidP="00117628">
            <w:pPr>
              <w:rPr>
                <w:rFonts w:eastAsia="Times New Roman"/>
                <w:i/>
                <w:iCs/>
                <w:color w:val="000000"/>
                <w:szCs w:val="24"/>
                <w:lang w:eastAsia="en-CA"/>
              </w:rPr>
            </w:pPr>
            <w:r w:rsidRPr="00CD479A">
              <w:rPr>
                <w:rFonts w:eastAsia="Times New Roman"/>
                <w:i/>
                <w:iCs/>
                <w:color w:val="000000"/>
                <w:szCs w:val="24"/>
                <w:lang w:eastAsia="en-CA"/>
              </w:rPr>
              <w:t xml:space="preserve">    </w:t>
            </w:r>
            <w:r>
              <w:rPr>
                <w:rFonts w:eastAsia="Times New Roman"/>
                <w:i/>
                <w:iCs/>
                <w:color w:val="000000"/>
                <w:szCs w:val="24"/>
                <w:lang w:eastAsia="en-CA"/>
              </w:rPr>
              <w:t>Propensity constant Standard Deviation</w:t>
            </w:r>
          </w:p>
        </w:tc>
        <w:tc>
          <w:tcPr>
            <w:tcW w:w="1943" w:type="dxa"/>
            <w:tcBorders>
              <w:top w:val="nil"/>
              <w:left w:val="single" w:sz="8" w:space="0" w:color="auto"/>
              <w:bottom w:val="single" w:sz="8" w:space="0" w:color="auto"/>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0.237</w:t>
            </w:r>
          </w:p>
        </w:tc>
        <w:tc>
          <w:tcPr>
            <w:tcW w:w="1528" w:type="dxa"/>
            <w:tcBorders>
              <w:top w:val="nil"/>
              <w:left w:val="nil"/>
              <w:bottom w:val="single" w:sz="8" w:space="0" w:color="auto"/>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3.80</w:t>
            </w: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vAlign w:val="bottom"/>
            <w:hideMark/>
          </w:tcPr>
          <w:p w:rsidR="003D5712" w:rsidRPr="00CD479A" w:rsidRDefault="003D5712" w:rsidP="00117628">
            <w:pPr>
              <w:rPr>
                <w:rFonts w:eastAsia="Times New Roman"/>
                <w:b/>
                <w:bCs/>
                <w:color w:val="000000"/>
                <w:szCs w:val="24"/>
                <w:u w:val="single"/>
                <w:lang w:eastAsia="en-CA"/>
              </w:rPr>
            </w:pPr>
            <w:r w:rsidRPr="00CD479A">
              <w:rPr>
                <w:rFonts w:eastAsia="Times New Roman"/>
                <w:b/>
                <w:bCs/>
                <w:color w:val="000000"/>
                <w:szCs w:val="24"/>
                <w:u w:val="single"/>
                <w:lang w:eastAsia="en-CA"/>
              </w:rPr>
              <w:t>Threshold parameters</w:t>
            </w:r>
          </w:p>
        </w:tc>
        <w:tc>
          <w:tcPr>
            <w:tcW w:w="1943" w:type="dxa"/>
            <w:tcBorders>
              <w:top w:val="nil"/>
              <w:left w:val="single" w:sz="8" w:space="0" w:color="auto"/>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b/>
                <w:bCs/>
                <w:color w:val="000000"/>
                <w:szCs w:val="24"/>
                <w:lang w:eastAsia="en-CA"/>
              </w:rPr>
            </w:pP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b/>
                <w:bCs/>
                <w:color w:val="000000"/>
                <w:szCs w:val="24"/>
                <w:lang w:eastAsia="en-CA"/>
              </w:rPr>
            </w:pP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vAlign w:val="bottom"/>
            <w:hideMark/>
          </w:tcPr>
          <w:p w:rsidR="003D5712" w:rsidRPr="00A13D90" w:rsidRDefault="003D5712" w:rsidP="00117628">
            <w:pPr>
              <w:rPr>
                <w:rFonts w:eastAsia="Times New Roman"/>
                <w:i/>
                <w:iCs/>
                <w:color w:val="000000"/>
                <w:szCs w:val="24"/>
                <w:lang w:eastAsia="en-CA"/>
              </w:rPr>
            </w:pPr>
            <w:r w:rsidRPr="00A13D90">
              <w:rPr>
                <w:rFonts w:eastAsia="Times New Roman"/>
                <w:i/>
                <w:iCs/>
                <w:color w:val="000000"/>
                <w:szCs w:val="24"/>
                <w:lang w:eastAsia="en-CA"/>
              </w:rPr>
              <w:t xml:space="preserve">    </w:t>
            </w:r>
            <w:r>
              <w:rPr>
                <w:rFonts w:eastAsia="Times New Roman"/>
                <w:i/>
                <w:iCs/>
                <w:color w:val="000000"/>
                <w:szCs w:val="24"/>
                <w:lang w:eastAsia="en-CA"/>
              </w:rPr>
              <w:t>Threshold 1 (</w:t>
            </w:r>
            <w:r w:rsidRPr="00A13D90">
              <w:rPr>
                <w:rFonts w:ascii="Bookman Old Style" w:eastAsia="Times New Roman" w:hAnsi="Bookman Old Style"/>
                <w:i/>
                <w:iCs/>
                <w:color w:val="000000"/>
                <w:szCs w:val="24"/>
                <w:lang w:eastAsia="en-CA"/>
              </w:rPr>
              <w:t>≤</w:t>
            </w:r>
            <w:r w:rsidRPr="00A13D90">
              <w:rPr>
                <w:rFonts w:eastAsia="Times New Roman"/>
                <w:i/>
                <w:iCs/>
                <w:color w:val="000000"/>
                <w:szCs w:val="24"/>
                <w:lang w:eastAsia="en-CA"/>
              </w:rPr>
              <w:t xml:space="preserve"> 20</w:t>
            </w:r>
            <w:r>
              <w:rPr>
                <w:rFonts w:eastAsia="Times New Roman"/>
                <w:i/>
                <w:iCs/>
                <w:color w:val="000000"/>
                <w:szCs w:val="24"/>
                <w:lang w:eastAsia="en-CA"/>
              </w:rPr>
              <w:t xml:space="preserve"> and 20-30 </w:t>
            </w:r>
            <w:proofErr w:type="spellStart"/>
            <w:r>
              <w:rPr>
                <w:rFonts w:eastAsia="Times New Roman"/>
                <w:i/>
                <w:iCs/>
                <w:color w:val="000000"/>
                <w:szCs w:val="24"/>
                <w:lang w:eastAsia="en-CA"/>
              </w:rPr>
              <w:t>kmph</w:t>
            </w:r>
            <w:proofErr w:type="spellEnd"/>
            <w:r>
              <w:rPr>
                <w:rFonts w:eastAsia="Times New Roman"/>
                <w:i/>
                <w:iCs/>
                <w:color w:val="000000"/>
                <w:szCs w:val="24"/>
                <w:lang w:eastAsia="en-CA"/>
              </w:rPr>
              <w:t>)</w:t>
            </w:r>
          </w:p>
        </w:tc>
        <w:tc>
          <w:tcPr>
            <w:tcW w:w="1943" w:type="dxa"/>
            <w:tcBorders>
              <w:top w:val="nil"/>
              <w:left w:val="single" w:sz="8" w:space="0" w:color="auto"/>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-0.025</w:t>
            </w: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-0.10</w:t>
            </w: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vAlign w:val="bottom"/>
            <w:hideMark/>
          </w:tcPr>
          <w:p w:rsidR="003D5712" w:rsidRPr="00A13D90" w:rsidRDefault="003D5712" w:rsidP="00117628">
            <w:pPr>
              <w:rPr>
                <w:rFonts w:eastAsia="Times New Roman"/>
                <w:i/>
                <w:iCs/>
                <w:color w:val="000000"/>
                <w:szCs w:val="24"/>
                <w:lang w:eastAsia="en-CA"/>
              </w:rPr>
            </w:pPr>
            <w:r w:rsidRPr="00A13D90">
              <w:rPr>
                <w:rFonts w:eastAsia="Times New Roman"/>
                <w:i/>
                <w:iCs/>
                <w:color w:val="000000"/>
                <w:szCs w:val="24"/>
                <w:lang w:eastAsia="en-CA"/>
              </w:rPr>
              <w:t xml:space="preserve">   </w:t>
            </w:r>
            <w:r>
              <w:rPr>
                <w:rFonts w:eastAsia="Times New Roman"/>
                <w:i/>
                <w:iCs/>
                <w:color w:val="000000"/>
                <w:szCs w:val="24"/>
                <w:lang w:eastAsia="en-CA"/>
              </w:rPr>
              <w:t>Threshold 2 (</w:t>
            </w:r>
            <w:r w:rsidRPr="00A13D90">
              <w:rPr>
                <w:rFonts w:eastAsia="Times New Roman"/>
                <w:i/>
                <w:iCs/>
                <w:color w:val="000000"/>
                <w:szCs w:val="24"/>
                <w:lang w:eastAsia="en-CA"/>
              </w:rPr>
              <w:t xml:space="preserve"> 20 – 30 </w:t>
            </w:r>
            <w:r>
              <w:rPr>
                <w:rFonts w:eastAsia="Times New Roman"/>
                <w:i/>
                <w:iCs/>
                <w:color w:val="000000"/>
                <w:szCs w:val="24"/>
                <w:lang w:eastAsia="en-CA"/>
              </w:rPr>
              <w:t xml:space="preserve">and 30-40 </w:t>
            </w:r>
            <w:proofErr w:type="spellStart"/>
            <w:r>
              <w:rPr>
                <w:rFonts w:eastAsia="Times New Roman"/>
                <w:i/>
                <w:iCs/>
                <w:color w:val="000000"/>
                <w:szCs w:val="24"/>
                <w:lang w:eastAsia="en-CA"/>
              </w:rPr>
              <w:t>kmph</w:t>
            </w:r>
            <w:proofErr w:type="spellEnd"/>
            <w:r>
              <w:rPr>
                <w:rFonts w:eastAsia="Times New Roman"/>
                <w:i/>
                <w:iCs/>
                <w:color w:val="000000"/>
                <w:szCs w:val="24"/>
                <w:lang w:eastAsia="en-CA"/>
              </w:rPr>
              <w:t>)</w:t>
            </w:r>
          </w:p>
        </w:tc>
        <w:tc>
          <w:tcPr>
            <w:tcW w:w="1943" w:type="dxa"/>
            <w:tcBorders>
              <w:top w:val="nil"/>
              <w:left w:val="single" w:sz="8" w:space="0" w:color="auto"/>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0.511</w:t>
            </w: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1.93</w:t>
            </w: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hideMark/>
          </w:tcPr>
          <w:p w:rsidR="003D5712" w:rsidRPr="00A13D90" w:rsidRDefault="003D5712" w:rsidP="00117628">
            <w:r w:rsidRPr="00A115C5">
              <w:rPr>
                <w:rFonts w:eastAsia="Times New Roman"/>
                <w:i/>
                <w:iCs/>
                <w:color w:val="000000"/>
                <w:szCs w:val="24"/>
                <w:lang w:eastAsia="en-CA"/>
              </w:rPr>
              <w:t xml:space="preserve">   Threshold </w:t>
            </w:r>
            <w:r>
              <w:rPr>
                <w:rFonts w:eastAsia="Times New Roman"/>
                <w:i/>
                <w:iCs/>
                <w:color w:val="000000"/>
                <w:szCs w:val="24"/>
                <w:lang w:eastAsia="en-CA"/>
              </w:rPr>
              <w:t>3</w:t>
            </w:r>
            <w:r w:rsidRPr="00A115C5">
              <w:rPr>
                <w:rFonts w:eastAsia="Times New Roman"/>
                <w:i/>
                <w:iCs/>
                <w:color w:val="000000"/>
                <w:szCs w:val="24"/>
                <w:lang w:eastAsia="en-CA"/>
              </w:rPr>
              <w:t xml:space="preserve"> ( </w:t>
            </w:r>
            <w:r>
              <w:rPr>
                <w:rFonts w:eastAsia="Times New Roman"/>
                <w:i/>
                <w:iCs/>
                <w:color w:val="000000"/>
                <w:szCs w:val="24"/>
                <w:lang w:eastAsia="en-CA"/>
              </w:rPr>
              <w:t>3</w:t>
            </w:r>
            <w:r w:rsidRPr="00A115C5">
              <w:rPr>
                <w:rFonts w:eastAsia="Times New Roman"/>
                <w:i/>
                <w:iCs/>
                <w:color w:val="000000"/>
                <w:szCs w:val="24"/>
                <w:lang w:eastAsia="en-CA"/>
              </w:rPr>
              <w:t xml:space="preserve">0 – </w:t>
            </w:r>
            <w:r>
              <w:rPr>
                <w:rFonts w:eastAsia="Times New Roman"/>
                <w:i/>
                <w:iCs/>
                <w:color w:val="000000"/>
                <w:szCs w:val="24"/>
                <w:lang w:eastAsia="en-CA"/>
              </w:rPr>
              <w:t>4</w:t>
            </w:r>
            <w:r w:rsidRPr="00A115C5">
              <w:rPr>
                <w:rFonts w:eastAsia="Times New Roman"/>
                <w:i/>
                <w:iCs/>
                <w:color w:val="000000"/>
                <w:szCs w:val="24"/>
                <w:lang w:eastAsia="en-CA"/>
              </w:rPr>
              <w:t xml:space="preserve">0 and </w:t>
            </w:r>
            <w:r>
              <w:rPr>
                <w:rFonts w:eastAsia="Times New Roman"/>
                <w:i/>
                <w:iCs/>
                <w:color w:val="000000"/>
                <w:szCs w:val="24"/>
                <w:lang w:eastAsia="en-CA"/>
              </w:rPr>
              <w:t>4</w:t>
            </w:r>
            <w:r w:rsidRPr="00A115C5">
              <w:rPr>
                <w:rFonts w:eastAsia="Times New Roman"/>
                <w:i/>
                <w:iCs/>
                <w:color w:val="000000"/>
                <w:szCs w:val="24"/>
                <w:lang w:eastAsia="en-CA"/>
              </w:rPr>
              <w:t>0-</w:t>
            </w:r>
            <w:r>
              <w:rPr>
                <w:rFonts w:eastAsia="Times New Roman"/>
                <w:i/>
                <w:iCs/>
                <w:color w:val="000000"/>
                <w:szCs w:val="24"/>
                <w:lang w:eastAsia="en-CA"/>
              </w:rPr>
              <w:t>5</w:t>
            </w:r>
            <w:r w:rsidRPr="00A115C5">
              <w:rPr>
                <w:rFonts w:eastAsia="Times New Roman"/>
                <w:i/>
                <w:iCs/>
                <w:color w:val="000000"/>
                <w:szCs w:val="24"/>
                <w:lang w:eastAsia="en-CA"/>
              </w:rPr>
              <w:t xml:space="preserve">0 </w:t>
            </w:r>
            <w:proofErr w:type="spellStart"/>
            <w:r w:rsidRPr="00A115C5">
              <w:rPr>
                <w:rFonts w:eastAsia="Times New Roman"/>
                <w:i/>
                <w:iCs/>
                <w:color w:val="000000"/>
                <w:szCs w:val="24"/>
                <w:lang w:eastAsia="en-CA"/>
              </w:rPr>
              <w:t>kmph</w:t>
            </w:r>
            <w:proofErr w:type="spellEnd"/>
            <w:r w:rsidRPr="00A115C5">
              <w:rPr>
                <w:rFonts w:eastAsia="Times New Roman"/>
                <w:i/>
                <w:iCs/>
                <w:color w:val="000000"/>
                <w:szCs w:val="24"/>
                <w:lang w:eastAsia="en-CA"/>
              </w:rPr>
              <w:t>)</w:t>
            </w:r>
          </w:p>
        </w:tc>
        <w:tc>
          <w:tcPr>
            <w:tcW w:w="1943" w:type="dxa"/>
            <w:tcBorders>
              <w:top w:val="nil"/>
              <w:left w:val="single" w:sz="8" w:space="0" w:color="auto"/>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1.032</w:t>
            </w: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3.88</w:t>
            </w: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hideMark/>
          </w:tcPr>
          <w:p w:rsidR="003D5712" w:rsidRPr="00A13D90" w:rsidRDefault="003D5712" w:rsidP="00117628">
            <w:r w:rsidRPr="00A115C5">
              <w:rPr>
                <w:rFonts w:eastAsia="Times New Roman"/>
                <w:i/>
                <w:iCs/>
                <w:color w:val="000000"/>
                <w:szCs w:val="24"/>
                <w:lang w:eastAsia="en-CA"/>
              </w:rPr>
              <w:t xml:space="preserve">   Threshold </w:t>
            </w:r>
            <w:r>
              <w:rPr>
                <w:rFonts w:eastAsia="Times New Roman"/>
                <w:i/>
                <w:iCs/>
                <w:color w:val="000000"/>
                <w:szCs w:val="24"/>
                <w:lang w:eastAsia="en-CA"/>
              </w:rPr>
              <w:t>4</w:t>
            </w:r>
            <w:r w:rsidRPr="00A115C5">
              <w:rPr>
                <w:rFonts w:eastAsia="Times New Roman"/>
                <w:i/>
                <w:iCs/>
                <w:color w:val="000000"/>
                <w:szCs w:val="24"/>
                <w:lang w:eastAsia="en-CA"/>
              </w:rPr>
              <w:t xml:space="preserve"> ( </w:t>
            </w:r>
            <w:r>
              <w:rPr>
                <w:rFonts w:eastAsia="Times New Roman"/>
                <w:i/>
                <w:iCs/>
                <w:color w:val="000000"/>
                <w:szCs w:val="24"/>
                <w:lang w:eastAsia="en-CA"/>
              </w:rPr>
              <w:t>4</w:t>
            </w:r>
            <w:r w:rsidRPr="00A115C5">
              <w:rPr>
                <w:rFonts w:eastAsia="Times New Roman"/>
                <w:i/>
                <w:iCs/>
                <w:color w:val="000000"/>
                <w:szCs w:val="24"/>
                <w:lang w:eastAsia="en-CA"/>
              </w:rPr>
              <w:t xml:space="preserve">0 – </w:t>
            </w:r>
            <w:r>
              <w:rPr>
                <w:rFonts w:eastAsia="Times New Roman"/>
                <w:i/>
                <w:iCs/>
                <w:color w:val="000000"/>
                <w:szCs w:val="24"/>
                <w:lang w:eastAsia="en-CA"/>
              </w:rPr>
              <w:t>5</w:t>
            </w:r>
            <w:r w:rsidRPr="00A115C5">
              <w:rPr>
                <w:rFonts w:eastAsia="Times New Roman"/>
                <w:i/>
                <w:iCs/>
                <w:color w:val="000000"/>
                <w:szCs w:val="24"/>
                <w:lang w:eastAsia="en-CA"/>
              </w:rPr>
              <w:t xml:space="preserve">0 and </w:t>
            </w:r>
            <w:r>
              <w:rPr>
                <w:rFonts w:eastAsia="Times New Roman"/>
                <w:i/>
                <w:iCs/>
                <w:color w:val="000000"/>
                <w:szCs w:val="24"/>
                <w:lang w:eastAsia="en-CA"/>
              </w:rPr>
              <w:t>5</w:t>
            </w:r>
            <w:r w:rsidRPr="00A115C5">
              <w:rPr>
                <w:rFonts w:eastAsia="Times New Roman"/>
                <w:i/>
                <w:iCs/>
                <w:color w:val="000000"/>
                <w:szCs w:val="24"/>
                <w:lang w:eastAsia="en-CA"/>
              </w:rPr>
              <w:t>0-</w:t>
            </w:r>
            <w:r>
              <w:rPr>
                <w:rFonts w:eastAsia="Times New Roman"/>
                <w:i/>
                <w:iCs/>
                <w:color w:val="000000"/>
                <w:szCs w:val="24"/>
                <w:lang w:eastAsia="en-CA"/>
              </w:rPr>
              <w:t>6</w:t>
            </w:r>
            <w:r w:rsidRPr="00A115C5">
              <w:rPr>
                <w:rFonts w:eastAsia="Times New Roman"/>
                <w:i/>
                <w:iCs/>
                <w:color w:val="000000"/>
                <w:szCs w:val="24"/>
                <w:lang w:eastAsia="en-CA"/>
              </w:rPr>
              <w:t xml:space="preserve">0 </w:t>
            </w:r>
            <w:proofErr w:type="spellStart"/>
            <w:r w:rsidRPr="00A115C5">
              <w:rPr>
                <w:rFonts w:eastAsia="Times New Roman"/>
                <w:i/>
                <w:iCs/>
                <w:color w:val="000000"/>
                <w:szCs w:val="24"/>
                <w:lang w:eastAsia="en-CA"/>
              </w:rPr>
              <w:t>kmph</w:t>
            </w:r>
            <w:proofErr w:type="spellEnd"/>
            <w:r w:rsidRPr="00A115C5">
              <w:rPr>
                <w:rFonts w:eastAsia="Times New Roman"/>
                <w:i/>
                <w:iCs/>
                <w:color w:val="000000"/>
                <w:szCs w:val="24"/>
                <w:lang w:eastAsia="en-CA"/>
              </w:rPr>
              <w:t>)</w:t>
            </w:r>
          </w:p>
        </w:tc>
        <w:tc>
          <w:tcPr>
            <w:tcW w:w="1943" w:type="dxa"/>
            <w:tcBorders>
              <w:top w:val="nil"/>
              <w:left w:val="single" w:sz="8" w:space="0" w:color="auto"/>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1.516</w:t>
            </w: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5.64</w:t>
            </w: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hideMark/>
          </w:tcPr>
          <w:p w:rsidR="003D5712" w:rsidRPr="00A13D90" w:rsidRDefault="003D5712" w:rsidP="00117628">
            <w:r w:rsidRPr="00A115C5">
              <w:rPr>
                <w:rFonts w:eastAsia="Times New Roman"/>
                <w:i/>
                <w:iCs/>
                <w:color w:val="000000"/>
                <w:szCs w:val="24"/>
                <w:lang w:eastAsia="en-CA"/>
              </w:rPr>
              <w:t xml:space="preserve">   Threshold </w:t>
            </w:r>
            <w:r>
              <w:rPr>
                <w:rFonts w:eastAsia="Times New Roman"/>
                <w:i/>
                <w:iCs/>
                <w:color w:val="000000"/>
                <w:szCs w:val="24"/>
                <w:lang w:eastAsia="en-CA"/>
              </w:rPr>
              <w:t>5</w:t>
            </w:r>
            <w:r w:rsidRPr="00A115C5">
              <w:rPr>
                <w:rFonts w:eastAsia="Times New Roman"/>
                <w:i/>
                <w:iCs/>
                <w:color w:val="000000"/>
                <w:szCs w:val="24"/>
                <w:lang w:eastAsia="en-CA"/>
              </w:rPr>
              <w:t xml:space="preserve"> ( </w:t>
            </w:r>
            <w:r>
              <w:rPr>
                <w:rFonts w:eastAsia="Times New Roman"/>
                <w:i/>
                <w:iCs/>
                <w:color w:val="000000"/>
                <w:szCs w:val="24"/>
                <w:lang w:eastAsia="en-CA"/>
              </w:rPr>
              <w:t>5</w:t>
            </w:r>
            <w:r w:rsidRPr="00A115C5">
              <w:rPr>
                <w:rFonts w:eastAsia="Times New Roman"/>
                <w:i/>
                <w:iCs/>
                <w:color w:val="000000"/>
                <w:szCs w:val="24"/>
                <w:lang w:eastAsia="en-CA"/>
              </w:rPr>
              <w:t xml:space="preserve">0 – </w:t>
            </w:r>
            <w:r>
              <w:rPr>
                <w:rFonts w:eastAsia="Times New Roman"/>
                <w:i/>
                <w:iCs/>
                <w:color w:val="000000"/>
                <w:szCs w:val="24"/>
                <w:lang w:eastAsia="en-CA"/>
              </w:rPr>
              <w:t>6</w:t>
            </w:r>
            <w:r w:rsidRPr="00A115C5">
              <w:rPr>
                <w:rFonts w:eastAsia="Times New Roman"/>
                <w:i/>
                <w:iCs/>
                <w:color w:val="000000"/>
                <w:szCs w:val="24"/>
                <w:lang w:eastAsia="en-CA"/>
              </w:rPr>
              <w:t xml:space="preserve">0 and </w:t>
            </w:r>
            <w:r>
              <w:rPr>
                <w:rFonts w:eastAsia="Times New Roman"/>
                <w:i/>
                <w:iCs/>
                <w:color w:val="000000"/>
                <w:szCs w:val="24"/>
                <w:lang w:eastAsia="en-CA"/>
              </w:rPr>
              <w:t>6</w:t>
            </w:r>
            <w:r w:rsidRPr="00A115C5">
              <w:rPr>
                <w:rFonts w:eastAsia="Times New Roman"/>
                <w:i/>
                <w:iCs/>
                <w:color w:val="000000"/>
                <w:szCs w:val="24"/>
                <w:lang w:eastAsia="en-CA"/>
              </w:rPr>
              <w:t xml:space="preserve">0-40 </w:t>
            </w:r>
            <w:proofErr w:type="spellStart"/>
            <w:r w:rsidRPr="00A115C5">
              <w:rPr>
                <w:rFonts w:eastAsia="Times New Roman"/>
                <w:i/>
                <w:iCs/>
                <w:color w:val="000000"/>
                <w:szCs w:val="24"/>
                <w:lang w:eastAsia="en-CA"/>
              </w:rPr>
              <w:t>kmph</w:t>
            </w:r>
            <w:proofErr w:type="spellEnd"/>
            <w:r w:rsidRPr="00A115C5">
              <w:rPr>
                <w:rFonts w:eastAsia="Times New Roman"/>
                <w:i/>
                <w:iCs/>
                <w:color w:val="000000"/>
                <w:szCs w:val="24"/>
                <w:lang w:eastAsia="en-CA"/>
              </w:rPr>
              <w:t>)</w:t>
            </w:r>
          </w:p>
        </w:tc>
        <w:tc>
          <w:tcPr>
            <w:tcW w:w="1943" w:type="dxa"/>
            <w:tcBorders>
              <w:top w:val="nil"/>
              <w:left w:val="single" w:sz="8" w:space="0" w:color="auto"/>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1.964</w:t>
            </w: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7.14</w:t>
            </w: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hideMark/>
          </w:tcPr>
          <w:p w:rsidR="003D5712" w:rsidRPr="00A13D90" w:rsidRDefault="003D5712" w:rsidP="00117628">
            <w:r w:rsidRPr="00A115C5">
              <w:rPr>
                <w:rFonts w:eastAsia="Times New Roman"/>
                <w:i/>
                <w:iCs/>
                <w:color w:val="000000"/>
                <w:szCs w:val="24"/>
                <w:lang w:eastAsia="en-CA"/>
              </w:rPr>
              <w:t xml:space="preserve">   Threshold </w:t>
            </w:r>
            <w:r>
              <w:rPr>
                <w:rFonts w:eastAsia="Times New Roman"/>
                <w:i/>
                <w:iCs/>
                <w:color w:val="000000"/>
                <w:szCs w:val="24"/>
                <w:lang w:eastAsia="en-CA"/>
              </w:rPr>
              <w:t>6</w:t>
            </w:r>
            <w:r w:rsidRPr="00A115C5">
              <w:rPr>
                <w:rFonts w:eastAsia="Times New Roman"/>
                <w:i/>
                <w:iCs/>
                <w:color w:val="000000"/>
                <w:szCs w:val="24"/>
                <w:lang w:eastAsia="en-CA"/>
              </w:rPr>
              <w:t xml:space="preserve"> ( </w:t>
            </w:r>
            <w:r>
              <w:rPr>
                <w:rFonts w:eastAsia="Times New Roman"/>
                <w:i/>
                <w:iCs/>
                <w:color w:val="000000"/>
                <w:szCs w:val="24"/>
                <w:lang w:eastAsia="en-CA"/>
              </w:rPr>
              <w:t>6</w:t>
            </w:r>
            <w:r w:rsidRPr="00A115C5">
              <w:rPr>
                <w:rFonts w:eastAsia="Times New Roman"/>
                <w:i/>
                <w:iCs/>
                <w:color w:val="000000"/>
                <w:szCs w:val="24"/>
                <w:lang w:eastAsia="en-CA"/>
              </w:rPr>
              <w:t xml:space="preserve">0 – </w:t>
            </w:r>
            <w:r>
              <w:rPr>
                <w:rFonts w:eastAsia="Times New Roman"/>
                <w:i/>
                <w:iCs/>
                <w:color w:val="000000"/>
                <w:szCs w:val="24"/>
                <w:lang w:eastAsia="en-CA"/>
              </w:rPr>
              <w:t>7</w:t>
            </w:r>
            <w:r w:rsidRPr="00A115C5">
              <w:rPr>
                <w:rFonts w:eastAsia="Times New Roman"/>
                <w:i/>
                <w:iCs/>
                <w:color w:val="000000"/>
                <w:szCs w:val="24"/>
                <w:lang w:eastAsia="en-CA"/>
              </w:rPr>
              <w:t xml:space="preserve">0 and </w:t>
            </w:r>
            <w:r>
              <w:rPr>
                <w:rFonts w:eastAsia="Times New Roman"/>
                <w:i/>
                <w:iCs/>
                <w:color w:val="000000"/>
                <w:szCs w:val="24"/>
                <w:lang w:eastAsia="en-CA"/>
              </w:rPr>
              <w:t>7</w:t>
            </w:r>
            <w:r w:rsidRPr="00A115C5">
              <w:rPr>
                <w:rFonts w:eastAsia="Times New Roman"/>
                <w:i/>
                <w:iCs/>
                <w:color w:val="000000"/>
                <w:szCs w:val="24"/>
                <w:lang w:eastAsia="en-CA"/>
              </w:rPr>
              <w:t xml:space="preserve">0-40 </w:t>
            </w:r>
            <w:proofErr w:type="spellStart"/>
            <w:r w:rsidRPr="00A115C5">
              <w:rPr>
                <w:rFonts w:eastAsia="Times New Roman"/>
                <w:i/>
                <w:iCs/>
                <w:color w:val="000000"/>
                <w:szCs w:val="24"/>
                <w:lang w:eastAsia="en-CA"/>
              </w:rPr>
              <w:t>kmph</w:t>
            </w:r>
            <w:proofErr w:type="spellEnd"/>
            <w:r w:rsidRPr="00A115C5">
              <w:rPr>
                <w:rFonts w:eastAsia="Times New Roman"/>
                <w:i/>
                <w:iCs/>
                <w:color w:val="000000"/>
                <w:szCs w:val="24"/>
                <w:lang w:eastAsia="en-CA"/>
              </w:rPr>
              <w:t>)</w:t>
            </w:r>
          </w:p>
        </w:tc>
        <w:tc>
          <w:tcPr>
            <w:tcW w:w="1943" w:type="dxa"/>
            <w:tcBorders>
              <w:top w:val="nil"/>
              <w:left w:val="single" w:sz="8" w:space="0" w:color="auto"/>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2.332</w:t>
            </w: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8.19</w:t>
            </w: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hideMark/>
          </w:tcPr>
          <w:p w:rsidR="003D5712" w:rsidRPr="00A13D90" w:rsidRDefault="003D5712" w:rsidP="00117628">
            <w:r w:rsidRPr="00A115C5">
              <w:rPr>
                <w:rFonts w:eastAsia="Times New Roman"/>
                <w:i/>
                <w:iCs/>
                <w:color w:val="000000"/>
                <w:szCs w:val="24"/>
                <w:lang w:eastAsia="en-CA"/>
              </w:rPr>
              <w:t xml:space="preserve">   Threshold </w:t>
            </w:r>
            <w:r>
              <w:rPr>
                <w:rFonts w:eastAsia="Times New Roman"/>
                <w:i/>
                <w:iCs/>
                <w:color w:val="000000"/>
                <w:szCs w:val="24"/>
                <w:lang w:eastAsia="en-CA"/>
              </w:rPr>
              <w:t>7</w:t>
            </w:r>
            <w:r w:rsidRPr="00A115C5">
              <w:rPr>
                <w:rFonts w:eastAsia="Times New Roman"/>
                <w:i/>
                <w:iCs/>
                <w:color w:val="000000"/>
                <w:szCs w:val="24"/>
                <w:lang w:eastAsia="en-CA"/>
              </w:rPr>
              <w:t xml:space="preserve"> ( </w:t>
            </w:r>
            <w:r>
              <w:rPr>
                <w:rFonts w:eastAsia="Times New Roman"/>
                <w:i/>
                <w:iCs/>
                <w:color w:val="000000"/>
                <w:szCs w:val="24"/>
                <w:lang w:eastAsia="en-CA"/>
              </w:rPr>
              <w:t>7</w:t>
            </w:r>
            <w:r w:rsidRPr="00A115C5">
              <w:rPr>
                <w:rFonts w:eastAsia="Times New Roman"/>
                <w:i/>
                <w:iCs/>
                <w:color w:val="000000"/>
                <w:szCs w:val="24"/>
                <w:lang w:eastAsia="en-CA"/>
              </w:rPr>
              <w:t xml:space="preserve">0 – </w:t>
            </w:r>
            <w:r>
              <w:rPr>
                <w:rFonts w:eastAsia="Times New Roman"/>
                <w:i/>
                <w:iCs/>
                <w:color w:val="000000"/>
                <w:szCs w:val="24"/>
                <w:lang w:eastAsia="en-CA"/>
              </w:rPr>
              <w:t>8</w:t>
            </w:r>
            <w:r w:rsidRPr="00A115C5">
              <w:rPr>
                <w:rFonts w:eastAsia="Times New Roman"/>
                <w:i/>
                <w:iCs/>
                <w:color w:val="000000"/>
                <w:szCs w:val="24"/>
                <w:lang w:eastAsia="en-CA"/>
              </w:rPr>
              <w:t xml:space="preserve">0 and </w:t>
            </w:r>
            <w:r>
              <w:rPr>
                <w:rFonts w:eastAsia="Times New Roman"/>
                <w:i/>
                <w:iCs/>
                <w:color w:val="000000"/>
                <w:szCs w:val="24"/>
                <w:lang w:eastAsia="en-CA"/>
              </w:rPr>
              <w:t>8</w:t>
            </w:r>
            <w:r w:rsidRPr="00A115C5">
              <w:rPr>
                <w:rFonts w:eastAsia="Times New Roman"/>
                <w:i/>
                <w:iCs/>
                <w:color w:val="000000"/>
                <w:szCs w:val="24"/>
                <w:lang w:eastAsia="en-CA"/>
              </w:rPr>
              <w:t xml:space="preserve">0-40 </w:t>
            </w:r>
            <w:proofErr w:type="spellStart"/>
            <w:r w:rsidRPr="00A115C5">
              <w:rPr>
                <w:rFonts w:eastAsia="Times New Roman"/>
                <w:i/>
                <w:iCs/>
                <w:color w:val="000000"/>
                <w:szCs w:val="24"/>
                <w:lang w:eastAsia="en-CA"/>
              </w:rPr>
              <w:t>kmph</w:t>
            </w:r>
            <w:proofErr w:type="spellEnd"/>
            <w:r w:rsidRPr="00A115C5">
              <w:rPr>
                <w:rFonts w:eastAsia="Times New Roman"/>
                <w:i/>
                <w:iCs/>
                <w:color w:val="000000"/>
                <w:szCs w:val="24"/>
                <w:lang w:eastAsia="en-CA"/>
              </w:rPr>
              <w:t>)</w:t>
            </w:r>
          </w:p>
        </w:tc>
        <w:tc>
          <w:tcPr>
            <w:tcW w:w="1943" w:type="dxa"/>
            <w:tcBorders>
              <w:top w:val="nil"/>
              <w:left w:val="single" w:sz="8" w:space="0" w:color="auto"/>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2.623</w:t>
            </w: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8.96</w:t>
            </w:r>
          </w:p>
        </w:tc>
      </w:tr>
      <w:tr w:rsidR="003D5712" w:rsidRPr="00CD479A" w:rsidTr="00117628">
        <w:trPr>
          <w:trHeight w:val="253"/>
          <w:jc w:val="center"/>
        </w:trPr>
        <w:tc>
          <w:tcPr>
            <w:tcW w:w="4517" w:type="dxa"/>
            <w:tcBorders>
              <w:top w:val="nil"/>
              <w:left w:val="double" w:sz="4" w:space="0" w:color="auto"/>
              <w:bottom w:val="nil"/>
              <w:right w:val="nil"/>
            </w:tcBorders>
            <w:shd w:val="clear" w:color="auto" w:fill="auto"/>
            <w:noWrap/>
            <w:hideMark/>
          </w:tcPr>
          <w:p w:rsidR="003D5712" w:rsidRPr="00A13D90" w:rsidRDefault="003D5712" w:rsidP="00117628">
            <w:r w:rsidRPr="00A115C5">
              <w:rPr>
                <w:rFonts w:eastAsia="Times New Roman"/>
                <w:i/>
                <w:iCs/>
                <w:color w:val="000000"/>
                <w:szCs w:val="24"/>
                <w:lang w:eastAsia="en-CA"/>
              </w:rPr>
              <w:t xml:space="preserve">   Threshold </w:t>
            </w:r>
            <w:r>
              <w:rPr>
                <w:rFonts w:eastAsia="Times New Roman"/>
                <w:i/>
                <w:iCs/>
                <w:color w:val="000000"/>
                <w:szCs w:val="24"/>
                <w:lang w:eastAsia="en-CA"/>
              </w:rPr>
              <w:t>8</w:t>
            </w:r>
            <w:r w:rsidRPr="00A115C5">
              <w:rPr>
                <w:rFonts w:eastAsia="Times New Roman"/>
                <w:i/>
                <w:iCs/>
                <w:color w:val="000000"/>
                <w:szCs w:val="24"/>
                <w:lang w:eastAsia="en-CA"/>
              </w:rPr>
              <w:t xml:space="preserve"> ( </w:t>
            </w:r>
            <w:r>
              <w:rPr>
                <w:rFonts w:eastAsia="Times New Roman"/>
                <w:i/>
                <w:iCs/>
                <w:color w:val="000000"/>
                <w:szCs w:val="24"/>
                <w:lang w:eastAsia="en-CA"/>
              </w:rPr>
              <w:t>8</w:t>
            </w:r>
            <w:r w:rsidRPr="00A115C5">
              <w:rPr>
                <w:rFonts w:eastAsia="Times New Roman"/>
                <w:i/>
                <w:iCs/>
                <w:color w:val="000000"/>
                <w:szCs w:val="24"/>
                <w:lang w:eastAsia="en-CA"/>
              </w:rPr>
              <w:t xml:space="preserve">0 – </w:t>
            </w:r>
            <w:r>
              <w:rPr>
                <w:rFonts w:eastAsia="Times New Roman"/>
                <w:i/>
                <w:iCs/>
                <w:color w:val="000000"/>
                <w:szCs w:val="24"/>
                <w:lang w:eastAsia="en-CA"/>
              </w:rPr>
              <w:t>9</w:t>
            </w:r>
            <w:r w:rsidRPr="00A115C5">
              <w:rPr>
                <w:rFonts w:eastAsia="Times New Roman"/>
                <w:i/>
                <w:iCs/>
                <w:color w:val="000000"/>
                <w:szCs w:val="24"/>
                <w:lang w:eastAsia="en-CA"/>
              </w:rPr>
              <w:t xml:space="preserve">0 and </w:t>
            </w:r>
            <w:r>
              <w:rPr>
                <w:rFonts w:eastAsia="Times New Roman"/>
                <w:i/>
                <w:iCs/>
                <w:color w:val="000000"/>
                <w:szCs w:val="24"/>
                <w:lang w:eastAsia="en-CA"/>
              </w:rPr>
              <w:t>9</w:t>
            </w:r>
            <w:r w:rsidRPr="00A115C5">
              <w:rPr>
                <w:rFonts w:eastAsia="Times New Roman"/>
                <w:i/>
                <w:iCs/>
                <w:color w:val="000000"/>
                <w:szCs w:val="24"/>
                <w:lang w:eastAsia="en-CA"/>
              </w:rPr>
              <w:t>0-</w:t>
            </w:r>
            <w:r>
              <w:rPr>
                <w:rFonts w:eastAsia="Times New Roman"/>
                <w:i/>
                <w:iCs/>
                <w:color w:val="000000"/>
                <w:szCs w:val="24"/>
                <w:lang w:eastAsia="en-CA"/>
              </w:rPr>
              <w:t>12</w:t>
            </w:r>
            <w:r w:rsidRPr="00A115C5">
              <w:rPr>
                <w:rFonts w:eastAsia="Times New Roman"/>
                <w:i/>
                <w:iCs/>
                <w:color w:val="000000"/>
                <w:szCs w:val="24"/>
                <w:lang w:eastAsia="en-CA"/>
              </w:rPr>
              <w:t xml:space="preserve">0 </w:t>
            </w:r>
            <w:proofErr w:type="spellStart"/>
            <w:r w:rsidRPr="00A115C5">
              <w:rPr>
                <w:rFonts w:eastAsia="Times New Roman"/>
                <w:i/>
                <w:iCs/>
                <w:color w:val="000000"/>
                <w:szCs w:val="24"/>
                <w:lang w:eastAsia="en-CA"/>
              </w:rPr>
              <w:t>kmph</w:t>
            </w:r>
            <w:proofErr w:type="spellEnd"/>
            <w:r w:rsidRPr="00A115C5">
              <w:rPr>
                <w:rFonts w:eastAsia="Times New Roman"/>
                <w:i/>
                <w:iCs/>
                <w:color w:val="000000"/>
                <w:szCs w:val="24"/>
                <w:lang w:eastAsia="en-CA"/>
              </w:rPr>
              <w:t>)</w:t>
            </w:r>
          </w:p>
        </w:tc>
        <w:tc>
          <w:tcPr>
            <w:tcW w:w="1943" w:type="dxa"/>
            <w:tcBorders>
              <w:top w:val="nil"/>
              <w:left w:val="single" w:sz="8" w:space="0" w:color="auto"/>
              <w:bottom w:val="nil"/>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2.895</w:t>
            </w:r>
          </w:p>
        </w:tc>
        <w:tc>
          <w:tcPr>
            <w:tcW w:w="1528" w:type="dxa"/>
            <w:tcBorders>
              <w:top w:val="nil"/>
              <w:left w:val="nil"/>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9.59</w:t>
            </w:r>
          </w:p>
        </w:tc>
      </w:tr>
      <w:tr w:rsidR="003D5712" w:rsidRPr="00CD479A" w:rsidTr="00117628">
        <w:trPr>
          <w:trHeight w:val="332"/>
          <w:jc w:val="center"/>
        </w:trPr>
        <w:tc>
          <w:tcPr>
            <w:tcW w:w="4517" w:type="dxa"/>
            <w:tcBorders>
              <w:top w:val="nil"/>
              <w:left w:val="double" w:sz="4" w:space="0" w:color="auto"/>
              <w:bottom w:val="single" w:sz="8" w:space="0" w:color="auto"/>
              <w:right w:val="nil"/>
            </w:tcBorders>
            <w:shd w:val="clear" w:color="auto" w:fill="auto"/>
            <w:noWrap/>
            <w:vAlign w:val="bottom"/>
            <w:hideMark/>
          </w:tcPr>
          <w:p w:rsidR="003D5712" w:rsidRPr="00A13D90" w:rsidRDefault="003D5712" w:rsidP="00117628">
            <w:pPr>
              <w:rPr>
                <w:rFonts w:eastAsia="Times New Roman"/>
                <w:i/>
                <w:iCs/>
                <w:color w:val="000000"/>
                <w:szCs w:val="24"/>
                <w:lang w:eastAsia="en-CA"/>
              </w:rPr>
            </w:pPr>
            <w:r w:rsidRPr="00A13D90">
              <w:rPr>
                <w:rFonts w:eastAsia="Times New Roman"/>
                <w:i/>
                <w:iCs/>
                <w:color w:val="000000"/>
                <w:szCs w:val="24"/>
                <w:lang w:eastAsia="en-CA"/>
              </w:rPr>
              <w:t xml:space="preserve">  </w:t>
            </w:r>
            <w:proofErr w:type="spellStart"/>
            <w:r>
              <w:rPr>
                <w:rFonts w:eastAsia="Times New Roman"/>
                <w:i/>
                <w:iCs/>
                <w:color w:val="000000"/>
                <w:szCs w:val="24"/>
                <w:lang w:eastAsia="en-CA"/>
              </w:rPr>
              <w:t>Threshod</w:t>
            </w:r>
            <w:proofErr w:type="spellEnd"/>
            <w:r>
              <w:rPr>
                <w:rFonts w:eastAsia="Times New Roman"/>
                <w:i/>
                <w:iCs/>
                <w:color w:val="000000"/>
                <w:szCs w:val="24"/>
                <w:lang w:eastAsia="en-CA"/>
              </w:rPr>
              <w:t xml:space="preserve"> 9 (</w:t>
            </w:r>
            <w:r w:rsidRPr="00A13D90">
              <w:rPr>
                <w:rFonts w:eastAsia="Times New Roman"/>
                <w:i/>
                <w:iCs/>
                <w:color w:val="000000"/>
                <w:szCs w:val="24"/>
                <w:lang w:eastAsia="en-CA"/>
              </w:rPr>
              <w:t xml:space="preserve"> </w:t>
            </w:r>
            <w:r w:rsidRPr="00A13D90">
              <w:rPr>
                <w:rFonts w:ascii="Bookman Old Style" w:eastAsia="Times New Roman" w:hAnsi="Bookman Old Style"/>
                <w:i/>
                <w:iCs/>
                <w:color w:val="000000"/>
                <w:szCs w:val="24"/>
                <w:lang w:eastAsia="en-CA"/>
              </w:rPr>
              <w:t>&gt;</w:t>
            </w:r>
            <w:r w:rsidRPr="00A13D90">
              <w:rPr>
                <w:rFonts w:eastAsia="Times New Roman"/>
                <w:i/>
                <w:iCs/>
                <w:color w:val="000000"/>
                <w:szCs w:val="24"/>
                <w:lang w:eastAsia="en-CA"/>
              </w:rPr>
              <w:t xml:space="preserve"> 120</w:t>
            </w:r>
            <w:r>
              <w:rPr>
                <w:rFonts w:eastAsia="Times New Roman"/>
                <w:i/>
                <w:iCs/>
                <w:color w:val="000000"/>
                <w:szCs w:val="24"/>
                <w:lang w:eastAsia="en-CA"/>
              </w:rPr>
              <w:t xml:space="preserve"> </w:t>
            </w:r>
            <w:proofErr w:type="spellStart"/>
            <w:r>
              <w:rPr>
                <w:rFonts w:eastAsia="Times New Roman"/>
                <w:i/>
                <w:iCs/>
                <w:color w:val="000000"/>
                <w:szCs w:val="24"/>
                <w:lang w:eastAsia="en-CA"/>
              </w:rPr>
              <w:t>kmph</w:t>
            </w:r>
            <w:proofErr w:type="spellEnd"/>
            <w:r>
              <w:rPr>
                <w:rFonts w:eastAsia="Times New Roman"/>
                <w:i/>
                <w:iCs/>
                <w:color w:val="000000"/>
                <w:szCs w:val="24"/>
                <w:lang w:eastAsia="en-CA"/>
              </w:rPr>
              <w:t>)</w:t>
            </w:r>
          </w:p>
        </w:tc>
        <w:tc>
          <w:tcPr>
            <w:tcW w:w="1943" w:type="dxa"/>
            <w:tcBorders>
              <w:top w:val="nil"/>
              <w:left w:val="single" w:sz="8" w:space="0" w:color="auto"/>
              <w:bottom w:val="single" w:sz="8" w:space="0" w:color="auto"/>
              <w:right w:val="single" w:sz="8"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3.242</w:t>
            </w:r>
          </w:p>
        </w:tc>
        <w:tc>
          <w:tcPr>
            <w:tcW w:w="1528" w:type="dxa"/>
            <w:tcBorders>
              <w:top w:val="nil"/>
              <w:left w:val="nil"/>
              <w:bottom w:val="single" w:sz="8" w:space="0" w:color="auto"/>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10.45</w:t>
            </w:r>
          </w:p>
        </w:tc>
      </w:tr>
      <w:tr w:rsidR="003D5712" w:rsidRPr="00CD479A" w:rsidTr="00117628">
        <w:trPr>
          <w:trHeight w:val="316"/>
          <w:jc w:val="center"/>
        </w:trPr>
        <w:tc>
          <w:tcPr>
            <w:tcW w:w="4517" w:type="dxa"/>
            <w:tcBorders>
              <w:top w:val="nil"/>
              <w:left w:val="double" w:sz="4" w:space="0" w:color="auto"/>
              <w:bottom w:val="nil"/>
              <w:right w:val="nil"/>
            </w:tcBorders>
            <w:shd w:val="clear" w:color="auto" w:fill="auto"/>
            <w:noWrap/>
            <w:vAlign w:val="bottom"/>
            <w:hideMark/>
          </w:tcPr>
          <w:p w:rsidR="003D5712" w:rsidRPr="00CD479A" w:rsidRDefault="003D5712" w:rsidP="00117628">
            <w:pPr>
              <w:rPr>
                <w:rFonts w:eastAsia="Times New Roman"/>
                <w:b/>
                <w:bCs/>
                <w:color w:val="000000"/>
                <w:szCs w:val="24"/>
                <w:lang w:eastAsia="en-CA"/>
              </w:rPr>
            </w:pPr>
            <w:r>
              <w:rPr>
                <w:rFonts w:eastAsia="Times New Roman"/>
                <w:b/>
                <w:bCs/>
                <w:color w:val="000000"/>
                <w:szCs w:val="24"/>
                <w:lang w:eastAsia="en-CA"/>
              </w:rPr>
              <w:t>Total n</w:t>
            </w:r>
            <w:r w:rsidRPr="00CD479A">
              <w:rPr>
                <w:rFonts w:eastAsia="Times New Roman"/>
                <w:b/>
                <w:bCs/>
                <w:color w:val="000000"/>
                <w:szCs w:val="24"/>
                <w:lang w:eastAsia="en-CA"/>
              </w:rPr>
              <w:t>umber of Cases</w:t>
            </w:r>
          </w:p>
        </w:tc>
        <w:tc>
          <w:tcPr>
            <w:tcW w:w="3471" w:type="dxa"/>
            <w:gridSpan w:val="2"/>
            <w:tcBorders>
              <w:top w:val="single" w:sz="8" w:space="0" w:color="auto"/>
              <w:left w:val="single" w:sz="8" w:space="0" w:color="auto"/>
              <w:bottom w:val="nil"/>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3903</w:t>
            </w:r>
          </w:p>
        </w:tc>
      </w:tr>
      <w:tr w:rsidR="003D5712" w:rsidRPr="00CD479A" w:rsidTr="00117628">
        <w:trPr>
          <w:trHeight w:val="332"/>
          <w:jc w:val="center"/>
        </w:trPr>
        <w:tc>
          <w:tcPr>
            <w:tcW w:w="4517" w:type="dxa"/>
            <w:tcBorders>
              <w:top w:val="nil"/>
              <w:left w:val="double" w:sz="4" w:space="0" w:color="auto"/>
              <w:bottom w:val="double" w:sz="4" w:space="0" w:color="auto"/>
              <w:right w:val="nil"/>
            </w:tcBorders>
            <w:shd w:val="clear" w:color="auto" w:fill="auto"/>
            <w:noWrap/>
            <w:vAlign w:val="bottom"/>
            <w:hideMark/>
          </w:tcPr>
          <w:p w:rsidR="003D5712" w:rsidRPr="00CD479A" w:rsidRDefault="003D5712" w:rsidP="00117628">
            <w:pPr>
              <w:rPr>
                <w:rFonts w:eastAsia="Times New Roman"/>
                <w:b/>
                <w:bCs/>
                <w:color w:val="000000"/>
                <w:szCs w:val="24"/>
                <w:lang w:eastAsia="en-CA"/>
              </w:rPr>
            </w:pPr>
            <w:r w:rsidRPr="00CD479A">
              <w:rPr>
                <w:rFonts w:eastAsia="Times New Roman"/>
                <w:b/>
                <w:bCs/>
                <w:color w:val="000000"/>
                <w:szCs w:val="24"/>
                <w:lang w:eastAsia="en-CA"/>
              </w:rPr>
              <w:t>Log Likelihood at Convergence</w:t>
            </w:r>
          </w:p>
        </w:tc>
        <w:tc>
          <w:tcPr>
            <w:tcW w:w="3471" w:type="dxa"/>
            <w:gridSpan w:val="2"/>
            <w:tcBorders>
              <w:top w:val="nil"/>
              <w:left w:val="single" w:sz="8" w:space="0" w:color="auto"/>
              <w:bottom w:val="double" w:sz="4" w:space="0" w:color="auto"/>
              <w:right w:val="double" w:sz="4" w:space="0" w:color="auto"/>
            </w:tcBorders>
            <w:shd w:val="clear" w:color="auto" w:fill="auto"/>
            <w:noWrap/>
            <w:vAlign w:val="bottom"/>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-7292.2</w:t>
            </w:r>
          </w:p>
        </w:tc>
      </w:tr>
    </w:tbl>
    <w:p w:rsidR="003D5712" w:rsidRPr="00CD479A" w:rsidRDefault="003D5712" w:rsidP="003D5712">
      <w:pPr>
        <w:pStyle w:val="Caption"/>
        <w:jc w:val="center"/>
        <w:rPr>
          <w:rFonts w:ascii="Times New Roman" w:hAnsi="Times New Roman"/>
          <w:sz w:val="24"/>
          <w:szCs w:val="24"/>
          <w:lang w:val="en-US"/>
        </w:rPr>
      </w:pPr>
      <w:r w:rsidRPr="00CD479A">
        <w:rPr>
          <w:rFonts w:ascii="Times New Roman" w:hAnsi="Times New Roman"/>
          <w:sz w:val="24"/>
          <w:szCs w:val="24"/>
          <w:lang w:val="en-US"/>
        </w:rPr>
        <w:br w:type="page"/>
      </w:r>
      <w:r w:rsidRPr="00CD479A">
        <w:rPr>
          <w:rFonts w:ascii="Times New Roman" w:hAnsi="Times New Roman"/>
          <w:sz w:val="24"/>
          <w:szCs w:val="24"/>
        </w:rPr>
        <w:lastRenderedPageBreak/>
        <w:t>Table</w:t>
      </w:r>
      <w:r>
        <w:rPr>
          <w:rFonts w:ascii="Times New Roman" w:hAnsi="Times New Roman"/>
          <w:sz w:val="24"/>
          <w:szCs w:val="24"/>
        </w:rPr>
        <w:t xml:space="preserve"> 6</w:t>
      </w:r>
      <w:r w:rsidRPr="00CD479A">
        <w:rPr>
          <w:rFonts w:ascii="Times New Roman" w:hAnsi="Times New Roman"/>
          <w:sz w:val="24"/>
          <w:szCs w:val="24"/>
        </w:rPr>
        <w:t>:</w:t>
      </w:r>
      <w:r w:rsidRPr="008731A2">
        <w:rPr>
          <w:rFonts w:ascii="Times New Roman" w:hAnsi="Times New Roman"/>
          <w:sz w:val="24"/>
          <w:szCs w:val="24"/>
        </w:rPr>
        <w:t xml:space="preserve"> PMOPFS</w:t>
      </w:r>
      <w:r w:rsidRPr="00CD479A">
        <w:rPr>
          <w:rFonts w:ascii="Times New Roman" w:hAnsi="Times New Roman"/>
          <w:sz w:val="24"/>
          <w:szCs w:val="24"/>
        </w:rPr>
        <w:t xml:space="preserve"> </w:t>
      </w:r>
      <w:r>
        <w:rPr>
          <w:rFonts w:ascii="Times New Roman" w:hAnsi="Times New Roman"/>
          <w:sz w:val="24"/>
          <w:szCs w:val="24"/>
        </w:rPr>
        <w:t xml:space="preserve">Model estimates for </w:t>
      </w:r>
      <w:r w:rsidRPr="00CD479A">
        <w:rPr>
          <w:rFonts w:ascii="Times New Roman" w:hAnsi="Times New Roman"/>
          <w:sz w:val="24"/>
          <w:szCs w:val="24"/>
        </w:rPr>
        <w:t>Arterial</w:t>
      </w:r>
      <w:r>
        <w:rPr>
          <w:rFonts w:ascii="Times New Roman" w:hAnsi="Times New Roman"/>
          <w:sz w:val="24"/>
          <w:szCs w:val="24"/>
        </w:rPr>
        <w:t>s</w:t>
      </w:r>
    </w:p>
    <w:tbl>
      <w:tblPr>
        <w:tblW w:w="8941" w:type="dxa"/>
        <w:jc w:val="center"/>
        <w:tblInd w:w="93" w:type="dxa"/>
        <w:tblLook w:val="04A0" w:firstRow="1" w:lastRow="0" w:firstColumn="1" w:lastColumn="0" w:noHBand="0" w:noVBand="1"/>
      </w:tblPr>
      <w:tblGrid>
        <w:gridCol w:w="5353"/>
        <w:gridCol w:w="2167"/>
        <w:gridCol w:w="1421"/>
      </w:tblGrid>
      <w:tr w:rsidR="003D5712" w:rsidRPr="00CD479A" w:rsidTr="00117628">
        <w:trPr>
          <w:trHeight w:val="316"/>
          <w:jc w:val="center"/>
        </w:trPr>
        <w:tc>
          <w:tcPr>
            <w:tcW w:w="5353" w:type="dxa"/>
            <w:tcBorders>
              <w:top w:val="double" w:sz="4" w:space="0" w:color="auto"/>
              <w:left w:val="double" w:sz="4" w:space="0" w:color="auto"/>
              <w:bottom w:val="single" w:sz="8" w:space="0" w:color="auto"/>
              <w:right w:val="single" w:sz="8" w:space="0" w:color="auto"/>
            </w:tcBorders>
            <w:shd w:val="clear" w:color="auto" w:fill="auto"/>
            <w:noWrap/>
            <w:vAlign w:val="center"/>
            <w:hideMark/>
          </w:tcPr>
          <w:p w:rsidR="003D5712" w:rsidRPr="00CD479A" w:rsidRDefault="003D5712" w:rsidP="00117628">
            <w:pPr>
              <w:rPr>
                <w:rFonts w:eastAsia="Times New Roman"/>
                <w:b/>
                <w:bCs/>
                <w:color w:val="000000"/>
                <w:szCs w:val="24"/>
                <w:lang w:eastAsia="en-CA"/>
              </w:rPr>
            </w:pPr>
            <w:r w:rsidRPr="00CD479A">
              <w:rPr>
                <w:rFonts w:eastAsia="Times New Roman"/>
                <w:b/>
                <w:bCs/>
                <w:color w:val="000000"/>
                <w:szCs w:val="24"/>
                <w:lang w:eastAsia="en-CA"/>
              </w:rPr>
              <w:t>Explanatory Variables</w:t>
            </w:r>
          </w:p>
        </w:tc>
        <w:tc>
          <w:tcPr>
            <w:tcW w:w="2167" w:type="dxa"/>
            <w:tcBorders>
              <w:top w:val="double" w:sz="4" w:space="0" w:color="auto"/>
              <w:left w:val="nil"/>
              <w:bottom w:val="single" w:sz="8" w:space="0" w:color="auto"/>
              <w:right w:val="single" w:sz="8" w:space="0" w:color="auto"/>
            </w:tcBorders>
            <w:shd w:val="clear" w:color="auto" w:fill="auto"/>
            <w:noWrap/>
            <w:vAlign w:val="center"/>
            <w:hideMark/>
          </w:tcPr>
          <w:p w:rsidR="003D5712" w:rsidRPr="00CD479A" w:rsidRDefault="003D5712" w:rsidP="00117628">
            <w:pPr>
              <w:jc w:val="center"/>
              <w:rPr>
                <w:rFonts w:eastAsia="Times New Roman"/>
                <w:b/>
                <w:bCs/>
                <w:color w:val="000000"/>
                <w:szCs w:val="24"/>
                <w:lang w:eastAsia="en-CA"/>
              </w:rPr>
            </w:pPr>
            <w:r w:rsidRPr="00CD479A">
              <w:rPr>
                <w:rFonts w:eastAsia="Times New Roman"/>
                <w:b/>
                <w:bCs/>
                <w:color w:val="000000"/>
                <w:szCs w:val="24"/>
                <w:lang w:eastAsia="en-CA"/>
              </w:rPr>
              <w:t>Coefficient</w:t>
            </w:r>
          </w:p>
        </w:tc>
        <w:tc>
          <w:tcPr>
            <w:tcW w:w="1421" w:type="dxa"/>
            <w:tcBorders>
              <w:top w:val="double" w:sz="4" w:space="0" w:color="auto"/>
              <w:left w:val="nil"/>
              <w:bottom w:val="single" w:sz="8" w:space="0" w:color="auto"/>
              <w:right w:val="double" w:sz="4" w:space="0" w:color="auto"/>
            </w:tcBorders>
            <w:shd w:val="clear" w:color="auto" w:fill="auto"/>
            <w:noWrap/>
            <w:vAlign w:val="center"/>
            <w:hideMark/>
          </w:tcPr>
          <w:p w:rsidR="003D5712" w:rsidRPr="00CD479A" w:rsidRDefault="003D5712" w:rsidP="00117628">
            <w:pPr>
              <w:jc w:val="center"/>
              <w:rPr>
                <w:rFonts w:eastAsia="Times New Roman"/>
                <w:b/>
                <w:bCs/>
                <w:color w:val="000000"/>
                <w:szCs w:val="24"/>
                <w:lang w:eastAsia="en-CA"/>
              </w:rPr>
            </w:pPr>
            <w:r w:rsidRPr="00CD479A">
              <w:rPr>
                <w:rFonts w:eastAsia="Times New Roman"/>
                <w:b/>
                <w:bCs/>
                <w:color w:val="000000"/>
                <w:szCs w:val="24"/>
                <w:lang w:eastAsia="en-CA"/>
              </w:rPr>
              <w:t>t-stat</w:t>
            </w:r>
          </w:p>
        </w:tc>
      </w:tr>
      <w:tr w:rsidR="003D5712" w:rsidRPr="00CD479A" w:rsidTr="00117628">
        <w:trPr>
          <w:trHeight w:val="316"/>
          <w:jc w:val="center"/>
        </w:trPr>
        <w:tc>
          <w:tcPr>
            <w:tcW w:w="5353" w:type="dxa"/>
            <w:tcBorders>
              <w:top w:val="nil"/>
              <w:left w:val="double" w:sz="4" w:space="0" w:color="auto"/>
              <w:bottom w:val="nil"/>
              <w:right w:val="nil"/>
            </w:tcBorders>
            <w:shd w:val="clear" w:color="auto" w:fill="auto"/>
            <w:noWrap/>
            <w:vAlign w:val="center"/>
            <w:hideMark/>
          </w:tcPr>
          <w:p w:rsidR="003D5712" w:rsidRPr="00CD479A" w:rsidRDefault="003D5712" w:rsidP="00117628">
            <w:pPr>
              <w:rPr>
                <w:rFonts w:eastAsia="Times New Roman"/>
                <w:color w:val="000000"/>
                <w:szCs w:val="24"/>
                <w:u w:val="single"/>
                <w:lang w:eastAsia="en-CA"/>
              </w:rPr>
            </w:pPr>
            <w:r w:rsidRPr="00CD479A">
              <w:rPr>
                <w:rFonts w:eastAsia="Times New Roman"/>
                <w:color w:val="000000"/>
                <w:szCs w:val="24"/>
                <w:u w:val="single"/>
                <w:lang w:eastAsia="en-CA"/>
              </w:rPr>
              <w:t>Street Characteristics</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b/>
                <w:bCs/>
                <w:color w:val="000000"/>
                <w:szCs w:val="24"/>
                <w:lang w:eastAsia="en-CA"/>
              </w:rPr>
            </w:pP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b/>
                <w:bCs/>
                <w:color w:val="000000"/>
                <w:szCs w:val="24"/>
                <w:lang w:eastAsia="en-CA"/>
              </w:rPr>
            </w:pPr>
          </w:p>
        </w:tc>
      </w:tr>
      <w:tr w:rsidR="003D5712" w:rsidRPr="00CD479A" w:rsidTr="00117628">
        <w:trPr>
          <w:trHeight w:val="301"/>
          <w:jc w:val="center"/>
        </w:trPr>
        <w:tc>
          <w:tcPr>
            <w:tcW w:w="5353" w:type="dxa"/>
            <w:tcBorders>
              <w:top w:val="nil"/>
              <w:left w:val="double" w:sz="4" w:space="0" w:color="auto"/>
              <w:bottom w:val="nil"/>
              <w:right w:val="nil"/>
            </w:tcBorders>
            <w:shd w:val="clear" w:color="auto" w:fill="auto"/>
            <w:noWrap/>
            <w:vAlign w:val="center"/>
            <w:hideMark/>
          </w:tcPr>
          <w:p w:rsidR="003D5712" w:rsidRPr="00CD479A" w:rsidRDefault="003D5712" w:rsidP="00117628">
            <w:pPr>
              <w:rPr>
                <w:rFonts w:eastAsia="Times New Roman"/>
                <w:i/>
                <w:iCs/>
                <w:color w:val="000000"/>
                <w:szCs w:val="24"/>
                <w:lang w:eastAsia="en-CA"/>
              </w:rPr>
            </w:pPr>
            <w:r w:rsidRPr="00CD479A">
              <w:rPr>
                <w:rFonts w:eastAsia="Times New Roman"/>
                <w:i/>
                <w:iCs/>
                <w:color w:val="000000"/>
                <w:szCs w:val="24"/>
                <w:lang w:eastAsia="en-CA"/>
              </w:rPr>
              <w:t>Number of lanes</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0.116</w:t>
            </w: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4.99</w:t>
            </w:r>
          </w:p>
        </w:tc>
      </w:tr>
      <w:tr w:rsidR="003D5712" w:rsidRPr="00CD479A" w:rsidTr="00117628">
        <w:trPr>
          <w:trHeight w:val="301"/>
          <w:jc w:val="center"/>
        </w:trPr>
        <w:tc>
          <w:tcPr>
            <w:tcW w:w="5353" w:type="dxa"/>
            <w:tcBorders>
              <w:top w:val="nil"/>
              <w:left w:val="double" w:sz="4" w:space="0" w:color="auto"/>
              <w:bottom w:val="nil"/>
              <w:right w:val="nil"/>
            </w:tcBorders>
            <w:shd w:val="clear" w:color="auto" w:fill="auto"/>
            <w:noWrap/>
            <w:vAlign w:val="center"/>
            <w:hideMark/>
          </w:tcPr>
          <w:p w:rsidR="003D5712" w:rsidRPr="00CD479A" w:rsidRDefault="003D5712" w:rsidP="00117628">
            <w:pPr>
              <w:rPr>
                <w:rFonts w:eastAsia="Times New Roman"/>
                <w:i/>
                <w:iCs/>
                <w:color w:val="000000"/>
                <w:szCs w:val="24"/>
                <w:lang w:eastAsia="en-CA"/>
              </w:rPr>
            </w:pPr>
            <w:r w:rsidRPr="00CD479A">
              <w:rPr>
                <w:rFonts w:eastAsia="Times New Roman"/>
                <w:i/>
                <w:iCs/>
                <w:color w:val="000000"/>
                <w:szCs w:val="24"/>
                <w:lang w:eastAsia="en-CA"/>
              </w:rPr>
              <w:t>Speed limit</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0.074</w:t>
            </w: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12.28</w:t>
            </w:r>
          </w:p>
        </w:tc>
      </w:tr>
      <w:tr w:rsidR="003D5712" w:rsidRPr="00CD479A" w:rsidTr="00117628">
        <w:trPr>
          <w:trHeight w:val="301"/>
          <w:jc w:val="center"/>
        </w:trPr>
        <w:tc>
          <w:tcPr>
            <w:tcW w:w="5353" w:type="dxa"/>
            <w:tcBorders>
              <w:top w:val="nil"/>
              <w:left w:val="double" w:sz="4" w:space="0" w:color="auto"/>
              <w:bottom w:val="nil"/>
              <w:right w:val="nil"/>
            </w:tcBorders>
            <w:shd w:val="clear" w:color="auto" w:fill="auto"/>
            <w:noWrap/>
            <w:vAlign w:val="center"/>
          </w:tcPr>
          <w:p w:rsidR="003D5712" w:rsidRPr="00CD479A" w:rsidRDefault="003D5712" w:rsidP="00117628">
            <w:pPr>
              <w:rPr>
                <w:rFonts w:eastAsia="Times New Roman"/>
                <w:i/>
                <w:iCs/>
                <w:color w:val="000000"/>
                <w:szCs w:val="24"/>
                <w:lang w:eastAsia="en-CA"/>
              </w:rPr>
            </w:pPr>
            <w:r>
              <w:rPr>
                <w:rFonts w:eastAsia="Times New Roman"/>
                <w:i/>
                <w:iCs/>
                <w:color w:val="000000"/>
                <w:szCs w:val="24"/>
                <w:lang w:eastAsia="en-CA"/>
              </w:rPr>
              <w:t xml:space="preserve">  Standard Deviation</w:t>
            </w:r>
          </w:p>
        </w:tc>
        <w:tc>
          <w:tcPr>
            <w:tcW w:w="2167" w:type="dxa"/>
            <w:tcBorders>
              <w:top w:val="nil"/>
              <w:left w:val="single" w:sz="8" w:space="0" w:color="auto"/>
              <w:bottom w:val="nil"/>
              <w:right w:val="single" w:sz="8" w:space="0" w:color="auto"/>
            </w:tcBorders>
            <w:shd w:val="clear" w:color="auto" w:fill="auto"/>
            <w:noWrap/>
            <w:vAlign w:val="center"/>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0.007</w:t>
            </w:r>
          </w:p>
        </w:tc>
        <w:tc>
          <w:tcPr>
            <w:tcW w:w="1421" w:type="dxa"/>
            <w:tcBorders>
              <w:top w:val="nil"/>
              <w:left w:val="nil"/>
              <w:bottom w:val="nil"/>
              <w:right w:val="double" w:sz="4" w:space="0" w:color="auto"/>
            </w:tcBorders>
            <w:shd w:val="clear" w:color="auto" w:fill="auto"/>
            <w:noWrap/>
            <w:vAlign w:val="center"/>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20.527</w:t>
            </w:r>
          </w:p>
        </w:tc>
      </w:tr>
      <w:tr w:rsidR="003D5712" w:rsidRPr="00CD479A" w:rsidTr="00117628">
        <w:trPr>
          <w:trHeight w:val="316"/>
          <w:jc w:val="center"/>
        </w:trPr>
        <w:tc>
          <w:tcPr>
            <w:tcW w:w="5353" w:type="dxa"/>
            <w:tcBorders>
              <w:top w:val="nil"/>
              <w:left w:val="double" w:sz="4" w:space="0" w:color="auto"/>
              <w:bottom w:val="nil"/>
              <w:right w:val="nil"/>
            </w:tcBorders>
            <w:shd w:val="clear" w:color="auto" w:fill="auto"/>
            <w:noWrap/>
            <w:vAlign w:val="center"/>
            <w:hideMark/>
          </w:tcPr>
          <w:p w:rsidR="003D5712" w:rsidRPr="00CD479A" w:rsidRDefault="003D5712" w:rsidP="00117628">
            <w:pPr>
              <w:rPr>
                <w:rFonts w:eastAsia="Times New Roman"/>
                <w:color w:val="000000"/>
                <w:szCs w:val="24"/>
                <w:u w:val="single"/>
                <w:lang w:eastAsia="en-CA"/>
              </w:rPr>
            </w:pPr>
            <w:r w:rsidRPr="00CD479A">
              <w:rPr>
                <w:rFonts w:eastAsia="Times New Roman"/>
                <w:color w:val="000000"/>
                <w:szCs w:val="24"/>
                <w:u w:val="single"/>
                <w:lang w:eastAsia="en-CA"/>
              </w:rPr>
              <w:t>Time variables</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p>
        </w:tc>
      </w:tr>
      <w:tr w:rsidR="003D5712" w:rsidRPr="00CD479A" w:rsidTr="00117628">
        <w:trPr>
          <w:trHeight w:val="316"/>
          <w:jc w:val="center"/>
        </w:trPr>
        <w:tc>
          <w:tcPr>
            <w:tcW w:w="5353" w:type="dxa"/>
            <w:tcBorders>
              <w:top w:val="nil"/>
              <w:left w:val="double" w:sz="4" w:space="0" w:color="auto"/>
              <w:bottom w:val="nil"/>
              <w:right w:val="nil"/>
            </w:tcBorders>
            <w:shd w:val="clear" w:color="auto" w:fill="auto"/>
            <w:noWrap/>
            <w:vAlign w:val="center"/>
            <w:hideMark/>
          </w:tcPr>
          <w:p w:rsidR="003D5712" w:rsidRPr="00CD479A" w:rsidRDefault="003D5712" w:rsidP="00117628">
            <w:pPr>
              <w:rPr>
                <w:rFonts w:eastAsia="Times New Roman"/>
                <w:i/>
                <w:iCs/>
                <w:szCs w:val="24"/>
                <w:lang w:eastAsia="en-CA"/>
              </w:rPr>
            </w:pPr>
            <w:r w:rsidRPr="00CD479A">
              <w:rPr>
                <w:rFonts w:eastAsia="Times New Roman"/>
                <w:i/>
                <w:iCs/>
                <w:szCs w:val="24"/>
                <w:lang w:eastAsia="en-CA"/>
              </w:rPr>
              <w:t>Night hours (12-6am)</w:t>
            </w:r>
            <w:r w:rsidRPr="00227082">
              <w:rPr>
                <w:rFonts w:eastAsia="Times New Roman"/>
                <w:i/>
                <w:iCs/>
                <w:sz w:val="20"/>
                <w:szCs w:val="20"/>
                <w:lang w:eastAsia="en-CA"/>
              </w:rPr>
              <w:t xml:space="preserve"> (Midday 10am-3pm is base)</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0.360</w:t>
            </w: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15.85</w:t>
            </w:r>
          </w:p>
        </w:tc>
      </w:tr>
      <w:tr w:rsidR="003D5712" w:rsidRPr="00CD479A" w:rsidTr="00117628">
        <w:trPr>
          <w:trHeight w:val="301"/>
          <w:jc w:val="center"/>
        </w:trPr>
        <w:tc>
          <w:tcPr>
            <w:tcW w:w="5353" w:type="dxa"/>
            <w:tcBorders>
              <w:top w:val="nil"/>
              <w:left w:val="double" w:sz="4" w:space="0" w:color="auto"/>
              <w:bottom w:val="nil"/>
              <w:right w:val="nil"/>
            </w:tcBorders>
            <w:shd w:val="clear" w:color="auto" w:fill="auto"/>
            <w:noWrap/>
            <w:vAlign w:val="center"/>
            <w:hideMark/>
          </w:tcPr>
          <w:p w:rsidR="003D5712" w:rsidRPr="00CD479A" w:rsidRDefault="003D5712" w:rsidP="00117628">
            <w:pPr>
              <w:rPr>
                <w:rFonts w:eastAsia="Times New Roman"/>
                <w:i/>
                <w:iCs/>
                <w:szCs w:val="24"/>
                <w:lang w:eastAsia="en-CA"/>
              </w:rPr>
            </w:pPr>
            <w:r w:rsidRPr="00CD479A">
              <w:rPr>
                <w:rFonts w:eastAsia="Times New Roman"/>
                <w:i/>
                <w:iCs/>
                <w:szCs w:val="24"/>
                <w:lang w:eastAsia="en-CA"/>
              </w:rPr>
              <w:t>Rush hours (6-10am, 3-7pm)</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0.069</w:t>
            </w: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4.75</w:t>
            </w:r>
          </w:p>
        </w:tc>
      </w:tr>
      <w:tr w:rsidR="003D5712" w:rsidRPr="00CD479A" w:rsidTr="00117628">
        <w:trPr>
          <w:trHeight w:val="301"/>
          <w:jc w:val="center"/>
        </w:trPr>
        <w:tc>
          <w:tcPr>
            <w:tcW w:w="5353" w:type="dxa"/>
            <w:tcBorders>
              <w:top w:val="nil"/>
              <w:left w:val="double" w:sz="4" w:space="0" w:color="auto"/>
              <w:bottom w:val="nil"/>
              <w:right w:val="nil"/>
            </w:tcBorders>
            <w:shd w:val="clear" w:color="auto" w:fill="auto"/>
            <w:noWrap/>
            <w:vAlign w:val="center"/>
            <w:hideMark/>
          </w:tcPr>
          <w:p w:rsidR="003D5712" w:rsidRPr="00CD479A" w:rsidRDefault="003D5712" w:rsidP="00117628">
            <w:pPr>
              <w:rPr>
                <w:rFonts w:eastAsia="Times New Roman"/>
                <w:i/>
                <w:iCs/>
                <w:szCs w:val="24"/>
                <w:lang w:eastAsia="en-CA"/>
              </w:rPr>
            </w:pPr>
            <w:r w:rsidRPr="00CD479A">
              <w:rPr>
                <w:rFonts w:eastAsia="Times New Roman"/>
                <w:i/>
                <w:iCs/>
                <w:szCs w:val="24"/>
                <w:lang w:eastAsia="en-CA"/>
              </w:rPr>
              <w:t>Evening hours (7pm to 12am)</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0.084</w:t>
            </w: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5.14</w:t>
            </w:r>
          </w:p>
        </w:tc>
      </w:tr>
      <w:tr w:rsidR="003D5712" w:rsidRPr="00CD479A" w:rsidTr="00117628">
        <w:trPr>
          <w:trHeight w:val="301"/>
          <w:jc w:val="center"/>
        </w:trPr>
        <w:tc>
          <w:tcPr>
            <w:tcW w:w="5353" w:type="dxa"/>
            <w:tcBorders>
              <w:top w:val="nil"/>
              <w:left w:val="double" w:sz="4" w:space="0" w:color="auto"/>
              <w:bottom w:val="nil"/>
              <w:right w:val="nil"/>
            </w:tcBorders>
            <w:shd w:val="clear" w:color="auto" w:fill="auto"/>
            <w:noWrap/>
            <w:vAlign w:val="center"/>
            <w:hideMark/>
          </w:tcPr>
          <w:p w:rsidR="003D5712" w:rsidRPr="00CD479A" w:rsidRDefault="003D5712" w:rsidP="00117628">
            <w:pPr>
              <w:rPr>
                <w:rFonts w:eastAsia="Times New Roman"/>
                <w:i/>
                <w:iCs/>
                <w:szCs w:val="24"/>
                <w:lang w:eastAsia="en-CA"/>
              </w:rPr>
            </w:pPr>
            <w:r w:rsidRPr="00CD479A">
              <w:rPr>
                <w:rFonts w:eastAsia="Times New Roman"/>
                <w:i/>
                <w:iCs/>
                <w:szCs w:val="24"/>
                <w:lang w:eastAsia="en-CA"/>
              </w:rPr>
              <w:t>Weekday</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0.051</w:t>
            </w: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4.48</w:t>
            </w:r>
          </w:p>
        </w:tc>
      </w:tr>
      <w:tr w:rsidR="003D5712" w:rsidRPr="00CD479A" w:rsidTr="00117628">
        <w:trPr>
          <w:trHeight w:val="301"/>
          <w:jc w:val="center"/>
        </w:trPr>
        <w:tc>
          <w:tcPr>
            <w:tcW w:w="5353" w:type="dxa"/>
            <w:tcBorders>
              <w:top w:val="nil"/>
              <w:left w:val="double" w:sz="4" w:space="0" w:color="auto"/>
              <w:bottom w:val="nil"/>
              <w:right w:val="nil"/>
            </w:tcBorders>
            <w:shd w:val="clear" w:color="auto" w:fill="auto"/>
            <w:noWrap/>
            <w:vAlign w:val="center"/>
            <w:hideMark/>
          </w:tcPr>
          <w:p w:rsidR="003D5712" w:rsidRPr="00CD479A" w:rsidRDefault="003D5712" w:rsidP="00117628">
            <w:pPr>
              <w:rPr>
                <w:rFonts w:eastAsia="Times New Roman"/>
                <w:i/>
                <w:iCs/>
                <w:szCs w:val="24"/>
                <w:lang w:eastAsia="en-CA"/>
              </w:rPr>
            </w:pPr>
            <w:r w:rsidRPr="00CD479A">
              <w:rPr>
                <w:rFonts w:eastAsia="Times New Roman"/>
                <w:i/>
                <w:iCs/>
                <w:szCs w:val="24"/>
                <w:lang w:eastAsia="en-CA"/>
              </w:rPr>
              <w:t>Summer Months (June-August)</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-0.125</w:t>
            </w: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-2.39</w:t>
            </w:r>
          </w:p>
        </w:tc>
      </w:tr>
      <w:tr w:rsidR="003D5712" w:rsidRPr="00CD479A" w:rsidTr="00117628">
        <w:trPr>
          <w:trHeight w:val="331"/>
          <w:jc w:val="center"/>
        </w:trPr>
        <w:tc>
          <w:tcPr>
            <w:tcW w:w="5353" w:type="dxa"/>
            <w:tcBorders>
              <w:top w:val="nil"/>
              <w:left w:val="double" w:sz="4" w:space="0" w:color="auto"/>
              <w:bottom w:val="nil"/>
              <w:right w:val="nil"/>
            </w:tcBorders>
            <w:shd w:val="clear" w:color="auto" w:fill="auto"/>
            <w:noWrap/>
            <w:vAlign w:val="center"/>
            <w:hideMark/>
          </w:tcPr>
          <w:p w:rsidR="003D5712" w:rsidRPr="00CD479A" w:rsidRDefault="003D5712" w:rsidP="00117628">
            <w:pPr>
              <w:rPr>
                <w:rFonts w:eastAsia="Times New Roman"/>
                <w:color w:val="000000"/>
                <w:szCs w:val="24"/>
                <w:u w:val="single"/>
                <w:lang w:eastAsia="en-CA"/>
              </w:rPr>
            </w:pPr>
            <w:r w:rsidRPr="00CD479A">
              <w:rPr>
                <w:rFonts w:eastAsia="Times New Roman"/>
                <w:color w:val="000000"/>
                <w:szCs w:val="24"/>
                <w:u w:val="single"/>
                <w:lang w:eastAsia="en-CA"/>
              </w:rPr>
              <w:t>Standard Deviations</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p>
        </w:tc>
      </w:tr>
      <w:tr w:rsidR="003D5712" w:rsidRPr="00CD479A" w:rsidTr="00117628">
        <w:trPr>
          <w:trHeight w:val="316"/>
          <w:jc w:val="center"/>
        </w:trPr>
        <w:tc>
          <w:tcPr>
            <w:tcW w:w="5353" w:type="dxa"/>
            <w:tcBorders>
              <w:top w:val="nil"/>
              <w:left w:val="double" w:sz="4" w:space="0" w:color="auto"/>
              <w:bottom w:val="single" w:sz="8" w:space="0" w:color="auto"/>
              <w:right w:val="nil"/>
            </w:tcBorders>
            <w:shd w:val="clear" w:color="auto" w:fill="auto"/>
            <w:noWrap/>
            <w:vAlign w:val="center"/>
            <w:hideMark/>
          </w:tcPr>
          <w:p w:rsidR="003D5712" w:rsidRPr="00CD479A" w:rsidRDefault="003D5712" w:rsidP="00117628">
            <w:pPr>
              <w:rPr>
                <w:rFonts w:eastAsia="Times New Roman"/>
                <w:i/>
                <w:iCs/>
                <w:color w:val="000000"/>
                <w:szCs w:val="24"/>
                <w:lang w:eastAsia="en-CA"/>
              </w:rPr>
            </w:pPr>
            <w:r w:rsidRPr="00CD479A">
              <w:rPr>
                <w:rFonts w:eastAsia="Times New Roman"/>
                <w:i/>
                <w:iCs/>
                <w:color w:val="000000"/>
                <w:szCs w:val="24"/>
                <w:lang w:eastAsia="en-CA"/>
              </w:rPr>
              <w:t>S.D. constant</w:t>
            </w:r>
          </w:p>
        </w:tc>
        <w:tc>
          <w:tcPr>
            <w:tcW w:w="2167" w:type="dxa"/>
            <w:tcBorders>
              <w:top w:val="nil"/>
              <w:left w:val="single" w:sz="8" w:space="0" w:color="auto"/>
              <w:bottom w:val="single" w:sz="8" w:space="0" w:color="auto"/>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0.6199</w:t>
            </w:r>
          </w:p>
        </w:tc>
        <w:tc>
          <w:tcPr>
            <w:tcW w:w="1421" w:type="dxa"/>
            <w:tcBorders>
              <w:top w:val="nil"/>
              <w:left w:val="nil"/>
              <w:bottom w:val="single" w:sz="8" w:space="0" w:color="auto"/>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28.172</w:t>
            </w:r>
          </w:p>
        </w:tc>
      </w:tr>
      <w:tr w:rsidR="003D5712" w:rsidRPr="00CD479A" w:rsidTr="00117628">
        <w:trPr>
          <w:trHeight w:val="316"/>
          <w:jc w:val="center"/>
        </w:trPr>
        <w:tc>
          <w:tcPr>
            <w:tcW w:w="5353" w:type="dxa"/>
            <w:tcBorders>
              <w:top w:val="nil"/>
              <w:left w:val="double" w:sz="4" w:space="0" w:color="auto"/>
              <w:bottom w:val="nil"/>
              <w:right w:val="nil"/>
            </w:tcBorders>
            <w:shd w:val="clear" w:color="auto" w:fill="auto"/>
            <w:noWrap/>
            <w:vAlign w:val="center"/>
            <w:hideMark/>
          </w:tcPr>
          <w:p w:rsidR="003D5712" w:rsidRPr="00CD479A" w:rsidRDefault="003D5712" w:rsidP="00117628">
            <w:pPr>
              <w:rPr>
                <w:rFonts w:eastAsia="Times New Roman"/>
                <w:b/>
                <w:bCs/>
                <w:color w:val="000000"/>
                <w:szCs w:val="24"/>
                <w:u w:val="single"/>
                <w:lang w:eastAsia="en-CA"/>
              </w:rPr>
            </w:pPr>
            <w:r w:rsidRPr="00CD479A">
              <w:rPr>
                <w:rFonts w:eastAsia="Times New Roman"/>
                <w:b/>
                <w:bCs/>
                <w:color w:val="000000"/>
                <w:szCs w:val="24"/>
                <w:u w:val="single"/>
                <w:lang w:eastAsia="en-CA"/>
              </w:rPr>
              <w:t>Threshold parameters</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b/>
                <w:bCs/>
                <w:color w:val="000000"/>
                <w:szCs w:val="24"/>
                <w:lang w:eastAsia="en-CA"/>
              </w:rPr>
            </w:pP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b/>
                <w:bCs/>
                <w:color w:val="000000"/>
                <w:szCs w:val="24"/>
                <w:lang w:eastAsia="en-CA"/>
              </w:rPr>
            </w:pPr>
          </w:p>
        </w:tc>
      </w:tr>
      <w:tr w:rsidR="003D5712" w:rsidRPr="00CD479A" w:rsidTr="00117628">
        <w:trPr>
          <w:trHeight w:val="301"/>
          <w:jc w:val="center"/>
        </w:trPr>
        <w:tc>
          <w:tcPr>
            <w:tcW w:w="5353" w:type="dxa"/>
            <w:tcBorders>
              <w:top w:val="nil"/>
              <w:left w:val="double" w:sz="4" w:space="0" w:color="auto"/>
              <w:bottom w:val="nil"/>
              <w:right w:val="nil"/>
            </w:tcBorders>
            <w:shd w:val="clear" w:color="auto" w:fill="auto"/>
            <w:noWrap/>
            <w:vAlign w:val="bottom"/>
            <w:hideMark/>
          </w:tcPr>
          <w:p w:rsidR="003D5712" w:rsidRPr="00A13D90" w:rsidRDefault="003D5712" w:rsidP="00117628">
            <w:pPr>
              <w:rPr>
                <w:rFonts w:eastAsia="Times New Roman"/>
                <w:i/>
                <w:iCs/>
                <w:color w:val="000000"/>
                <w:szCs w:val="24"/>
                <w:lang w:eastAsia="en-CA"/>
              </w:rPr>
            </w:pPr>
            <w:r w:rsidRPr="00A13D90">
              <w:rPr>
                <w:rFonts w:eastAsia="Times New Roman"/>
                <w:i/>
                <w:iCs/>
                <w:color w:val="000000"/>
                <w:szCs w:val="24"/>
                <w:lang w:eastAsia="en-CA"/>
              </w:rPr>
              <w:t xml:space="preserve">    </w:t>
            </w:r>
            <w:r>
              <w:rPr>
                <w:rFonts w:eastAsia="Times New Roman"/>
                <w:i/>
                <w:iCs/>
                <w:color w:val="000000"/>
                <w:szCs w:val="24"/>
                <w:lang w:eastAsia="en-CA"/>
              </w:rPr>
              <w:t>Threshold 1 (</w:t>
            </w:r>
            <w:r w:rsidRPr="00A13D90">
              <w:rPr>
                <w:rFonts w:ascii="Bookman Old Style" w:eastAsia="Times New Roman" w:hAnsi="Bookman Old Style"/>
                <w:i/>
                <w:iCs/>
                <w:color w:val="000000"/>
                <w:szCs w:val="24"/>
                <w:lang w:eastAsia="en-CA"/>
              </w:rPr>
              <w:t>≤</w:t>
            </w:r>
            <w:r w:rsidRPr="00A13D90">
              <w:rPr>
                <w:rFonts w:eastAsia="Times New Roman"/>
                <w:i/>
                <w:iCs/>
                <w:color w:val="000000"/>
                <w:szCs w:val="24"/>
                <w:lang w:eastAsia="en-CA"/>
              </w:rPr>
              <w:t xml:space="preserve"> 20</w:t>
            </w:r>
            <w:r>
              <w:rPr>
                <w:rFonts w:eastAsia="Times New Roman"/>
                <w:i/>
                <w:iCs/>
                <w:color w:val="000000"/>
                <w:szCs w:val="24"/>
                <w:lang w:eastAsia="en-CA"/>
              </w:rPr>
              <w:t xml:space="preserve"> and 20-30 </w:t>
            </w:r>
            <w:proofErr w:type="spellStart"/>
            <w:r>
              <w:rPr>
                <w:rFonts w:eastAsia="Times New Roman"/>
                <w:i/>
                <w:iCs/>
                <w:color w:val="000000"/>
                <w:szCs w:val="24"/>
                <w:lang w:eastAsia="en-CA"/>
              </w:rPr>
              <w:t>kmph</w:t>
            </w:r>
            <w:proofErr w:type="spellEnd"/>
            <w:r>
              <w:rPr>
                <w:rFonts w:eastAsia="Times New Roman"/>
                <w:i/>
                <w:iCs/>
                <w:color w:val="000000"/>
                <w:szCs w:val="24"/>
                <w:lang w:eastAsia="en-CA"/>
              </w:rPr>
              <w:t>)</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1.736</w:t>
            </w: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5.62</w:t>
            </w:r>
          </w:p>
        </w:tc>
      </w:tr>
      <w:tr w:rsidR="003D5712" w:rsidRPr="00CD479A" w:rsidTr="00117628">
        <w:trPr>
          <w:trHeight w:val="301"/>
          <w:jc w:val="center"/>
        </w:trPr>
        <w:tc>
          <w:tcPr>
            <w:tcW w:w="5353" w:type="dxa"/>
            <w:tcBorders>
              <w:top w:val="nil"/>
              <w:left w:val="double" w:sz="4" w:space="0" w:color="auto"/>
              <w:bottom w:val="nil"/>
              <w:right w:val="nil"/>
            </w:tcBorders>
            <w:shd w:val="clear" w:color="auto" w:fill="auto"/>
            <w:noWrap/>
            <w:vAlign w:val="bottom"/>
            <w:hideMark/>
          </w:tcPr>
          <w:p w:rsidR="003D5712" w:rsidRPr="00A13D90" w:rsidRDefault="003D5712" w:rsidP="00117628">
            <w:pPr>
              <w:rPr>
                <w:rFonts w:eastAsia="Times New Roman"/>
                <w:i/>
                <w:iCs/>
                <w:color w:val="000000"/>
                <w:szCs w:val="24"/>
                <w:lang w:eastAsia="en-CA"/>
              </w:rPr>
            </w:pPr>
            <w:r w:rsidRPr="00A13D90">
              <w:rPr>
                <w:rFonts w:eastAsia="Times New Roman"/>
                <w:i/>
                <w:iCs/>
                <w:color w:val="000000"/>
                <w:szCs w:val="24"/>
                <w:lang w:eastAsia="en-CA"/>
              </w:rPr>
              <w:t xml:space="preserve">   </w:t>
            </w:r>
            <w:r>
              <w:rPr>
                <w:rFonts w:eastAsia="Times New Roman"/>
                <w:i/>
                <w:iCs/>
                <w:color w:val="000000"/>
                <w:szCs w:val="24"/>
                <w:lang w:eastAsia="en-CA"/>
              </w:rPr>
              <w:t>Threshold 2 (</w:t>
            </w:r>
            <w:r w:rsidRPr="00A13D90">
              <w:rPr>
                <w:rFonts w:eastAsia="Times New Roman"/>
                <w:i/>
                <w:iCs/>
                <w:color w:val="000000"/>
                <w:szCs w:val="24"/>
                <w:lang w:eastAsia="en-CA"/>
              </w:rPr>
              <w:t xml:space="preserve"> 20 – 30 </w:t>
            </w:r>
            <w:r>
              <w:rPr>
                <w:rFonts w:eastAsia="Times New Roman"/>
                <w:i/>
                <w:iCs/>
                <w:color w:val="000000"/>
                <w:szCs w:val="24"/>
                <w:lang w:eastAsia="en-CA"/>
              </w:rPr>
              <w:t xml:space="preserve">and 30-40 </w:t>
            </w:r>
            <w:proofErr w:type="spellStart"/>
            <w:r>
              <w:rPr>
                <w:rFonts w:eastAsia="Times New Roman"/>
                <w:i/>
                <w:iCs/>
                <w:color w:val="000000"/>
                <w:szCs w:val="24"/>
                <w:lang w:eastAsia="en-CA"/>
              </w:rPr>
              <w:t>kmph</w:t>
            </w:r>
            <w:proofErr w:type="spellEnd"/>
            <w:r>
              <w:rPr>
                <w:rFonts w:eastAsia="Times New Roman"/>
                <w:i/>
                <w:iCs/>
                <w:color w:val="000000"/>
                <w:szCs w:val="24"/>
                <w:lang w:eastAsia="en-CA"/>
              </w:rPr>
              <w:t>)</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2.446</w:t>
            </w: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7.99</w:t>
            </w:r>
          </w:p>
        </w:tc>
      </w:tr>
      <w:tr w:rsidR="003D5712" w:rsidRPr="00CD479A" w:rsidTr="00117628">
        <w:trPr>
          <w:trHeight w:val="301"/>
          <w:jc w:val="center"/>
        </w:trPr>
        <w:tc>
          <w:tcPr>
            <w:tcW w:w="5353" w:type="dxa"/>
            <w:tcBorders>
              <w:top w:val="nil"/>
              <w:left w:val="double" w:sz="4" w:space="0" w:color="auto"/>
              <w:bottom w:val="nil"/>
              <w:right w:val="nil"/>
            </w:tcBorders>
            <w:shd w:val="clear" w:color="auto" w:fill="auto"/>
            <w:noWrap/>
            <w:hideMark/>
          </w:tcPr>
          <w:p w:rsidR="003D5712" w:rsidRPr="00A13D90" w:rsidRDefault="003D5712" w:rsidP="00117628">
            <w:r w:rsidRPr="00A115C5">
              <w:rPr>
                <w:rFonts w:eastAsia="Times New Roman"/>
                <w:i/>
                <w:iCs/>
                <w:color w:val="000000"/>
                <w:szCs w:val="24"/>
                <w:lang w:eastAsia="en-CA"/>
              </w:rPr>
              <w:t xml:space="preserve">   Threshold </w:t>
            </w:r>
            <w:r>
              <w:rPr>
                <w:rFonts w:eastAsia="Times New Roman"/>
                <w:i/>
                <w:iCs/>
                <w:color w:val="000000"/>
                <w:szCs w:val="24"/>
                <w:lang w:eastAsia="en-CA"/>
              </w:rPr>
              <w:t>3</w:t>
            </w:r>
            <w:r w:rsidRPr="00A115C5">
              <w:rPr>
                <w:rFonts w:eastAsia="Times New Roman"/>
                <w:i/>
                <w:iCs/>
                <w:color w:val="000000"/>
                <w:szCs w:val="24"/>
                <w:lang w:eastAsia="en-CA"/>
              </w:rPr>
              <w:t xml:space="preserve"> ( </w:t>
            </w:r>
            <w:r>
              <w:rPr>
                <w:rFonts w:eastAsia="Times New Roman"/>
                <w:i/>
                <w:iCs/>
                <w:color w:val="000000"/>
                <w:szCs w:val="24"/>
                <w:lang w:eastAsia="en-CA"/>
              </w:rPr>
              <w:t>3</w:t>
            </w:r>
            <w:r w:rsidRPr="00A115C5">
              <w:rPr>
                <w:rFonts w:eastAsia="Times New Roman"/>
                <w:i/>
                <w:iCs/>
                <w:color w:val="000000"/>
                <w:szCs w:val="24"/>
                <w:lang w:eastAsia="en-CA"/>
              </w:rPr>
              <w:t xml:space="preserve">0 – </w:t>
            </w:r>
            <w:r>
              <w:rPr>
                <w:rFonts w:eastAsia="Times New Roman"/>
                <w:i/>
                <w:iCs/>
                <w:color w:val="000000"/>
                <w:szCs w:val="24"/>
                <w:lang w:eastAsia="en-CA"/>
              </w:rPr>
              <w:t>4</w:t>
            </w:r>
            <w:r w:rsidRPr="00A115C5">
              <w:rPr>
                <w:rFonts w:eastAsia="Times New Roman"/>
                <w:i/>
                <w:iCs/>
                <w:color w:val="000000"/>
                <w:szCs w:val="24"/>
                <w:lang w:eastAsia="en-CA"/>
              </w:rPr>
              <w:t xml:space="preserve">0 and </w:t>
            </w:r>
            <w:r>
              <w:rPr>
                <w:rFonts w:eastAsia="Times New Roman"/>
                <w:i/>
                <w:iCs/>
                <w:color w:val="000000"/>
                <w:szCs w:val="24"/>
                <w:lang w:eastAsia="en-CA"/>
              </w:rPr>
              <w:t>4</w:t>
            </w:r>
            <w:r w:rsidRPr="00A115C5">
              <w:rPr>
                <w:rFonts w:eastAsia="Times New Roman"/>
                <w:i/>
                <w:iCs/>
                <w:color w:val="000000"/>
                <w:szCs w:val="24"/>
                <w:lang w:eastAsia="en-CA"/>
              </w:rPr>
              <w:t>0-</w:t>
            </w:r>
            <w:r>
              <w:rPr>
                <w:rFonts w:eastAsia="Times New Roman"/>
                <w:i/>
                <w:iCs/>
                <w:color w:val="000000"/>
                <w:szCs w:val="24"/>
                <w:lang w:eastAsia="en-CA"/>
              </w:rPr>
              <w:t>5</w:t>
            </w:r>
            <w:r w:rsidRPr="00A115C5">
              <w:rPr>
                <w:rFonts w:eastAsia="Times New Roman"/>
                <w:i/>
                <w:iCs/>
                <w:color w:val="000000"/>
                <w:szCs w:val="24"/>
                <w:lang w:eastAsia="en-CA"/>
              </w:rPr>
              <w:t xml:space="preserve">0 </w:t>
            </w:r>
            <w:proofErr w:type="spellStart"/>
            <w:r w:rsidRPr="00A115C5">
              <w:rPr>
                <w:rFonts w:eastAsia="Times New Roman"/>
                <w:i/>
                <w:iCs/>
                <w:color w:val="000000"/>
                <w:szCs w:val="24"/>
                <w:lang w:eastAsia="en-CA"/>
              </w:rPr>
              <w:t>kmph</w:t>
            </w:r>
            <w:proofErr w:type="spellEnd"/>
            <w:r w:rsidRPr="00A115C5">
              <w:rPr>
                <w:rFonts w:eastAsia="Times New Roman"/>
                <w:i/>
                <w:iCs/>
                <w:color w:val="000000"/>
                <w:szCs w:val="24"/>
                <w:lang w:eastAsia="en-CA"/>
              </w:rPr>
              <w:t>)</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3.116</w:t>
            </w: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10.23</w:t>
            </w:r>
          </w:p>
        </w:tc>
      </w:tr>
      <w:tr w:rsidR="003D5712" w:rsidRPr="00CD479A" w:rsidTr="00117628">
        <w:trPr>
          <w:trHeight w:val="301"/>
          <w:jc w:val="center"/>
        </w:trPr>
        <w:tc>
          <w:tcPr>
            <w:tcW w:w="5353" w:type="dxa"/>
            <w:tcBorders>
              <w:top w:val="nil"/>
              <w:left w:val="double" w:sz="4" w:space="0" w:color="auto"/>
              <w:bottom w:val="nil"/>
              <w:right w:val="nil"/>
            </w:tcBorders>
            <w:shd w:val="clear" w:color="auto" w:fill="auto"/>
            <w:noWrap/>
            <w:hideMark/>
          </w:tcPr>
          <w:p w:rsidR="003D5712" w:rsidRPr="00A13D90" w:rsidRDefault="003D5712" w:rsidP="00117628">
            <w:r w:rsidRPr="00A115C5">
              <w:rPr>
                <w:rFonts w:eastAsia="Times New Roman"/>
                <w:i/>
                <w:iCs/>
                <w:color w:val="000000"/>
                <w:szCs w:val="24"/>
                <w:lang w:eastAsia="en-CA"/>
              </w:rPr>
              <w:t xml:space="preserve">   Threshold </w:t>
            </w:r>
            <w:r>
              <w:rPr>
                <w:rFonts w:eastAsia="Times New Roman"/>
                <w:i/>
                <w:iCs/>
                <w:color w:val="000000"/>
                <w:szCs w:val="24"/>
                <w:lang w:eastAsia="en-CA"/>
              </w:rPr>
              <w:t>4</w:t>
            </w:r>
            <w:r w:rsidRPr="00A115C5">
              <w:rPr>
                <w:rFonts w:eastAsia="Times New Roman"/>
                <w:i/>
                <w:iCs/>
                <w:color w:val="000000"/>
                <w:szCs w:val="24"/>
                <w:lang w:eastAsia="en-CA"/>
              </w:rPr>
              <w:t xml:space="preserve"> ( </w:t>
            </w:r>
            <w:r>
              <w:rPr>
                <w:rFonts w:eastAsia="Times New Roman"/>
                <w:i/>
                <w:iCs/>
                <w:color w:val="000000"/>
                <w:szCs w:val="24"/>
                <w:lang w:eastAsia="en-CA"/>
              </w:rPr>
              <w:t>4</w:t>
            </w:r>
            <w:r w:rsidRPr="00A115C5">
              <w:rPr>
                <w:rFonts w:eastAsia="Times New Roman"/>
                <w:i/>
                <w:iCs/>
                <w:color w:val="000000"/>
                <w:szCs w:val="24"/>
                <w:lang w:eastAsia="en-CA"/>
              </w:rPr>
              <w:t xml:space="preserve">0 – </w:t>
            </w:r>
            <w:r>
              <w:rPr>
                <w:rFonts w:eastAsia="Times New Roman"/>
                <w:i/>
                <w:iCs/>
                <w:color w:val="000000"/>
                <w:szCs w:val="24"/>
                <w:lang w:eastAsia="en-CA"/>
              </w:rPr>
              <w:t>5</w:t>
            </w:r>
            <w:r w:rsidRPr="00A115C5">
              <w:rPr>
                <w:rFonts w:eastAsia="Times New Roman"/>
                <w:i/>
                <w:iCs/>
                <w:color w:val="000000"/>
                <w:szCs w:val="24"/>
                <w:lang w:eastAsia="en-CA"/>
              </w:rPr>
              <w:t xml:space="preserve">0 and </w:t>
            </w:r>
            <w:r>
              <w:rPr>
                <w:rFonts w:eastAsia="Times New Roman"/>
                <w:i/>
                <w:iCs/>
                <w:color w:val="000000"/>
                <w:szCs w:val="24"/>
                <w:lang w:eastAsia="en-CA"/>
              </w:rPr>
              <w:t>5</w:t>
            </w:r>
            <w:r w:rsidRPr="00A115C5">
              <w:rPr>
                <w:rFonts w:eastAsia="Times New Roman"/>
                <w:i/>
                <w:iCs/>
                <w:color w:val="000000"/>
                <w:szCs w:val="24"/>
                <w:lang w:eastAsia="en-CA"/>
              </w:rPr>
              <w:t>0-</w:t>
            </w:r>
            <w:r>
              <w:rPr>
                <w:rFonts w:eastAsia="Times New Roman"/>
                <w:i/>
                <w:iCs/>
                <w:color w:val="000000"/>
                <w:szCs w:val="24"/>
                <w:lang w:eastAsia="en-CA"/>
              </w:rPr>
              <w:t>6</w:t>
            </w:r>
            <w:r w:rsidRPr="00A115C5">
              <w:rPr>
                <w:rFonts w:eastAsia="Times New Roman"/>
                <w:i/>
                <w:iCs/>
                <w:color w:val="000000"/>
                <w:szCs w:val="24"/>
                <w:lang w:eastAsia="en-CA"/>
              </w:rPr>
              <w:t xml:space="preserve">0 </w:t>
            </w:r>
            <w:proofErr w:type="spellStart"/>
            <w:r w:rsidRPr="00A115C5">
              <w:rPr>
                <w:rFonts w:eastAsia="Times New Roman"/>
                <w:i/>
                <w:iCs/>
                <w:color w:val="000000"/>
                <w:szCs w:val="24"/>
                <w:lang w:eastAsia="en-CA"/>
              </w:rPr>
              <w:t>kmph</w:t>
            </w:r>
            <w:proofErr w:type="spellEnd"/>
            <w:r w:rsidRPr="00A115C5">
              <w:rPr>
                <w:rFonts w:eastAsia="Times New Roman"/>
                <w:i/>
                <w:iCs/>
                <w:color w:val="000000"/>
                <w:szCs w:val="24"/>
                <w:lang w:eastAsia="en-CA"/>
              </w:rPr>
              <w:t>)</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3.957</w:t>
            </w: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12.84</w:t>
            </w:r>
          </w:p>
        </w:tc>
      </w:tr>
      <w:tr w:rsidR="003D5712" w:rsidRPr="00CD479A" w:rsidTr="00117628">
        <w:trPr>
          <w:trHeight w:val="301"/>
          <w:jc w:val="center"/>
        </w:trPr>
        <w:tc>
          <w:tcPr>
            <w:tcW w:w="5353" w:type="dxa"/>
            <w:tcBorders>
              <w:top w:val="nil"/>
              <w:left w:val="double" w:sz="4" w:space="0" w:color="auto"/>
              <w:bottom w:val="nil"/>
              <w:right w:val="nil"/>
            </w:tcBorders>
            <w:shd w:val="clear" w:color="auto" w:fill="auto"/>
            <w:noWrap/>
            <w:hideMark/>
          </w:tcPr>
          <w:p w:rsidR="003D5712" w:rsidRPr="00A13D90" w:rsidRDefault="003D5712" w:rsidP="00117628">
            <w:r w:rsidRPr="00A115C5">
              <w:rPr>
                <w:rFonts w:eastAsia="Times New Roman"/>
                <w:i/>
                <w:iCs/>
                <w:color w:val="000000"/>
                <w:szCs w:val="24"/>
                <w:lang w:eastAsia="en-CA"/>
              </w:rPr>
              <w:t xml:space="preserve">   Threshold </w:t>
            </w:r>
            <w:r>
              <w:rPr>
                <w:rFonts w:eastAsia="Times New Roman"/>
                <w:i/>
                <w:iCs/>
                <w:color w:val="000000"/>
                <w:szCs w:val="24"/>
                <w:lang w:eastAsia="en-CA"/>
              </w:rPr>
              <w:t>5</w:t>
            </w:r>
            <w:r w:rsidRPr="00A115C5">
              <w:rPr>
                <w:rFonts w:eastAsia="Times New Roman"/>
                <w:i/>
                <w:iCs/>
                <w:color w:val="000000"/>
                <w:szCs w:val="24"/>
                <w:lang w:eastAsia="en-CA"/>
              </w:rPr>
              <w:t xml:space="preserve"> ( </w:t>
            </w:r>
            <w:r>
              <w:rPr>
                <w:rFonts w:eastAsia="Times New Roman"/>
                <w:i/>
                <w:iCs/>
                <w:color w:val="000000"/>
                <w:szCs w:val="24"/>
                <w:lang w:eastAsia="en-CA"/>
              </w:rPr>
              <w:t>5</w:t>
            </w:r>
            <w:r w:rsidRPr="00A115C5">
              <w:rPr>
                <w:rFonts w:eastAsia="Times New Roman"/>
                <w:i/>
                <w:iCs/>
                <w:color w:val="000000"/>
                <w:szCs w:val="24"/>
                <w:lang w:eastAsia="en-CA"/>
              </w:rPr>
              <w:t xml:space="preserve">0 – </w:t>
            </w:r>
            <w:r>
              <w:rPr>
                <w:rFonts w:eastAsia="Times New Roman"/>
                <w:i/>
                <w:iCs/>
                <w:color w:val="000000"/>
                <w:szCs w:val="24"/>
                <w:lang w:eastAsia="en-CA"/>
              </w:rPr>
              <w:t>6</w:t>
            </w:r>
            <w:r w:rsidRPr="00A115C5">
              <w:rPr>
                <w:rFonts w:eastAsia="Times New Roman"/>
                <w:i/>
                <w:iCs/>
                <w:color w:val="000000"/>
                <w:szCs w:val="24"/>
                <w:lang w:eastAsia="en-CA"/>
              </w:rPr>
              <w:t xml:space="preserve">0 and </w:t>
            </w:r>
            <w:r>
              <w:rPr>
                <w:rFonts w:eastAsia="Times New Roman"/>
                <w:i/>
                <w:iCs/>
                <w:color w:val="000000"/>
                <w:szCs w:val="24"/>
                <w:lang w:eastAsia="en-CA"/>
              </w:rPr>
              <w:t>6</w:t>
            </w:r>
            <w:r w:rsidRPr="00A115C5">
              <w:rPr>
                <w:rFonts w:eastAsia="Times New Roman"/>
                <w:i/>
                <w:iCs/>
                <w:color w:val="000000"/>
                <w:szCs w:val="24"/>
                <w:lang w:eastAsia="en-CA"/>
              </w:rPr>
              <w:t xml:space="preserve">0-40 </w:t>
            </w:r>
            <w:proofErr w:type="spellStart"/>
            <w:r w:rsidRPr="00A115C5">
              <w:rPr>
                <w:rFonts w:eastAsia="Times New Roman"/>
                <w:i/>
                <w:iCs/>
                <w:color w:val="000000"/>
                <w:szCs w:val="24"/>
                <w:lang w:eastAsia="en-CA"/>
              </w:rPr>
              <w:t>kmph</w:t>
            </w:r>
            <w:proofErr w:type="spellEnd"/>
            <w:r w:rsidRPr="00A115C5">
              <w:rPr>
                <w:rFonts w:eastAsia="Times New Roman"/>
                <w:i/>
                <w:iCs/>
                <w:color w:val="000000"/>
                <w:szCs w:val="24"/>
                <w:lang w:eastAsia="en-CA"/>
              </w:rPr>
              <w:t>)</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4.877</w:t>
            </w: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15.67</w:t>
            </w:r>
          </w:p>
        </w:tc>
      </w:tr>
      <w:tr w:rsidR="003D5712" w:rsidRPr="00CD479A" w:rsidTr="00117628">
        <w:trPr>
          <w:trHeight w:val="301"/>
          <w:jc w:val="center"/>
        </w:trPr>
        <w:tc>
          <w:tcPr>
            <w:tcW w:w="5353" w:type="dxa"/>
            <w:tcBorders>
              <w:top w:val="nil"/>
              <w:left w:val="double" w:sz="4" w:space="0" w:color="auto"/>
              <w:bottom w:val="nil"/>
              <w:right w:val="nil"/>
            </w:tcBorders>
            <w:shd w:val="clear" w:color="auto" w:fill="auto"/>
            <w:noWrap/>
            <w:hideMark/>
          </w:tcPr>
          <w:p w:rsidR="003D5712" w:rsidRPr="00A13D90" w:rsidRDefault="003D5712" w:rsidP="00117628">
            <w:r w:rsidRPr="00A115C5">
              <w:rPr>
                <w:rFonts w:eastAsia="Times New Roman"/>
                <w:i/>
                <w:iCs/>
                <w:color w:val="000000"/>
                <w:szCs w:val="24"/>
                <w:lang w:eastAsia="en-CA"/>
              </w:rPr>
              <w:t xml:space="preserve">   Threshold </w:t>
            </w:r>
            <w:r>
              <w:rPr>
                <w:rFonts w:eastAsia="Times New Roman"/>
                <w:i/>
                <w:iCs/>
                <w:color w:val="000000"/>
                <w:szCs w:val="24"/>
                <w:lang w:eastAsia="en-CA"/>
              </w:rPr>
              <w:t>6</w:t>
            </w:r>
            <w:r w:rsidRPr="00A115C5">
              <w:rPr>
                <w:rFonts w:eastAsia="Times New Roman"/>
                <w:i/>
                <w:iCs/>
                <w:color w:val="000000"/>
                <w:szCs w:val="24"/>
                <w:lang w:eastAsia="en-CA"/>
              </w:rPr>
              <w:t xml:space="preserve"> ( </w:t>
            </w:r>
            <w:r>
              <w:rPr>
                <w:rFonts w:eastAsia="Times New Roman"/>
                <w:i/>
                <w:iCs/>
                <w:color w:val="000000"/>
                <w:szCs w:val="24"/>
                <w:lang w:eastAsia="en-CA"/>
              </w:rPr>
              <w:t>6</w:t>
            </w:r>
            <w:r w:rsidRPr="00A115C5">
              <w:rPr>
                <w:rFonts w:eastAsia="Times New Roman"/>
                <w:i/>
                <w:iCs/>
                <w:color w:val="000000"/>
                <w:szCs w:val="24"/>
                <w:lang w:eastAsia="en-CA"/>
              </w:rPr>
              <w:t xml:space="preserve">0 – </w:t>
            </w:r>
            <w:r>
              <w:rPr>
                <w:rFonts w:eastAsia="Times New Roman"/>
                <w:i/>
                <w:iCs/>
                <w:color w:val="000000"/>
                <w:szCs w:val="24"/>
                <w:lang w:eastAsia="en-CA"/>
              </w:rPr>
              <w:t>7</w:t>
            </w:r>
            <w:r w:rsidRPr="00A115C5">
              <w:rPr>
                <w:rFonts w:eastAsia="Times New Roman"/>
                <w:i/>
                <w:iCs/>
                <w:color w:val="000000"/>
                <w:szCs w:val="24"/>
                <w:lang w:eastAsia="en-CA"/>
              </w:rPr>
              <w:t xml:space="preserve">0 and </w:t>
            </w:r>
            <w:r>
              <w:rPr>
                <w:rFonts w:eastAsia="Times New Roman"/>
                <w:i/>
                <w:iCs/>
                <w:color w:val="000000"/>
                <w:szCs w:val="24"/>
                <w:lang w:eastAsia="en-CA"/>
              </w:rPr>
              <w:t>7</w:t>
            </w:r>
            <w:r w:rsidRPr="00A115C5">
              <w:rPr>
                <w:rFonts w:eastAsia="Times New Roman"/>
                <w:i/>
                <w:iCs/>
                <w:color w:val="000000"/>
                <w:szCs w:val="24"/>
                <w:lang w:eastAsia="en-CA"/>
              </w:rPr>
              <w:t xml:space="preserve">0-40 </w:t>
            </w:r>
            <w:proofErr w:type="spellStart"/>
            <w:r w:rsidRPr="00A115C5">
              <w:rPr>
                <w:rFonts w:eastAsia="Times New Roman"/>
                <w:i/>
                <w:iCs/>
                <w:color w:val="000000"/>
                <w:szCs w:val="24"/>
                <w:lang w:eastAsia="en-CA"/>
              </w:rPr>
              <w:t>kmph</w:t>
            </w:r>
            <w:proofErr w:type="spellEnd"/>
            <w:r w:rsidRPr="00A115C5">
              <w:rPr>
                <w:rFonts w:eastAsia="Times New Roman"/>
                <w:i/>
                <w:iCs/>
                <w:color w:val="000000"/>
                <w:szCs w:val="24"/>
                <w:lang w:eastAsia="en-CA"/>
              </w:rPr>
              <w:t>)</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5.701</w:t>
            </w: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18.23</w:t>
            </w:r>
          </w:p>
        </w:tc>
      </w:tr>
      <w:tr w:rsidR="003D5712" w:rsidRPr="00CD479A" w:rsidTr="00117628">
        <w:trPr>
          <w:trHeight w:val="316"/>
          <w:jc w:val="center"/>
        </w:trPr>
        <w:tc>
          <w:tcPr>
            <w:tcW w:w="5353" w:type="dxa"/>
            <w:tcBorders>
              <w:top w:val="nil"/>
              <w:left w:val="double" w:sz="4" w:space="0" w:color="auto"/>
              <w:bottom w:val="nil"/>
              <w:right w:val="nil"/>
            </w:tcBorders>
            <w:shd w:val="clear" w:color="auto" w:fill="auto"/>
            <w:noWrap/>
            <w:hideMark/>
          </w:tcPr>
          <w:p w:rsidR="003D5712" w:rsidRPr="00A13D90" w:rsidRDefault="003D5712" w:rsidP="00117628">
            <w:r w:rsidRPr="00A115C5">
              <w:rPr>
                <w:rFonts w:eastAsia="Times New Roman"/>
                <w:i/>
                <w:iCs/>
                <w:color w:val="000000"/>
                <w:szCs w:val="24"/>
                <w:lang w:eastAsia="en-CA"/>
              </w:rPr>
              <w:t xml:space="preserve">   Threshold </w:t>
            </w:r>
            <w:r>
              <w:rPr>
                <w:rFonts w:eastAsia="Times New Roman"/>
                <w:i/>
                <w:iCs/>
                <w:color w:val="000000"/>
                <w:szCs w:val="24"/>
                <w:lang w:eastAsia="en-CA"/>
              </w:rPr>
              <w:t>7</w:t>
            </w:r>
            <w:r w:rsidRPr="00A115C5">
              <w:rPr>
                <w:rFonts w:eastAsia="Times New Roman"/>
                <w:i/>
                <w:iCs/>
                <w:color w:val="000000"/>
                <w:szCs w:val="24"/>
                <w:lang w:eastAsia="en-CA"/>
              </w:rPr>
              <w:t xml:space="preserve"> ( </w:t>
            </w:r>
            <w:r>
              <w:rPr>
                <w:rFonts w:eastAsia="Times New Roman"/>
                <w:i/>
                <w:iCs/>
                <w:color w:val="000000"/>
                <w:szCs w:val="24"/>
                <w:lang w:eastAsia="en-CA"/>
              </w:rPr>
              <w:t>7</w:t>
            </w:r>
            <w:r w:rsidRPr="00A115C5">
              <w:rPr>
                <w:rFonts w:eastAsia="Times New Roman"/>
                <w:i/>
                <w:iCs/>
                <w:color w:val="000000"/>
                <w:szCs w:val="24"/>
                <w:lang w:eastAsia="en-CA"/>
              </w:rPr>
              <w:t xml:space="preserve">0 – </w:t>
            </w:r>
            <w:r>
              <w:rPr>
                <w:rFonts w:eastAsia="Times New Roman"/>
                <w:i/>
                <w:iCs/>
                <w:color w:val="000000"/>
                <w:szCs w:val="24"/>
                <w:lang w:eastAsia="en-CA"/>
              </w:rPr>
              <w:t>8</w:t>
            </w:r>
            <w:r w:rsidRPr="00A115C5">
              <w:rPr>
                <w:rFonts w:eastAsia="Times New Roman"/>
                <w:i/>
                <w:iCs/>
                <w:color w:val="000000"/>
                <w:szCs w:val="24"/>
                <w:lang w:eastAsia="en-CA"/>
              </w:rPr>
              <w:t xml:space="preserve">0 and </w:t>
            </w:r>
            <w:r>
              <w:rPr>
                <w:rFonts w:eastAsia="Times New Roman"/>
                <w:i/>
                <w:iCs/>
                <w:color w:val="000000"/>
                <w:szCs w:val="24"/>
                <w:lang w:eastAsia="en-CA"/>
              </w:rPr>
              <w:t>8</w:t>
            </w:r>
            <w:r w:rsidRPr="00A115C5">
              <w:rPr>
                <w:rFonts w:eastAsia="Times New Roman"/>
                <w:i/>
                <w:iCs/>
                <w:color w:val="000000"/>
                <w:szCs w:val="24"/>
                <w:lang w:eastAsia="en-CA"/>
              </w:rPr>
              <w:t xml:space="preserve">0-40 </w:t>
            </w:r>
            <w:proofErr w:type="spellStart"/>
            <w:r w:rsidRPr="00A115C5">
              <w:rPr>
                <w:rFonts w:eastAsia="Times New Roman"/>
                <w:i/>
                <w:iCs/>
                <w:color w:val="000000"/>
                <w:szCs w:val="24"/>
                <w:lang w:eastAsia="en-CA"/>
              </w:rPr>
              <w:t>kmph</w:t>
            </w:r>
            <w:proofErr w:type="spellEnd"/>
            <w:r w:rsidRPr="00A115C5">
              <w:rPr>
                <w:rFonts w:eastAsia="Times New Roman"/>
                <w:i/>
                <w:iCs/>
                <w:color w:val="000000"/>
                <w:szCs w:val="24"/>
                <w:lang w:eastAsia="en-CA"/>
              </w:rPr>
              <w:t>)</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6.452</w:t>
            </w: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19.65</w:t>
            </w:r>
          </w:p>
        </w:tc>
      </w:tr>
      <w:tr w:rsidR="003D5712" w:rsidRPr="00CD479A" w:rsidTr="00117628">
        <w:trPr>
          <w:trHeight w:val="301"/>
          <w:jc w:val="center"/>
        </w:trPr>
        <w:tc>
          <w:tcPr>
            <w:tcW w:w="5353" w:type="dxa"/>
            <w:tcBorders>
              <w:top w:val="nil"/>
              <w:left w:val="double" w:sz="4" w:space="0" w:color="auto"/>
              <w:bottom w:val="nil"/>
              <w:right w:val="nil"/>
            </w:tcBorders>
            <w:shd w:val="clear" w:color="auto" w:fill="auto"/>
            <w:noWrap/>
            <w:hideMark/>
          </w:tcPr>
          <w:p w:rsidR="003D5712" w:rsidRPr="00A13D90" w:rsidRDefault="003D5712" w:rsidP="00117628">
            <w:r w:rsidRPr="00A115C5">
              <w:rPr>
                <w:rFonts w:eastAsia="Times New Roman"/>
                <w:i/>
                <w:iCs/>
                <w:color w:val="000000"/>
                <w:szCs w:val="24"/>
                <w:lang w:eastAsia="en-CA"/>
              </w:rPr>
              <w:t xml:space="preserve">   Threshold </w:t>
            </w:r>
            <w:r>
              <w:rPr>
                <w:rFonts w:eastAsia="Times New Roman"/>
                <w:i/>
                <w:iCs/>
                <w:color w:val="000000"/>
                <w:szCs w:val="24"/>
                <w:lang w:eastAsia="en-CA"/>
              </w:rPr>
              <w:t>8</w:t>
            </w:r>
            <w:r w:rsidRPr="00A115C5">
              <w:rPr>
                <w:rFonts w:eastAsia="Times New Roman"/>
                <w:i/>
                <w:iCs/>
                <w:color w:val="000000"/>
                <w:szCs w:val="24"/>
                <w:lang w:eastAsia="en-CA"/>
              </w:rPr>
              <w:t xml:space="preserve"> ( </w:t>
            </w:r>
            <w:r>
              <w:rPr>
                <w:rFonts w:eastAsia="Times New Roman"/>
                <w:i/>
                <w:iCs/>
                <w:color w:val="000000"/>
                <w:szCs w:val="24"/>
                <w:lang w:eastAsia="en-CA"/>
              </w:rPr>
              <w:t>8</w:t>
            </w:r>
            <w:r w:rsidRPr="00A115C5">
              <w:rPr>
                <w:rFonts w:eastAsia="Times New Roman"/>
                <w:i/>
                <w:iCs/>
                <w:color w:val="000000"/>
                <w:szCs w:val="24"/>
                <w:lang w:eastAsia="en-CA"/>
              </w:rPr>
              <w:t xml:space="preserve">0 – </w:t>
            </w:r>
            <w:r>
              <w:rPr>
                <w:rFonts w:eastAsia="Times New Roman"/>
                <w:i/>
                <w:iCs/>
                <w:color w:val="000000"/>
                <w:szCs w:val="24"/>
                <w:lang w:eastAsia="en-CA"/>
              </w:rPr>
              <w:t>9</w:t>
            </w:r>
            <w:r w:rsidRPr="00A115C5">
              <w:rPr>
                <w:rFonts w:eastAsia="Times New Roman"/>
                <w:i/>
                <w:iCs/>
                <w:color w:val="000000"/>
                <w:szCs w:val="24"/>
                <w:lang w:eastAsia="en-CA"/>
              </w:rPr>
              <w:t xml:space="preserve">0 and </w:t>
            </w:r>
            <w:r>
              <w:rPr>
                <w:rFonts w:eastAsia="Times New Roman"/>
                <w:i/>
                <w:iCs/>
                <w:color w:val="000000"/>
                <w:szCs w:val="24"/>
                <w:lang w:eastAsia="en-CA"/>
              </w:rPr>
              <w:t>9</w:t>
            </w:r>
            <w:r w:rsidRPr="00A115C5">
              <w:rPr>
                <w:rFonts w:eastAsia="Times New Roman"/>
                <w:i/>
                <w:iCs/>
                <w:color w:val="000000"/>
                <w:szCs w:val="24"/>
                <w:lang w:eastAsia="en-CA"/>
              </w:rPr>
              <w:t>0-</w:t>
            </w:r>
            <w:r>
              <w:rPr>
                <w:rFonts w:eastAsia="Times New Roman"/>
                <w:i/>
                <w:iCs/>
                <w:color w:val="000000"/>
                <w:szCs w:val="24"/>
                <w:lang w:eastAsia="en-CA"/>
              </w:rPr>
              <w:t>12</w:t>
            </w:r>
            <w:r w:rsidRPr="00A115C5">
              <w:rPr>
                <w:rFonts w:eastAsia="Times New Roman"/>
                <w:i/>
                <w:iCs/>
                <w:color w:val="000000"/>
                <w:szCs w:val="24"/>
                <w:lang w:eastAsia="en-CA"/>
              </w:rPr>
              <w:t xml:space="preserve">0 </w:t>
            </w:r>
            <w:proofErr w:type="spellStart"/>
            <w:r w:rsidRPr="00A115C5">
              <w:rPr>
                <w:rFonts w:eastAsia="Times New Roman"/>
                <w:i/>
                <w:iCs/>
                <w:color w:val="000000"/>
                <w:szCs w:val="24"/>
                <w:lang w:eastAsia="en-CA"/>
              </w:rPr>
              <w:t>kmph</w:t>
            </w:r>
            <w:proofErr w:type="spellEnd"/>
            <w:r w:rsidRPr="00A115C5">
              <w:rPr>
                <w:rFonts w:eastAsia="Times New Roman"/>
                <w:i/>
                <w:iCs/>
                <w:color w:val="000000"/>
                <w:szCs w:val="24"/>
                <w:lang w:eastAsia="en-CA"/>
              </w:rPr>
              <w:t>)</w:t>
            </w:r>
          </w:p>
        </w:tc>
        <w:tc>
          <w:tcPr>
            <w:tcW w:w="2167" w:type="dxa"/>
            <w:tcBorders>
              <w:top w:val="nil"/>
              <w:left w:val="single" w:sz="8" w:space="0" w:color="auto"/>
              <w:bottom w:val="nil"/>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6.956</w:t>
            </w:r>
          </w:p>
        </w:tc>
        <w:tc>
          <w:tcPr>
            <w:tcW w:w="1421" w:type="dxa"/>
            <w:tcBorders>
              <w:top w:val="nil"/>
              <w:left w:val="nil"/>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19.40</w:t>
            </w:r>
          </w:p>
        </w:tc>
      </w:tr>
      <w:tr w:rsidR="003D5712" w:rsidRPr="00CD479A" w:rsidTr="00117628">
        <w:trPr>
          <w:trHeight w:val="316"/>
          <w:jc w:val="center"/>
        </w:trPr>
        <w:tc>
          <w:tcPr>
            <w:tcW w:w="5353" w:type="dxa"/>
            <w:tcBorders>
              <w:top w:val="nil"/>
              <w:left w:val="double" w:sz="4" w:space="0" w:color="auto"/>
              <w:bottom w:val="single" w:sz="8" w:space="0" w:color="auto"/>
              <w:right w:val="nil"/>
            </w:tcBorders>
            <w:shd w:val="clear" w:color="auto" w:fill="auto"/>
            <w:noWrap/>
            <w:vAlign w:val="bottom"/>
            <w:hideMark/>
          </w:tcPr>
          <w:p w:rsidR="003D5712" w:rsidRPr="00A13D90" w:rsidRDefault="003D5712" w:rsidP="00117628">
            <w:pPr>
              <w:rPr>
                <w:rFonts w:eastAsia="Times New Roman"/>
                <w:i/>
                <w:iCs/>
                <w:color w:val="000000"/>
                <w:szCs w:val="24"/>
                <w:lang w:eastAsia="en-CA"/>
              </w:rPr>
            </w:pPr>
            <w:r w:rsidRPr="00A13D90">
              <w:rPr>
                <w:rFonts w:eastAsia="Times New Roman"/>
                <w:i/>
                <w:iCs/>
                <w:color w:val="000000"/>
                <w:szCs w:val="24"/>
                <w:lang w:eastAsia="en-CA"/>
              </w:rPr>
              <w:t xml:space="preserve">  </w:t>
            </w:r>
            <w:proofErr w:type="spellStart"/>
            <w:r>
              <w:rPr>
                <w:rFonts w:eastAsia="Times New Roman"/>
                <w:i/>
                <w:iCs/>
                <w:color w:val="000000"/>
                <w:szCs w:val="24"/>
                <w:lang w:eastAsia="en-CA"/>
              </w:rPr>
              <w:t>Threshod</w:t>
            </w:r>
            <w:proofErr w:type="spellEnd"/>
            <w:r>
              <w:rPr>
                <w:rFonts w:eastAsia="Times New Roman"/>
                <w:i/>
                <w:iCs/>
                <w:color w:val="000000"/>
                <w:szCs w:val="24"/>
                <w:lang w:eastAsia="en-CA"/>
              </w:rPr>
              <w:t xml:space="preserve"> 9 (</w:t>
            </w:r>
            <w:r w:rsidRPr="00A13D90">
              <w:rPr>
                <w:rFonts w:eastAsia="Times New Roman"/>
                <w:i/>
                <w:iCs/>
                <w:color w:val="000000"/>
                <w:szCs w:val="24"/>
                <w:lang w:eastAsia="en-CA"/>
              </w:rPr>
              <w:t xml:space="preserve"> </w:t>
            </w:r>
            <w:r w:rsidRPr="00A13D90">
              <w:rPr>
                <w:rFonts w:ascii="Bookman Old Style" w:eastAsia="Times New Roman" w:hAnsi="Bookman Old Style"/>
                <w:i/>
                <w:iCs/>
                <w:color w:val="000000"/>
                <w:szCs w:val="24"/>
                <w:lang w:eastAsia="en-CA"/>
              </w:rPr>
              <w:t>&gt;</w:t>
            </w:r>
            <w:r w:rsidRPr="00A13D90">
              <w:rPr>
                <w:rFonts w:eastAsia="Times New Roman"/>
                <w:i/>
                <w:iCs/>
                <w:color w:val="000000"/>
                <w:szCs w:val="24"/>
                <w:lang w:eastAsia="en-CA"/>
              </w:rPr>
              <w:t xml:space="preserve"> 120</w:t>
            </w:r>
            <w:r>
              <w:rPr>
                <w:rFonts w:eastAsia="Times New Roman"/>
                <w:i/>
                <w:iCs/>
                <w:color w:val="000000"/>
                <w:szCs w:val="24"/>
                <w:lang w:eastAsia="en-CA"/>
              </w:rPr>
              <w:t xml:space="preserve"> </w:t>
            </w:r>
            <w:proofErr w:type="spellStart"/>
            <w:r>
              <w:rPr>
                <w:rFonts w:eastAsia="Times New Roman"/>
                <w:i/>
                <w:iCs/>
                <w:color w:val="000000"/>
                <w:szCs w:val="24"/>
                <w:lang w:eastAsia="en-CA"/>
              </w:rPr>
              <w:t>kmph</w:t>
            </w:r>
            <w:proofErr w:type="spellEnd"/>
            <w:r>
              <w:rPr>
                <w:rFonts w:eastAsia="Times New Roman"/>
                <w:i/>
                <w:iCs/>
                <w:color w:val="000000"/>
                <w:szCs w:val="24"/>
                <w:lang w:eastAsia="en-CA"/>
              </w:rPr>
              <w:t>)</w:t>
            </w:r>
          </w:p>
        </w:tc>
        <w:tc>
          <w:tcPr>
            <w:tcW w:w="2167" w:type="dxa"/>
            <w:tcBorders>
              <w:top w:val="nil"/>
              <w:left w:val="single" w:sz="8" w:space="0" w:color="auto"/>
              <w:bottom w:val="single" w:sz="8" w:space="0" w:color="auto"/>
              <w:right w:val="single" w:sz="8"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8.403</w:t>
            </w:r>
          </w:p>
        </w:tc>
        <w:tc>
          <w:tcPr>
            <w:tcW w:w="1421" w:type="dxa"/>
            <w:tcBorders>
              <w:top w:val="nil"/>
              <w:left w:val="nil"/>
              <w:bottom w:val="single" w:sz="8" w:space="0" w:color="auto"/>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20.43</w:t>
            </w:r>
          </w:p>
        </w:tc>
      </w:tr>
      <w:tr w:rsidR="003D5712" w:rsidRPr="00CD479A" w:rsidTr="00117628">
        <w:trPr>
          <w:trHeight w:val="316"/>
          <w:jc w:val="center"/>
        </w:trPr>
        <w:tc>
          <w:tcPr>
            <w:tcW w:w="5353" w:type="dxa"/>
            <w:tcBorders>
              <w:top w:val="nil"/>
              <w:left w:val="double" w:sz="4" w:space="0" w:color="auto"/>
              <w:bottom w:val="nil"/>
              <w:right w:val="nil"/>
            </w:tcBorders>
            <w:shd w:val="clear" w:color="auto" w:fill="auto"/>
            <w:noWrap/>
            <w:vAlign w:val="center"/>
            <w:hideMark/>
          </w:tcPr>
          <w:p w:rsidR="003D5712" w:rsidRPr="00CD479A" w:rsidRDefault="003D5712" w:rsidP="00117628">
            <w:pPr>
              <w:rPr>
                <w:rFonts w:eastAsia="Times New Roman"/>
                <w:b/>
                <w:bCs/>
                <w:color w:val="000000"/>
                <w:szCs w:val="24"/>
                <w:lang w:eastAsia="en-CA"/>
              </w:rPr>
            </w:pPr>
            <w:r>
              <w:rPr>
                <w:rFonts w:eastAsia="Times New Roman"/>
                <w:b/>
                <w:bCs/>
                <w:color w:val="000000"/>
                <w:szCs w:val="24"/>
                <w:lang w:eastAsia="en-CA"/>
              </w:rPr>
              <w:t>Total n</w:t>
            </w:r>
            <w:r w:rsidRPr="00CD479A">
              <w:rPr>
                <w:rFonts w:eastAsia="Times New Roman"/>
                <w:b/>
                <w:bCs/>
                <w:color w:val="000000"/>
                <w:szCs w:val="24"/>
                <w:lang w:eastAsia="en-CA"/>
              </w:rPr>
              <w:t>umber of Cases</w:t>
            </w:r>
          </w:p>
        </w:tc>
        <w:tc>
          <w:tcPr>
            <w:tcW w:w="3588" w:type="dxa"/>
            <w:gridSpan w:val="2"/>
            <w:tcBorders>
              <w:top w:val="single" w:sz="8" w:space="0" w:color="auto"/>
              <w:left w:val="single" w:sz="8" w:space="0" w:color="auto"/>
              <w:bottom w:val="nil"/>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15456</w:t>
            </w:r>
          </w:p>
        </w:tc>
      </w:tr>
      <w:tr w:rsidR="003D5712" w:rsidRPr="00CD479A" w:rsidTr="00117628">
        <w:trPr>
          <w:trHeight w:val="316"/>
          <w:jc w:val="center"/>
        </w:trPr>
        <w:tc>
          <w:tcPr>
            <w:tcW w:w="5353" w:type="dxa"/>
            <w:tcBorders>
              <w:top w:val="nil"/>
              <w:left w:val="double" w:sz="4" w:space="0" w:color="auto"/>
              <w:bottom w:val="double" w:sz="4" w:space="0" w:color="auto"/>
              <w:right w:val="nil"/>
            </w:tcBorders>
            <w:shd w:val="clear" w:color="auto" w:fill="auto"/>
            <w:noWrap/>
            <w:vAlign w:val="center"/>
            <w:hideMark/>
          </w:tcPr>
          <w:p w:rsidR="003D5712" w:rsidRPr="00CD479A" w:rsidRDefault="003D5712" w:rsidP="00117628">
            <w:pPr>
              <w:rPr>
                <w:rFonts w:eastAsia="Times New Roman"/>
                <w:b/>
                <w:bCs/>
                <w:color w:val="000000"/>
                <w:szCs w:val="24"/>
                <w:lang w:eastAsia="en-CA"/>
              </w:rPr>
            </w:pPr>
            <w:r w:rsidRPr="00CD479A">
              <w:rPr>
                <w:rFonts w:eastAsia="Times New Roman"/>
                <w:b/>
                <w:bCs/>
                <w:color w:val="000000"/>
                <w:szCs w:val="24"/>
                <w:lang w:eastAsia="en-CA"/>
              </w:rPr>
              <w:t>Log Likelihood at Convergence</w:t>
            </w:r>
          </w:p>
        </w:tc>
        <w:tc>
          <w:tcPr>
            <w:tcW w:w="3588" w:type="dxa"/>
            <w:gridSpan w:val="2"/>
            <w:tcBorders>
              <w:top w:val="nil"/>
              <w:left w:val="single" w:sz="8" w:space="0" w:color="auto"/>
              <w:bottom w:val="double" w:sz="4" w:space="0" w:color="auto"/>
              <w:right w:val="double" w:sz="4" w:space="0" w:color="auto"/>
            </w:tcBorders>
            <w:shd w:val="clear" w:color="auto" w:fill="auto"/>
            <w:noWrap/>
            <w:vAlign w:val="center"/>
            <w:hideMark/>
          </w:tcPr>
          <w:p w:rsidR="003D5712" w:rsidRPr="00CD479A" w:rsidRDefault="003D5712" w:rsidP="00117628">
            <w:pPr>
              <w:jc w:val="center"/>
              <w:rPr>
                <w:rFonts w:eastAsia="Times New Roman"/>
                <w:color w:val="000000"/>
                <w:szCs w:val="24"/>
                <w:lang w:eastAsia="en-CA"/>
              </w:rPr>
            </w:pPr>
            <w:r w:rsidRPr="00CD479A">
              <w:rPr>
                <w:rFonts w:eastAsia="Times New Roman"/>
                <w:color w:val="000000"/>
                <w:szCs w:val="24"/>
                <w:lang w:eastAsia="en-CA"/>
              </w:rPr>
              <w:t>-25458.2</w:t>
            </w:r>
          </w:p>
        </w:tc>
      </w:tr>
    </w:tbl>
    <w:p w:rsidR="003D5712" w:rsidRPr="00CD479A" w:rsidRDefault="003D5712" w:rsidP="003D5712">
      <w:pPr>
        <w:rPr>
          <w:szCs w:val="24"/>
          <w:lang w:val="en-US"/>
        </w:rPr>
      </w:pPr>
    </w:p>
    <w:p w:rsidR="003D5712" w:rsidRDefault="003D5712" w:rsidP="003D5712">
      <w:pPr>
        <w:rPr>
          <w:szCs w:val="24"/>
        </w:rPr>
      </w:pPr>
      <w:r>
        <w:rPr>
          <w:szCs w:val="24"/>
        </w:rPr>
        <w:br w:type="page"/>
      </w:r>
    </w:p>
    <w:p w:rsidR="003D5712" w:rsidRDefault="003D5712" w:rsidP="003D5712">
      <w:pPr>
        <w:rPr>
          <w:szCs w:val="24"/>
        </w:rPr>
        <w:sectPr w:rsidR="003D5712" w:rsidSect="00E15648">
          <w:pgSz w:w="12240" w:h="15840"/>
          <w:pgMar w:top="1440" w:right="1440" w:bottom="1440" w:left="1440" w:header="709" w:footer="709" w:gutter="0"/>
          <w:cols w:space="708"/>
          <w:docGrid w:linePitch="360"/>
        </w:sectPr>
      </w:pPr>
    </w:p>
    <w:p w:rsidR="003D5712" w:rsidRPr="00216C39" w:rsidRDefault="003D5712" w:rsidP="003D5712">
      <w:pPr>
        <w:pStyle w:val="Caption"/>
        <w:keepNext/>
        <w:jc w:val="center"/>
        <w:rPr>
          <w:rFonts w:ascii="Times New Roman" w:hAnsi="Times New Roman"/>
          <w:sz w:val="24"/>
          <w:szCs w:val="24"/>
        </w:rPr>
      </w:pPr>
      <w:r w:rsidRPr="00216C39">
        <w:rPr>
          <w:rFonts w:ascii="Times New Roman" w:hAnsi="Times New Roman"/>
          <w:sz w:val="24"/>
          <w:szCs w:val="24"/>
        </w:rPr>
        <w:lastRenderedPageBreak/>
        <w:t xml:space="preserve">Table </w:t>
      </w:r>
      <w:r>
        <w:rPr>
          <w:rFonts w:ascii="Times New Roman" w:hAnsi="Times New Roman"/>
          <w:sz w:val="24"/>
          <w:szCs w:val="24"/>
        </w:rPr>
        <w:t>7</w:t>
      </w:r>
      <w:r w:rsidRPr="00216C39">
        <w:rPr>
          <w:rFonts w:ascii="Times New Roman" w:hAnsi="Times New Roman"/>
          <w:sz w:val="24"/>
          <w:szCs w:val="24"/>
        </w:rPr>
        <w:t>: Validation for Local Roads</w:t>
      </w:r>
    </w:p>
    <w:tbl>
      <w:tblPr>
        <w:tblW w:w="11338" w:type="dxa"/>
        <w:tblInd w:w="85" w:type="dxa"/>
        <w:tblLook w:val="04A0" w:firstRow="1" w:lastRow="0" w:firstColumn="1" w:lastColumn="0" w:noHBand="0" w:noVBand="1"/>
      </w:tblPr>
      <w:tblGrid>
        <w:gridCol w:w="1020"/>
        <w:gridCol w:w="567"/>
        <w:gridCol w:w="983"/>
        <w:gridCol w:w="794"/>
        <w:gridCol w:w="794"/>
        <w:gridCol w:w="794"/>
        <w:gridCol w:w="794"/>
        <w:gridCol w:w="794"/>
        <w:gridCol w:w="794"/>
        <w:gridCol w:w="794"/>
        <w:gridCol w:w="794"/>
        <w:gridCol w:w="828"/>
        <w:gridCol w:w="794"/>
        <w:gridCol w:w="794"/>
      </w:tblGrid>
      <w:tr w:rsidR="003D5712" w:rsidRPr="00CD5583" w:rsidTr="00117628">
        <w:trPr>
          <w:trHeight w:val="345"/>
        </w:trPr>
        <w:tc>
          <w:tcPr>
            <w:tcW w:w="102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b/>
                <w:bCs/>
                <w:color w:val="000000"/>
                <w:sz w:val="20"/>
                <w:szCs w:val="20"/>
                <w:lang w:eastAsia="en-CA"/>
              </w:rPr>
            </w:pPr>
            <w:r w:rsidRPr="00CD5583">
              <w:rPr>
                <w:rFonts w:eastAsia="Times New Roman" w:cs="Times New Roman"/>
                <w:b/>
                <w:bCs/>
                <w:color w:val="000000"/>
                <w:sz w:val="20"/>
                <w:szCs w:val="20"/>
                <w:lang w:eastAsia="en-CA"/>
              </w:rPr>
              <w:t>Sample</w:t>
            </w:r>
          </w:p>
        </w:tc>
        <w:tc>
          <w:tcPr>
            <w:tcW w:w="567" w:type="dxa"/>
            <w:tcBorders>
              <w:top w:val="double" w:sz="6" w:space="0" w:color="auto"/>
              <w:left w:val="nil"/>
              <w:bottom w:val="single" w:sz="8" w:space="0" w:color="auto"/>
              <w:right w:val="single" w:sz="8" w:space="0" w:color="auto"/>
            </w:tcBorders>
            <w:shd w:val="clear" w:color="auto" w:fill="auto"/>
            <w:vAlign w:val="center"/>
            <w:hideMark/>
          </w:tcPr>
          <w:p w:rsidR="003D5712" w:rsidRPr="00CD5583" w:rsidRDefault="003D5712" w:rsidP="00117628">
            <w:pPr>
              <w:jc w:val="center"/>
              <w:rPr>
                <w:rFonts w:eastAsia="Times New Roman" w:cs="Times New Roman"/>
                <w:b/>
                <w:bCs/>
                <w:color w:val="000000"/>
                <w:sz w:val="20"/>
                <w:szCs w:val="20"/>
                <w:lang w:eastAsia="en-CA"/>
              </w:rPr>
            </w:pPr>
            <w:r w:rsidRPr="00CD5583">
              <w:rPr>
                <w:rFonts w:eastAsia="Times New Roman" w:cs="Times New Roman"/>
                <w:b/>
                <w:bCs/>
                <w:color w:val="000000"/>
                <w:sz w:val="20"/>
                <w:szCs w:val="20"/>
                <w:lang w:eastAsia="en-CA"/>
              </w:rPr>
              <w:t>N</w:t>
            </w:r>
          </w:p>
        </w:tc>
        <w:tc>
          <w:tcPr>
            <w:tcW w:w="983" w:type="dxa"/>
            <w:tcBorders>
              <w:top w:val="double" w:sz="6" w:space="0" w:color="auto"/>
              <w:left w:val="nil"/>
              <w:bottom w:val="single" w:sz="8" w:space="0" w:color="auto"/>
              <w:right w:val="single" w:sz="8" w:space="0" w:color="auto"/>
            </w:tcBorders>
            <w:shd w:val="clear" w:color="auto" w:fill="auto"/>
            <w:noWrap/>
            <w:vAlign w:val="bottom"/>
            <w:hideMark/>
          </w:tcPr>
          <w:p w:rsidR="003D5712" w:rsidRPr="00CD5583" w:rsidRDefault="003D5712" w:rsidP="00117628">
            <w:pPr>
              <w:jc w:val="left"/>
              <w:rPr>
                <w:rFonts w:eastAsia="Times New Roman" w:cs="Times New Roman"/>
                <w:color w:val="000000"/>
                <w:szCs w:val="24"/>
                <w:lang w:eastAsia="en-CA"/>
              </w:rPr>
            </w:pPr>
            <w:r w:rsidRPr="00CD5583">
              <w:rPr>
                <w:rFonts w:eastAsia="Times New Roman" w:cs="Times New Roman"/>
                <w:color w:val="000000"/>
                <w:szCs w:val="24"/>
                <w:lang w:eastAsia="en-CA"/>
              </w:rPr>
              <w:t> </w:t>
            </w:r>
          </w:p>
        </w:tc>
        <w:tc>
          <w:tcPr>
            <w:tcW w:w="794" w:type="dxa"/>
            <w:tcBorders>
              <w:top w:val="double" w:sz="6" w:space="0" w:color="auto"/>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b/>
                <w:bCs/>
                <w:color w:val="000000"/>
                <w:sz w:val="20"/>
                <w:szCs w:val="20"/>
                <w:lang w:eastAsia="en-CA"/>
              </w:rPr>
            </w:pPr>
            <w:r w:rsidRPr="00CD5583">
              <w:rPr>
                <w:rFonts w:eastAsia="Times New Roman" w:cs="Times New Roman"/>
                <w:b/>
                <w:bCs/>
                <w:color w:val="000000"/>
                <w:sz w:val="20"/>
                <w:szCs w:val="20"/>
                <w:lang w:eastAsia="en-CA"/>
              </w:rPr>
              <w:t>p20</w:t>
            </w:r>
          </w:p>
        </w:tc>
        <w:tc>
          <w:tcPr>
            <w:tcW w:w="794" w:type="dxa"/>
            <w:tcBorders>
              <w:top w:val="double" w:sz="6" w:space="0" w:color="auto"/>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b/>
                <w:bCs/>
                <w:color w:val="000000"/>
                <w:sz w:val="20"/>
                <w:szCs w:val="20"/>
                <w:lang w:eastAsia="en-CA"/>
              </w:rPr>
            </w:pPr>
            <w:r w:rsidRPr="00CD5583">
              <w:rPr>
                <w:rFonts w:eastAsia="Times New Roman" w:cs="Times New Roman"/>
                <w:b/>
                <w:bCs/>
                <w:color w:val="000000"/>
                <w:sz w:val="20"/>
                <w:szCs w:val="20"/>
                <w:lang w:eastAsia="en-CA"/>
              </w:rPr>
              <w:t>p2030</w:t>
            </w:r>
          </w:p>
        </w:tc>
        <w:tc>
          <w:tcPr>
            <w:tcW w:w="794" w:type="dxa"/>
            <w:tcBorders>
              <w:top w:val="double" w:sz="6" w:space="0" w:color="auto"/>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b/>
                <w:bCs/>
                <w:color w:val="000000"/>
                <w:sz w:val="20"/>
                <w:szCs w:val="20"/>
                <w:lang w:eastAsia="en-CA"/>
              </w:rPr>
            </w:pPr>
            <w:r w:rsidRPr="00CD5583">
              <w:rPr>
                <w:rFonts w:eastAsia="Times New Roman" w:cs="Times New Roman"/>
                <w:b/>
                <w:bCs/>
                <w:color w:val="000000"/>
                <w:sz w:val="20"/>
                <w:szCs w:val="20"/>
                <w:lang w:eastAsia="en-CA"/>
              </w:rPr>
              <w:t>p3040</w:t>
            </w:r>
          </w:p>
        </w:tc>
        <w:tc>
          <w:tcPr>
            <w:tcW w:w="794" w:type="dxa"/>
            <w:tcBorders>
              <w:top w:val="double" w:sz="6" w:space="0" w:color="auto"/>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b/>
                <w:bCs/>
                <w:color w:val="000000"/>
                <w:sz w:val="20"/>
                <w:szCs w:val="20"/>
                <w:lang w:eastAsia="en-CA"/>
              </w:rPr>
            </w:pPr>
            <w:r w:rsidRPr="00CD5583">
              <w:rPr>
                <w:rFonts w:eastAsia="Times New Roman" w:cs="Times New Roman"/>
                <w:b/>
                <w:bCs/>
                <w:color w:val="000000"/>
                <w:sz w:val="20"/>
                <w:szCs w:val="20"/>
                <w:lang w:eastAsia="en-CA"/>
              </w:rPr>
              <w:t>p4050</w:t>
            </w:r>
          </w:p>
        </w:tc>
        <w:tc>
          <w:tcPr>
            <w:tcW w:w="794" w:type="dxa"/>
            <w:tcBorders>
              <w:top w:val="double" w:sz="6" w:space="0" w:color="auto"/>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b/>
                <w:bCs/>
                <w:color w:val="000000"/>
                <w:sz w:val="20"/>
                <w:szCs w:val="20"/>
                <w:lang w:eastAsia="en-CA"/>
              </w:rPr>
            </w:pPr>
            <w:r w:rsidRPr="00CD5583">
              <w:rPr>
                <w:rFonts w:eastAsia="Times New Roman" w:cs="Times New Roman"/>
                <w:b/>
                <w:bCs/>
                <w:color w:val="000000"/>
                <w:sz w:val="20"/>
                <w:szCs w:val="20"/>
                <w:lang w:eastAsia="en-CA"/>
              </w:rPr>
              <w:t>p5060</w:t>
            </w:r>
          </w:p>
        </w:tc>
        <w:tc>
          <w:tcPr>
            <w:tcW w:w="794" w:type="dxa"/>
            <w:tcBorders>
              <w:top w:val="double" w:sz="6" w:space="0" w:color="auto"/>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b/>
                <w:bCs/>
                <w:color w:val="000000"/>
                <w:sz w:val="20"/>
                <w:szCs w:val="20"/>
                <w:lang w:eastAsia="en-CA"/>
              </w:rPr>
            </w:pPr>
            <w:r w:rsidRPr="00CD5583">
              <w:rPr>
                <w:rFonts w:eastAsia="Times New Roman" w:cs="Times New Roman"/>
                <w:b/>
                <w:bCs/>
                <w:color w:val="000000"/>
                <w:sz w:val="20"/>
                <w:szCs w:val="20"/>
                <w:lang w:eastAsia="en-CA"/>
              </w:rPr>
              <w:t>p6070</w:t>
            </w:r>
          </w:p>
        </w:tc>
        <w:tc>
          <w:tcPr>
            <w:tcW w:w="794" w:type="dxa"/>
            <w:tcBorders>
              <w:top w:val="double" w:sz="6" w:space="0" w:color="auto"/>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b/>
                <w:bCs/>
                <w:color w:val="000000"/>
                <w:sz w:val="20"/>
                <w:szCs w:val="20"/>
                <w:lang w:eastAsia="en-CA"/>
              </w:rPr>
            </w:pPr>
            <w:r w:rsidRPr="00CD5583">
              <w:rPr>
                <w:rFonts w:eastAsia="Times New Roman" w:cs="Times New Roman"/>
                <w:b/>
                <w:bCs/>
                <w:color w:val="000000"/>
                <w:sz w:val="20"/>
                <w:szCs w:val="20"/>
                <w:lang w:eastAsia="en-CA"/>
              </w:rPr>
              <w:t>p7080</w:t>
            </w:r>
          </w:p>
        </w:tc>
        <w:tc>
          <w:tcPr>
            <w:tcW w:w="794" w:type="dxa"/>
            <w:tcBorders>
              <w:top w:val="double" w:sz="6" w:space="0" w:color="auto"/>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b/>
                <w:bCs/>
                <w:color w:val="000000"/>
                <w:sz w:val="20"/>
                <w:szCs w:val="20"/>
                <w:lang w:eastAsia="en-CA"/>
              </w:rPr>
            </w:pPr>
            <w:r w:rsidRPr="00CD5583">
              <w:rPr>
                <w:rFonts w:eastAsia="Times New Roman" w:cs="Times New Roman"/>
                <w:b/>
                <w:bCs/>
                <w:color w:val="000000"/>
                <w:sz w:val="20"/>
                <w:szCs w:val="20"/>
                <w:lang w:eastAsia="en-CA"/>
              </w:rPr>
              <w:t>p8090</w:t>
            </w:r>
          </w:p>
        </w:tc>
        <w:tc>
          <w:tcPr>
            <w:tcW w:w="828" w:type="dxa"/>
            <w:tcBorders>
              <w:top w:val="double" w:sz="6" w:space="0" w:color="auto"/>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b/>
                <w:bCs/>
                <w:color w:val="000000"/>
                <w:sz w:val="20"/>
                <w:szCs w:val="20"/>
                <w:lang w:eastAsia="en-CA"/>
              </w:rPr>
            </w:pPr>
            <w:r w:rsidRPr="00CD5583">
              <w:rPr>
                <w:rFonts w:eastAsia="Times New Roman" w:cs="Times New Roman"/>
                <w:b/>
                <w:bCs/>
                <w:color w:val="000000"/>
                <w:sz w:val="20"/>
                <w:szCs w:val="20"/>
                <w:lang w:eastAsia="en-CA"/>
              </w:rPr>
              <w:t>p90120</w:t>
            </w:r>
          </w:p>
        </w:tc>
        <w:tc>
          <w:tcPr>
            <w:tcW w:w="794" w:type="dxa"/>
            <w:tcBorders>
              <w:top w:val="double" w:sz="6" w:space="0" w:color="auto"/>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b/>
                <w:bCs/>
                <w:color w:val="000000"/>
                <w:sz w:val="20"/>
                <w:szCs w:val="20"/>
                <w:lang w:eastAsia="en-CA"/>
              </w:rPr>
            </w:pPr>
            <w:r w:rsidRPr="00CD5583">
              <w:rPr>
                <w:rFonts w:eastAsia="Times New Roman" w:cs="Times New Roman"/>
                <w:b/>
                <w:bCs/>
                <w:color w:val="000000"/>
                <w:sz w:val="20"/>
                <w:szCs w:val="20"/>
                <w:lang w:eastAsia="en-CA"/>
              </w:rPr>
              <w:t>pgt120</w:t>
            </w:r>
          </w:p>
        </w:tc>
        <w:tc>
          <w:tcPr>
            <w:tcW w:w="794" w:type="dxa"/>
            <w:tcBorders>
              <w:top w:val="double" w:sz="4" w:space="0" w:color="auto"/>
              <w:left w:val="single" w:sz="8" w:space="0" w:color="auto"/>
              <w:bottom w:val="single" w:sz="4" w:space="0" w:color="auto"/>
              <w:right w:val="double" w:sz="4" w:space="0" w:color="auto"/>
            </w:tcBorders>
            <w:vAlign w:val="center"/>
          </w:tcPr>
          <w:p w:rsidR="003D5712" w:rsidRPr="00AC508C" w:rsidRDefault="003D5712" w:rsidP="00117628">
            <w:pPr>
              <w:jc w:val="center"/>
              <w:rPr>
                <w:rFonts w:eastAsia="Times New Roman" w:cs="Times New Roman"/>
                <w:b/>
                <w:color w:val="000000"/>
                <w:sz w:val="20"/>
                <w:szCs w:val="20"/>
                <w:lang w:eastAsia="en-CA"/>
              </w:rPr>
            </w:pPr>
            <w:r w:rsidRPr="00AC508C">
              <w:rPr>
                <w:rFonts w:eastAsia="Times New Roman" w:cs="Times New Roman"/>
                <w:b/>
                <w:color w:val="000000"/>
                <w:sz w:val="20"/>
                <w:szCs w:val="20"/>
                <w:lang w:eastAsia="en-CA"/>
              </w:rPr>
              <w:t>χ2</w:t>
            </w:r>
            <w:r>
              <w:rPr>
                <w:rFonts w:eastAsia="Times New Roman" w:cs="Times New Roman"/>
                <w:b/>
                <w:color w:val="000000"/>
                <w:sz w:val="20"/>
                <w:szCs w:val="20"/>
                <w:lang w:eastAsia="en-CA"/>
              </w:rPr>
              <w:t>-test metric</w:t>
            </w:r>
          </w:p>
        </w:tc>
      </w:tr>
      <w:tr w:rsidR="003D5712" w:rsidRPr="00CD5583" w:rsidTr="00117628">
        <w:trPr>
          <w:trHeight w:val="300"/>
        </w:trPr>
        <w:tc>
          <w:tcPr>
            <w:tcW w:w="1020" w:type="dxa"/>
            <w:vMerge w:val="restart"/>
            <w:tcBorders>
              <w:top w:val="nil"/>
              <w:left w:val="double" w:sz="6" w:space="0" w:color="auto"/>
              <w:bottom w:val="single" w:sz="8" w:space="0" w:color="000000"/>
              <w:right w:val="single" w:sz="8" w:space="0" w:color="auto"/>
            </w:tcBorders>
            <w:shd w:val="clear" w:color="auto" w:fill="auto"/>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Full Sample</w:t>
            </w:r>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480</w:t>
            </w:r>
          </w:p>
        </w:tc>
        <w:tc>
          <w:tcPr>
            <w:tcW w:w="983" w:type="dxa"/>
            <w:tcBorders>
              <w:top w:val="nil"/>
              <w:left w:val="nil"/>
              <w:bottom w:val="nil"/>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Predicted</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27.6</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19.6</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19.8</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14.9</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9.2</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4.5</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2.1</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1.1</w:t>
            </w:r>
          </w:p>
        </w:tc>
        <w:tc>
          <w:tcPr>
            <w:tcW w:w="828"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0.7</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0.5</w:t>
            </w:r>
          </w:p>
        </w:tc>
        <w:tc>
          <w:tcPr>
            <w:tcW w:w="794" w:type="dxa"/>
            <w:tcBorders>
              <w:top w:val="single" w:sz="4" w:space="0" w:color="auto"/>
              <w:left w:val="single" w:sz="8"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p>
        </w:tc>
      </w:tr>
      <w:tr w:rsidR="003D5712" w:rsidRPr="00CD5583" w:rsidTr="00117628">
        <w:trPr>
          <w:trHeight w:val="300"/>
        </w:trPr>
        <w:tc>
          <w:tcPr>
            <w:tcW w:w="1020" w:type="dxa"/>
            <w:vMerge/>
            <w:tcBorders>
              <w:top w:val="nil"/>
              <w:left w:val="double" w:sz="6"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567" w:type="dxa"/>
            <w:vMerge/>
            <w:tcBorders>
              <w:top w:val="nil"/>
              <w:left w:val="single" w:sz="8"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983" w:type="dxa"/>
            <w:tcBorders>
              <w:top w:val="nil"/>
              <w:left w:val="nil"/>
              <w:bottom w:val="nil"/>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Observed</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17.8</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16.6</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20.4</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18.5</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11.9</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6.6</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2.9</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1.9</w:t>
            </w:r>
          </w:p>
        </w:tc>
        <w:tc>
          <w:tcPr>
            <w:tcW w:w="828"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1.8</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1.2</w:t>
            </w:r>
          </w:p>
        </w:tc>
        <w:tc>
          <w:tcPr>
            <w:tcW w:w="794" w:type="dxa"/>
            <w:tcBorders>
              <w:left w:val="single" w:sz="8"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p>
        </w:tc>
      </w:tr>
      <w:tr w:rsidR="003D5712" w:rsidRPr="00CD5583" w:rsidTr="00117628">
        <w:trPr>
          <w:trHeight w:val="315"/>
        </w:trPr>
        <w:tc>
          <w:tcPr>
            <w:tcW w:w="1020" w:type="dxa"/>
            <w:vMerge/>
            <w:tcBorders>
              <w:top w:val="nil"/>
              <w:left w:val="double" w:sz="6"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567" w:type="dxa"/>
            <w:vMerge/>
            <w:tcBorders>
              <w:top w:val="nil"/>
              <w:left w:val="single" w:sz="8"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983"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 Error</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-55.2</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-17.7</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3.1</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19.3</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22.3</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32.3</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29</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39.4</w:t>
            </w:r>
          </w:p>
        </w:tc>
        <w:tc>
          <w:tcPr>
            <w:tcW w:w="828"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58.2</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61.5</w:t>
            </w:r>
          </w:p>
        </w:tc>
        <w:tc>
          <w:tcPr>
            <w:tcW w:w="794" w:type="dxa"/>
            <w:tcBorders>
              <w:left w:val="single" w:sz="8" w:space="0" w:color="auto"/>
              <w:bottom w:val="single" w:sz="4"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r>
              <w:rPr>
                <w:rFonts w:eastAsia="Times New Roman" w:cs="Times New Roman"/>
                <w:b/>
                <w:color w:val="000000"/>
                <w:sz w:val="20"/>
                <w:szCs w:val="20"/>
                <w:lang w:eastAsia="en-CA"/>
              </w:rPr>
              <w:t>9.57</w:t>
            </w:r>
          </w:p>
        </w:tc>
      </w:tr>
      <w:tr w:rsidR="003D5712" w:rsidRPr="00CD5583" w:rsidTr="00117628">
        <w:trPr>
          <w:trHeight w:val="300"/>
        </w:trPr>
        <w:tc>
          <w:tcPr>
            <w:tcW w:w="1020" w:type="dxa"/>
            <w:vMerge w:val="restart"/>
            <w:tcBorders>
              <w:top w:val="nil"/>
              <w:left w:val="double" w:sz="6" w:space="0" w:color="auto"/>
              <w:bottom w:val="single" w:sz="8" w:space="0" w:color="000000"/>
              <w:right w:val="single" w:sz="8" w:space="0" w:color="auto"/>
            </w:tcBorders>
            <w:shd w:val="clear" w:color="auto" w:fill="auto"/>
            <w:vAlign w:val="center"/>
            <w:hideMark/>
          </w:tcPr>
          <w:p w:rsidR="003D5712" w:rsidRPr="00CD5583" w:rsidRDefault="003D5712" w:rsidP="00117628">
            <w:pPr>
              <w:jc w:val="center"/>
              <w:rPr>
                <w:rFonts w:eastAsia="Times New Roman" w:cs="Times New Roman"/>
                <w:color w:val="000000"/>
                <w:sz w:val="20"/>
                <w:szCs w:val="20"/>
                <w:lang w:eastAsia="en-CA"/>
              </w:rPr>
            </w:pPr>
            <w:proofErr w:type="spellStart"/>
            <w:r w:rsidRPr="00CD5583">
              <w:rPr>
                <w:rFonts w:eastAsia="Times New Roman" w:cs="Times New Roman"/>
                <w:color w:val="000000"/>
                <w:sz w:val="20"/>
                <w:szCs w:val="20"/>
                <w:lang w:eastAsia="en-CA"/>
              </w:rPr>
              <w:t>Oneway</w:t>
            </w:r>
            <w:proofErr w:type="spellEnd"/>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160</w:t>
            </w:r>
          </w:p>
        </w:tc>
        <w:tc>
          <w:tcPr>
            <w:tcW w:w="983" w:type="dxa"/>
            <w:tcBorders>
              <w:top w:val="nil"/>
              <w:left w:val="nil"/>
              <w:bottom w:val="nil"/>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Predicted</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33.7</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20.9</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19.2</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13.1</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7.3</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3.2</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1.3</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0.7</w:t>
            </w:r>
          </w:p>
        </w:tc>
        <w:tc>
          <w:tcPr>
            <w:tcW w:w="828"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0.4</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0.2</w:t>
            </w:r>
          </w:p>
        </w:tc>
        <w:tc>
          <w:tcPr>
            <w:tcW w:w="794" w:type="dxa"/>
            <w:tcBorders>
              <w:top w:val="single" w:sz="4" w:space="0" w:color="auto"/>
              <w:left w:val="single" w:sz="8"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p>
        </w:tc>
      </w:tr>
      <w:tr w:rsidR="003D5712" w:rsidRPr="00CD5583" w:rsidTr="00117628">
        <w:trPr>
          <w:trHeight w:val="300"/>
        </w:trPr>
        <w:tc>
          <w:tcPr>
            <w:tcW w:w="1020" w:type="dxa"/>
            <w:vMerge/>
            <w:tcBorders>
              <w:top w:val="nil"/>
              <w:left w:val="double" w:sz="6"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567" w:type="dxa"/>
            <w:vMerge/>
            <w:tcBorders>
              <w:top w:val="nil"/>
              <w:left w:val="single" w:sz="8"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983" w:type="dxa"/>
            <w:tcBorders>
              <w:top w:val="nil"/>
              <w:left w:val="nil"/>
              <w:bottom w:val="nil"/>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Observed</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14.9</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17.3</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23.2</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20.3</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13</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6.9</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2.7</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1.1</w:t>
            </w:r>
          </w:p>
        </w:tc>
        <w:tc>
          <w:tcPr>
            <w:tcW w:w="828"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0.5</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0.2</w:t>
            </w:r>
          </w:p>
        </w:tc>
        <w:tc>
          <w:tcPr>
            <w:tcW w:w="794" w:type="dxa"/>
            <w:tcBorders>
              <w:left w:val="single" w:sz="8"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p>
        </w:tc>
      </w:tr>
      <w:tr w:rsidR="003D5712" w:rsidRPr="00CD5583" w:rsidTr="00117628">
        <w:trPr>
          <w:trHeight w:val="315"/>
        </w:trPr>
        <w:tc>
          <w:tcPr>
            <w:tcW w:w="1020" w:type="dxa"/>
            <w:vMerge/>
            <w:tcBorders>
              <w:top w:val="nil"/>
              <w:left w:val="double" w:sz="6"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567" w:type="dxa"/>
            <w:vMerge/>
            <w:tcBorders>
              <w:top w:val="nil"/>
              <w:left w:val="single" w:sz="8"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983"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 Error</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-126.8</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-20.8</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17.1</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35.3</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44</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53.5</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50.2</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38.8</w:t>
            </w:r>
          </w:p>
        </w:tc>
        <w:tc>
          <w:tcPr>
            <w:tcW w:w="828"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25.5</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-14.4</w:t>
            </w:r>
          </w:p>
        </w:tc>
        <w:tc>
          <w:tcPr>
            <w:tcW w:w="794" w:type="dxa"/>
            <w:tcBorders>
              <w:left w:val="single" w:sz="8" w:space="0" w:color="auto"/>
              <w:bottom w:val="single" w:sz="4"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r>
              <w:rPr>
                <w:rFonts w:eastAsia="Times New Roman" w:cs="Times New Roman"/>
                <w:b/>
                <w:color w:val="000000"/>
                <w:sz w:val="20"/>
                <w:szCs w:val="20"/>
                <w:lang w:eastAsia="en-CA"/>
              </w:rPr>
              <w:t>33.09</w:t>
            </w:r>
          </w:p>
        </w:tc>
      </w:tr>
      <w:tr w:rsidR="003D5712" w:rsidRPr="00CD5583" w:rsidTr="00117628">
        <w:trPr>
          <w:trHeight w:val="300"/>
        </w:trPr>
        <w:tc>
          <w:tcPr>
            <w:tcW w:w="1020" w:type="dxa"/>
            <w:vMerge w:val="restart"/>
            <w:tcBorders>
              <w:top w:val="nil"/>
              <w:left w:val="double" w:sz="6" w:space="0" w:color="auto"/>
              <w:bottom w:val="single" w:sz="8" w:space="0" w:color="000000"/>
              <w:right w:val="single" w:sz="8" w:space="0" w:color="auto"/>
            </w:tcBorders>
            <w:shd w:val="clear" w:color="auto" w:fill="auto"/>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Sidewalk Presence</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320</w:t>
            </w:r>
          </w:p>
        </w:tc>
        <w:tc>
          <w:tcPr>
            <w:tcW w:w="983" w:type="dxa"/>
            <w:tcBorders>
              <w:top w:val="nil"/>
              <w:left w:val="nil"/>
              <w:bottom w:val="nil"/>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Predicted</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26.9</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19.3</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19.8</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15.1</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9.5</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4.7</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2.2</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1.2</w:t>
            </w:r>
          </w:p>
        </w:tc>
        <w:tc>
          <w:tcPr>
            <w:tcW w:w="828"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0.8</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0.5</w:t>
            </w:r>
          </w:p>
        </w:tc>
        <w:tc>
          <w:tcPr>
            <w:tcW w:w="794" w:type="dxa"/>
            <w:tcBorders>
              <w:top w:val="single" w:sz="4" w:space="0" w:color="auto"/>
              <w:left w:val="single" w:sz="8"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p>
        </w:tc>
      </w:tr>
      <w:tr w:rsidR="003D5712" w:rsidRPr="00CD5583" w:rsidTr="00117628">
        <w:trPr>
          <w:trHeight w:val="300"/>
        </w:trPr>
        <w:tc>
          <w:tcPr>
            <w:tcW w:w="1020" w:type="dxa"/>
            <w:vMerge/>
            <w:tcBorders>
              <w:top w:val="nil"/>
              <w:left w:val="double" w:sz="6"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567" w:type="dxa"/>
            <w:vMerge/>
            <w:tcBorders>
              <w:top w:val="nil"/>
              <w:left w:val="single" w:sz="8"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983" w:type="dxa"/>
            <w:tcBorders>
              <w:top w:val="nil"/>
              <w:left w:val="nil"/>
              <w:bottom w:val="nil"/>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Observed</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17.6</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16</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20.1</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18.1</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12.5</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7.1</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3.2</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2.2</w:t>
            </w:r>
          </w:p>
        </w:tc>
        <w:tc>
          <w:tcPr>
            <w:tcW w:w="828"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1.6</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1.4</w:t>
            </w:r>
          </w:p>
        </w:tc>
        <w:tc>
          <w:tcPr>
            <w:tcW w:w="794" w:type="dxa"/>
            <w:tcBorders>
              <w:left w:val="single" w:sz="8"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p>
        </w:tc>
      </w:tr>
      <w:tr w:rsidR="003D5712" w:rsidRPr="00CD5583" w:rsidTr="00117628">
        <w:trPr>
          <w:trHeight w:val="315"/>
        </w:trPr>
        <w:tc>
          <w:tcPr>
            <w:tcW w:w="1020" w:type="dxa"/>
            <w:vMerge/>
            <w:tcBorders>
              <w:top w:val="nil"/>
              <w:left w:val="double" w:sz="6"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567" w:type="dxa"/>
            <w:vMerge/>
            <w:tcBorders>
              <w:top w:val="nil"/>
              <w:left w:val="single" w:sz="8"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983"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 Error</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-53</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-21.2</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1.8</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16.6</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24.1</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33.9</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31.1</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45.4</w:t>
            </w:r>
          </w:p>
        </w:tc>
        <w:tc>
          <w:tcPr>
            <w:tcW w:w="828"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50.5</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61.7</w:t>
            </w:r>
          </w:p>
        </w:tc>
        <w:tc>
          <w:tcPr>
            <w:tcW w:w="794" w:type="dxa"/>
            <w:tcBorders>
              <w:left w:val="single" w:sz="8" w:space="0" w:color="auto"/>
              <w:bottom w:val="single" w:sz="4"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r>
              <w:rPr>
                <w:rFonts w:eastAsia="Times New Roman" w:cs="Times New Roman"/>
                <w:b/>
                <w:color w:val="000000"/>
                <w:sz w:val="20"/>
                <w:szCs w:val="20"/>
                <w:lang w:eastAsia="en-CA"/>
              </w:rPr>
              <w:t>9.37</w:t>
            </w:r>
          </w:p>
        </w:tc>
      </w:tr>
      <w:tr w:rsidR="003D5712" w:rsidRPr="00CD5583" w:rsidTr="00117628">
        <w:trPr>
          <w:trHeight w:val="300"/>
        </w:trPr>
        <w:tc>
          <w:tcPr>
            <w:tcW w:w="1020" w:type="dxa"/>
            <w:vMerge w:val="restart"/>
            <w:tcBorders>
              <w:top w:val="nil"/>
              <w:left w:val="double" w:sz="6" w:space="0" w:color="auto"/>
              <w:bottom w:val="single" w:sz="8" w:space="0" w:color="000000"/>
              <w:right w:val="single" w:sz="8" w:space="0" w:color="auto"/>
            </w:tcBorders>
            <w:shd w:val="clear" w:color="auto" w:fill="auto"/>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Good Pavement Condition</w:t>
            </w:r>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160</w:t>
            </w:r>
          </w:p>
        </w:tc>
        <w:tc>
          <w:tcPr>
            <w:tcW w:w="983" w:type="dxa"/>
            <w:tcBorders>
              <w:top w:val="nil"/>
              <w:left w:val="nil"/>
              <w:bottom w:val="nil"/>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Predicted</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19.8</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17.7</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20.3</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17.3</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11.8</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6.3</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3.1</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1.8</w:t>
            </w:r>
          </w:p>
        </w:tc>
        <w:tc>
          <w:tcPr>
            <w:tcW w:w="828"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1.2</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0.9</w:t>
            </w:r>
          </w:p>
        </w:tc>
        <w:tc>
          <w:tcPr>
            <w:tcW w:w="794" w:type="dxa"/>
            <w:tcBorders>
              <w:top w:val="single" w:sz="4" w:space="0" w:color="auto"/>
              <w:left w:val="single" w:sz="8"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p>
        </w:tc>
      </w:tr>
      <w:tr w:rsidR="003D5712" w:rsidRPr="00CD5583" w:rsidTr="00117628">
        <w:trPr>
          <w:trHeight w:val="300"/>
        </w:trPr>
        <w:tc>
          <w:tcPr>
            <w:tcW w:w="1020" w:type="dxa"/>
            <w:vMerge/>
            <w:tcBorders>
              <w:top w:val="nil"/>
              <w:left w:val="double" w:sz="6"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567" w:type="dxa"/>
            <w:vMerge/>
            <w:tcBorders>
              <w:top w:val="nil"/>
              <w:left w:val="single" w:sz="8"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983" w:type="dxa"/>
            <w:tcBorders>
              <w:top w:val="nil"/>
              <w:left w:val="nil"/>
              <w:bottom w:val="nil"/>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Observed</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16.5</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13.7</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15.7</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17.6</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12.5</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9.1</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4</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3.2</w:t>
            </w:r>
          </w:p>
        </w:tc>
        <w:tc>
          <w:tcPr>
            <w:tcW w:w="828"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3.6</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2.7</w:t>
            </w:r>
          </w:p>
        </w:tc>
        <w:tc>
          <w:tcPr>
            <w:tcW w:w="794" w:type="dxa"/>
            <w:tcBorders>
              <w:left w:val="single" w:sz="8"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p>
        </w:tc>
      </w:tr>
      <w:tr w:rsidR="003D5712" w:rsidRPr="00CD5583" w:rsidTr="00117628">
        <w:trPr>
          <w:trHeight w:val="315"/>
        </w:trPr>
        <w:tc>
          <w:tcPr>
            <w:tcW w:w="1020" w:type="dxa"/>
            <w:vMerge/>
            <w:tcBorders>
              <w:top w:val="nil"/>
              <w:left w:val="double" w:sz="6"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567" w:type="dxa"/>
            <w:vMerge/>
            <w:tcBorders>
              <w:top w:val="nil"/>
              <w:left w:val="single" w:sz="8"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983"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 Error</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-19.7</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-29.1</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-29.5</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2.1</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5.9</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31.4</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24.1</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45.1</w:t>
            </w:r>
          </w:p>
        </w:tc>
        <w:tc>
          <w:tcPr>
            <w:tcW w:w="828"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65.9</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68.8</w:t>
            </w:r>
          </w:p>
        </w:tc>
        <w:tc>
          <w:tcPr>
            <w:tcW w:w="794" w:type="dxa"/>
            <w:tcBorders>
              <w:left w:val="single" w:sz="8" w:space="0" w:color="auto"/>
              <w:bottom w:val="single" w:sz="4"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r>
              <w:rPr>
                <w:rFonts w:eastAsia="Times New Roman" w:cs="Times New Roman"/>
                <w:b/>
                <w:color w:val="000000"/>
                <w:sz w:val="20"/>
                <w:szCs w:val="20"/>
                <w:lang w:eastAsia="en-CA"/>
              </w:rPr>
              <w:t>7.70</w:t>
            </w:r>
          </w:p>
        </w:tc>
      </w:tr>
      <w:tr w:rsidR="003D5712" w:rsidRPr="00CD5583" w:rsidTr="00117628">
        <w:trPr>
          <w:trHeight w:val="300"/>
        </w:trPr>
        <w:tc>
          <w:tcPr>
            <w:tcW w:w="1020" w:type="dxa"/>
            <w:vMerge w:val="restart"/>
            <w:tcBorders>
              <w:top w:val="nil"/>
              <w:left w:val="double" w:sz="6" w:space="0" w:color="auto"/>
              <w:bottom w:val="single" w:sz="8" w:space="0" w:color="000000"/>
              <w:right w:val="single" w:sz="8" w:space="0" w:color="auto"/>
            </w:tcBorders>
            <w:shd w:val="clear" w:color="auto" w:fill="auto"/>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 xml:space="preserve">Speed Limit is 40 </w:t>
            </w:r>
            <w:proofErr w:type="spellStart"/>
            <w:r w:rsidRPr="00CD5583">
              <w:rPr>
                <w:rFonts w:eastAsia="Times New Roman" w:cs="Times New Roman"/>
                <w:color w:val="000000"/>
                <w:sz w:val="20"/>
                <w:szCs w:val="20"/>
                <w:lang w:eastAsia="en-CA"/>
              </w:rPr>
              <w:t>kmph</w:t>
            </w:r>
            <w:proofErr w:type="spellEnd"/>
          </w:p>
        </w:tc>
        <w:tc>
          <w:tcPr>
            <w:tcW w:w="5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240</w:t>
            </w:r>
          </w:p>
        </w:tc>
        <w:tc>
          <w:tcPr>
            <w:tcW w:w="983" w:type="dxa"/>
            <w:tcBorders>
              <w:top w:val="nil"/>
              <w:left w:val="nil"/>
              <w:bottom w:val="nil"/>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Predicted</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30.5</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20.3</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19.6</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14.1</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8.2</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3.8</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1.7</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0.9</w:t>
            </w:r>
          </w:p>
        </w:tc>
        <w:tc>
          <w:tcPr>
            <w:tcW w:w="828"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0.5</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0.3</w:t>
            </w:r>
          </w:p>
        </w:tc>
        <w:tc>
          <w:tcPr>
            <w:tcW w:w="794" w:type="dxa"/>
            <w:tcBorders>
              <w:top w:val="single" w:sz="4" w:space="0" w:color="auto"/>
              <w:left w:val="single" w:sz="8"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p>
        </w:tc>
      </w:tr>
      <w:tr w:rsidR="003D5712" w:rsidRPr="00CD5583" w:rsidTr="00117628">
        <w:trPr>
          <w:trHeight w:val="300"/>
        </w:trPr>
        <w:tc>
          <w:tcPr>
            <w:tcW w:w="1020" w:type="dxa"/>
            <w:vMerge/>
            <w:tcBorders>
              <w:top w:val="nil"/>
              <w:left w:val="double" w:sz="6"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567" w:type="dxa"/>
            <w:vMerge/>
            <w:tcBorders>
              <w:top w:val="nil"/>
              <w:left w:val="single" w:sz="8"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983" w:type="dxa"/>
            <w:tcBorders>
              <w:top w:val="nil"/>
              <w:left w:val="nil"/>
              <w:bottom w:val="nil"/>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Observed</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17.1</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18.4</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22.9</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19.8</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10.8</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5.5</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2.1</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0.9</w:t>
            </w:r>
          </w:p>
        </w:tc>
        <w:tc>
          <w:tcPr>
            <w:tcW w:w="828"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1.4</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0.7</w:t>
            </w:r>
          </w:p>
        </w:tc>
        <w:tc>
          <w:tcPr>
            <w:tcW w:w="794" w:type="dxa"/>
            <w:tcBorders>
              <w:left w:val="single" w:sz="8"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p>
        </w:tc>
      </w:tr>
      <w:tr w:rsidR="003D5712" w:rsidRPr="00CD5583" w:rsidTr="00117628">
        <w:trPr>
          <w:trHeight w:val="315"/>
        </w:trPr>
        <w:tc>
          <w:tcPr>
            <w:tcW w:w="1020" w:type="dxa"/>
            <w:vMerge/>
            <w:tcBorders>
              <w:top w:val="nil"/>
              <w:left w:val="double" w:sz="6"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567" w:type="dxa"/>
            <w:vMerge/>
            <w:tcBorders>
              <w:top w:val="nil"/>
              <w:left w:val="single" w:sz="8" w:space="0" w:color="auto"/>
              <w:bottom w:val="single" w:sz="8"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983"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 Error</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-78.3</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-10.5</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14.5</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29</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23.9</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30.1</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20.6</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0.6</w:t>
            </w:r>
          </w:p>
        </w:tc>
        <w:tc>
          <w:tcPr>
            <w:tcW w:w="828"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60.4</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51.4</w:t>
            </w:r>
          </w:p>
        </w:tc>
        <w:tc>
          <w:tcPr>
            <w:tcW w:w="794" w:type="dxa"/>
            <w:tcBorders>
              <w:left w:val="single" w:sz="8" w:space="0" w:color="auto"/>
              <w:bottom w:val="single" w:sz="4"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r>
              <w:rPr>
                <w:rFonts w:eastAsia="Times New Roman" w:cs="Times New Roman"/>
                <w:b/>
                <w:color w:val="000000"/>
                <w:sz w:val="20"/>
                <w:szCs w:val="20"/>
                <w:lang w:eastAsia="en-CA"/>
              </w:rPr>
              <w:t>14.85</w:t>
            </w:r>
          </w:p>
        </w:tc>
      </w:tr>
      <w:tr w:rsidR="003D5712" w:rsidRPr="00CD5583" w:rsidTr="00117628">
        <w:trPr>
          <w:trHeight w:val="300"/>
        </w:trPr>
        <w:tc>
          <w:tcPr>
            <w:tcW w:w="1020" w:type="dxa"/>
            <w:vMerge w:val="restart"/>
            <w:tcBorders>
              <w:top w:val="nil"/>
              <w:left w:val="double" w:sz="6" w:space="0" w:color="auto"/>
              <w:bottom w:val="double" w:sz="6" w:space="0" w:color="000000"/>
              <w:right w:val="single" w:sz="8" w:space="0" w:color="auto"/>
            </w:tcBorders>
            <w:shd w:val="clear" w:color="auto" w:fill="auto"/>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Rush Hour</w:t>
            </w:r>
          </w:p>
        </w:tc>
        <w:tc>
          <w:tcPr>
            <w:tcW w:w="567" w:type="dxa"/>
            <w:vMerge w:val="restart"/>
            <w:tcBorders>
              <w:top w:val="nil"/>
              <w:left w:val="single" w:sz="8" w:space="0" w:color="auto"/>
              <w:bottom w:val="double" w:sz="6" w:space="0" w:color="000000"/>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240</w:t>
            </w:r>
          </w:p>
        </w:tc>
        <w:tc>
          <w:tcPr>
            <w:tcW w:w="983" w:type="dxa"/>
            <w:tcBorders>
              <w:top w:val="nil"/>
              <w:left w:val="nil"/>
              <w:bottom w:val="nil"/>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Predicted</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27.5</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19.5</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19.8</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15</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9.3</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4.5</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2.1</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1.1</w:t>
            </w:r>
          </w:p>
        </w:tc>
        <w:tc>
          <w:tcPr>
            <w:tcW w:w="828"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0.7</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0.5</w:t>
            </w:r>
          </w:p>
        </w:tc>
        <w:tc>
          <w:tcPr>
            <w:tcW w:w="794" w:type="dxa"/>
            <w:tcBorders>
              <w:top w:val="single" w:sz="4" w:space="0" w:color="auto"/>
              <w:left w:val="single" w:sz="8"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p>
        </w:tc>
      </w:tr>
      <w:tr w:rsidR="003D5712" w:rsidRPr="00CD5583" w:rsidTr="00117628">
        <w:trPr>
          <w:trHeight w:val="300"/>
        </w:trPr>
        <w:tc>
          <w:tcPr>
            <w:tcW w:w="1020" w:type="dxa"/>
            <w:vMerge/>
            <w:tcBorders>
              <w:top w:val="nil"/>
              <w:left w:val="double" w:sz="6" w:space="0" w:color="auto"/>
              <w:bottom w:val="double" w:sz="6"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567" w:type="dxa"/>
            <w:vMerge/>
            <w:tcBorders>
              <w:top w:val="nil"/>
              <w:left w:val="single" w:sz="8" w:space="0" w:color="auto"/>
              <w:bottom w:val="double" w:sz="6"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983" w:type="dxa"/>
            <w:tcBorders>
              <w:top w:val="nil"/>
              <w:left w:val="nil"/>
              <w:bottom w:val="nil"/>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Observed</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16.5</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17.7</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20.9</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19</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12.1</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6.2</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2.9</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1.7</w:t>
            </w:r>
          </w:p>
        </w:tc>
        <w:tc>
          <w:tcPr>
            <w:tcW w:w="828"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1.4</w:t>
            </w:r>
          </w:p>
        </w:tc>
        <w:tc>
          <w:tcPr>
            <w:tcW w:w="794" w:type="dxa"/>
            <w:tcBorders>
              <w:top w:val="nil"/>
              <w:left w:val="nil"/>
              <w:bottom w:val="nil"/>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1.3</w:t>
            </w:r>
          </w:p>
        </w:tc>
        <w:tc>
          <w:tcPr>
            <w:tcW w:w="794" w:type="dxa"/>
            <w:tcBorders>
              <w:left w:val="single" w:sz="8"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p>
        </w:tc>
      </w:tr>
      <w:tr w:rsidR="003D5712" w:rsidRPr="00CD5583" w:rsidTr="00117628">
        <w:trPr>
          <w:trHeight w:val="315"/>
        </w:trPr>
        <w:tc>
          <w:tcPr>
            <w:tcW w:w="1020" w:type="dxa"/>
            <w:vMerge/>
            <w:tcBorders>
              <w:top w:val="nil"/>
              <w:left w:val="double" w:sz="6" w:space="0" w:color="auto"/>
              <w:bottom w:val="double" w:sz="6"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567" w:type="dxa"/>
            <w:vMerge/>
            <w:tcBorders>
              <w:top w:val="nil"/>
              <w:left w:val="single" w:sz="8" w:space="0" w:color="auto"/>
              <w:bottom w:val="double" w:sz="6" w:space="0" w:color="000000"/>
              <w:right w:val="single" w:sz="8" w:space="0" w:color="auto"/>
            </w:tcBorders>
            <w:vAlign w:val="center"/>
            <w:hideMark/>
          </w:tcPr>
          <w:p w:rsidR="003D5712" w:rsidRPr="00CD5583" w:rsidRDefault="003D5712" w:rsidP="00117628">
            <w:pPr>
              <w:jc w:val="left"/>
              <w:rPr>
                <w:rFonts w:eastAsia="Times New Roman" w:cs="Times New Roman"/>
                <w:color w:val="000000"/>
                <w:sz w:val="20"/>
                <w:szCs w:val="20"/>
                <w:lang w:eastAsia="en-CA"/>
              </w:rPr>
            </w:pPr>
          </w:p>
        </w:tc>
        <w:tc>
          <w:tcPr>
            <w:tcW w:w="983" w:type="dxa"/>
            <w:tcBorders>
              <w:top w:val="nil"/>
              <w:left w:val="nil"/>
              <w:bottom w:val="double" w:sz="6" w:space="0" w:color="auto"/>
              <w:right w:val="single" w:sz="8" w:space="0" w:color="auto"/>
            </w:tcBorders>
            <w:shd w:val="clear" w:color="auto" w:fill="auto"/>
            <w:noWrap/>
            <w:vAlign w:val="center"/>
            <w:hideMark/>
          </w:tcPr>
          <w:p w:rsidR="003D5712" w:rsidRPr="00CD5583" w:rsidRDefault="003D5712" w:rsidP="00117628">
            <w:pPr>
              <w:rPr>
                <w:rFonts w:eastAsia="Times New Roman" w:cs="Times New Roman"/>
                <w:color w:val="000000"/>
                <w:sz w:val="20"/>
                <w:szCs w:val="20"/>
                <w:lang w:eastAsia="en-CA"/>
              </w:rPr>
            </w:pPr>
            <w:r w:rsidRPr="00CD5583">
              <w:rPr>
                <w:rFonts w:eastAsia="Times New Roman" w:cs="Times New Roman"/>
                <w:color w:val="000000"/>
                <w:sz w:val="20"/>
                <w:szCs w:val="20"/>
                <w:lang w:eastAsia="en-CA"/>
              </w:rPr>
              <w:t>% Error</w:t>
            </w:r>
          </w:p>
        </w:tc>
        <w:tc>
          <w:tcPr>
            <w:tcW w:w="794" w:type="dxa"/>
            <w:tcBorders>
              <w:top w:val="nil"/>
              <w:left w:val="nil"/>
              <w:bottom w:val="double" w:sz="6"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-66.8</w:t>
            </w:r>
          </w:p>
        </w:tc>
        <w:tc>
          <w:tcPr>
            <w:tcW w:w="794" w:type="dxa"/>
            <w:tcBorders>
              <w:top w:val="nil"/>
              <w:left w:val="nil"/>
              <w:bottom w:val="double" w:sz="6"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-10.7</w:t>
            </w:r>
          </w:p>
        </w:tc>
        <w:tc>
          <w:tcPr>
            <w:tcW w:w="794" w:type="dxa"/>
            <w:tcBorders>
              <w:top w:val="nil"/>
              <w:left w:val="nil"/>
              <w:bottom w:val="double" w:sz="6"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5.2</w:t>
            </w:r>
          </w:p>
        </w:tc>
        <w:tc>
          <w:tcPr>
            <w:tcW w:w="794" w:type="dxa"/>
            <w:tcBorders>
              <w:top w:val="nil"/>
              <w:left w:val="nil"/>
              <w:bottom w:val="double" w:sz="6"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21.2</w:t>
            </w:r>
          </w:p>
        </w:tc>
        <w:tc>
          <w:tcPr>
            <w:tcW w:w="794" w:type="dxa"/>
            <w:tcBorders>
              <w:top w:val="nil"/>
              <w:left w:val="nil"/>
              <w:bottom w:val="double" w:sz="6"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23.5</w:t>
            </w:r>
          </w:p>
        </w:tc>
        <w:tc>
          <w:tcPr>
            <w:tcW w:w="794" w:type="dxa"/>
            <w:tcBorders>
              <w:top w:val="nil"/>
              <w:left w:val="nil"/>
              <w:bottom w:val="double" w:sz="6"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27</w:t>
            </w:r>
          </w:p>
        </w:tc>
        <w:tc>
          <w:tcPr>
            <w:tcW w:w="794" w:type="dxa"/>
            <w:tcBorders>
              <w:top w:val="nil"/>
              <w:left w:val="nil"/>
              <w:bottom w:val="double" w:sz="6"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28.2</w:t>
            </w:r>
          </w:p>
        </w:tc>
        <w:tc>
          <w:tcPr>
            <w:tcW w:w="794" w:type="dxa"/>
            <w:tcBorders>
              <w:top w:val="nil"/>
              <w:left w:val="nil"/>
              <w:bottom w:val="double" w:sz="6"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33.4</w:t>
            </w:r>
          </w:p>
        </w:tc>
        <w:tc>
          <w:tcPr>
            <w:tcW w:w="828" w:type="dxa"/>
            <w:tcBorders>
              <w:top w:val="nil"/>
              <w:left w:val="nil"/>
              <w:bottom w:val="double" w:sz="6"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45.6</w:t>
            </w:r>
          </w:p>
        </w:tc>
        <w:tc>
          <w:tcPr>
            <w:tcW w:w="794" w:type="dxa"/>
            <w:tcBorders>
              <w:top w:val="nil"/>
              <w:left w:val="nil"/>
              <w:bottom w:val="double" w:sz="6" w:space="0" w:color="auto"/>
              <w:right w:val="single" w:sz="8" w:space="0" w:color="auto"/>
            </w:tcBorders>
            <w:shd w:val="clear" w:color="auto" w:fill="auto"/>
            <w:noWrap/>
            <w:vAlign w:val="center"/>
            <w:hideMark/>
          </w:tcPr>
          <w:p w:rsidR="003D5712" w:rsidRPr="00CD5583" w:rsidRDefault="003D5712" w:rsidP="00117628">
            <w:pPr>
              <w:jc w:val="center"/>
              <w:rPr>
                <w:rFonts w:eastAsia="Times New Roman" w:cs="Times New Roman"/>
                <w:color w:val="000000"/>
                <w:sz w:val="20"/>
                <w:szCs w:val="20"/>
                <w:lang w:eastAsia="en-CA"/>
              </w:rPr>
            </w:pPr>
            <w:r w:rsidRPr="00CD5583">
              <w:rPr>
                <w:rFonts w:eastAsia="Times New Roman" w:cs="Times New Roman"/>
                <w:color w:val="000000"/>
                <w:sz w:val="20"/>
                <w:szCs w:val="20"/>
                <w:lang w:eastAsia="en-CA"/>
              </w:rPr>
              <w:t>63</w:t>
            </w:r>
          </w:p>
        </w:tc>
        <w:tc>
          <w:tcPr>
            <w:tcW w:w="794" w:type="dxa"/>
            <w:tcBorders>
              <w:left w:val="single" w:sz="8" w:space="0" w:color="auto"/>
              <w:bottom w:val="double" w:sz="4" w:space="0" w:color="auto"/>
              <w:right w:val="double" w:sz="4" w:space="0" w:color="auto"/>
            </w:tcBorders>
            <w:vAlign w:val="center"/>
          </w:tcPr>
          <w:p w:rsidR="003D5712" w:rsidRPr="00CD5583" w:rsidRDefault="003D5712" w:rsidP="00117628">
            <w:pPr>
              <w:jc w:val="center"/>
              <w:rPr>
                <w:rFonts w:eastAsia="Times New Roman" w:cs="Times New Roman"/>
                <w:b/>
                <w:color w:val="000000"/>
                <w:sz w:val="20"/>
                <w:szCs w:val="20"/>
                <w:lang w:eastAsia="en-CA"/>
              </w:rPr>
            </w:pPr>
            <w:r>
              <w:rPr>
                <w:rFonts w:eastAsia="Times New Roman" w:cs="Times New Roman"/>
                <w:b/>
                <w:color w:val="000000"/>
                <w:sz w:val="20"/>
                <w:szCs w:val="20"/>
                <w:lang w:eastAsia="en-CA"/>
              </w:rPr>
              <w:t>10.81</w:t>
            </w:r>
          </w:p>
        </w:tc>
      </w:tr>
    </w:tbl>
    <w:p w:rsidR="003D5712" w:rsidRDefault="003D5712" w:rsidP="003D5712">
      <w:pPr>
        <w:pStyle w:val="Caption"/>
        <w:keepNext/>
        <w:jc w:val="center"/>
        <w:rPr>
          <w:rFonts w:ascii="Times New Roman" w:hAnsi="Times New Roman"/>
          <w:sz w:val="24"/>
          <w:szCs w:val="24"/>
        </w:rPr>
      </w:pPr>
    </w:p>
    <w:p w:rsidR="003D5712" w:rsidRDefault="003D5712" w:rsidP="003D5712">
      <w:pPr>
        <w:rPr>
          <w:b/>
          <w:bCs/>
          <w:szCs w:val="24"/>
        </w:rPr>
      </w:pPr>
      <w:r>
        <w:rPr>
          <w:szCs w:val="24"/>
        </w:rPr>
        <w:br w:type="page"/>
      </w:r>
    </w:p>
    <w:p w:rsidR="003D5712" w:rsidRPr="00216C39" w:rsidRDefault="003D5712" w:rsidP="003D5712">
      <w:pPr>
        <w:pStyle w:val="Caption"/>
        <w:keepNext/>
        <w:jc w:val="center"/>
        <w:rPr>
          <w:rFonts w:ascii="Times New Roman" w:hAnsi="Times New Roman"/>
          <w:sz w:val="24"/>
          <w:szCs w:val="24"/>
        </w:rPr>
      </w:pPr>
      <w:r w:rsidRPr="00216C39">
        <w:rPr>
          <w:rFonts w:ascii="Times New Roman" w:hAnsi="Times New Roman"/>
          <w:sz w:val="24"/>
          <w:szCs w:val="24"/>
        </w:rPr>
        <w:lastRenderedPageBreak/>
        <w:t xml:space="preserve">Table </w:t>
      </w:r>
      <w:r>
        <w:rPr>
          <w:rFonts w:ascii="Times New Roman" w:hAnsi="Times New Roman"/>
          <w:sz w:val="24"/>
          <w:szCs w:val="24"/>
        </w:rPr>
        <w:t>8</w:t>
      </w:r>
      <w:r w:rsidRPr="00216C39">
        <w:rPr>
          <w:rFonts w:ascii="Times New Roman" w:hAnsi="Times New Roman"/>
          <w:sz w:val="24"/>
          <w:szCs w:val="24"/>
        </w:rPr>
        <w:t>: Validation for Arterials</w:t>
      </w:r>
    </w:p>
    <w:tbl>
      <w:tblPr>
        <w:tblW w:w="11561" w:type="dxa"/>
        <w:jc w:val="center"/>
        <w:tblInd w:w="85" w:type="dxa"/>
        <w:tblLook w:val="04A0" w:firstRow="1" w:lastRow="0" w:firstColumn="1" w:lastColumn="0" w:noHBand="0" w:noVBand="1"/>
      </w:tblPr>
      <w:tblGrid>
        <w:gridCol w:w="1020"/>
        <w:gridCol w:w="624"/>
        <w:gridCol w:w="983"/>
        <w:gridCol w:w="794"/>
        <w:gridCol w:w="794"/>
        <w:gridCol w:w="794"/>
        <w:gridCol w:w="794"/>
        <w:gridCol w:w="794"/>
        <w:gridCol w:w="794"/>
        <w:gridCol w:w="794"/>
        <w:gridCol w:w="794"/>
        <w:gridCol w:w="828"/>
        <w:gridCol w:w="960"/>
        <w:gridCol w:w="794"/>
      </w:tblGrid>
      <w:tr w:rsidR="003D5712" w:rsidRPr="005F1F45" w:rsidTr="00117628">
        <w:trPr>
          <w:trHeight w:val="345"/>
          <w:jc w:val="center"/>
        </w:trPr>
        <w:tc>
          <w:tcPr>
            <w:tcW w:w="1020"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b/>
                <w:bCs/>
                <w:color w:val="000000"/>
                <w:sz w:val="20"/>
                <w:szCs w:val="20"/>
                <w:lang w:eastAsia="en-CA"/>
              </w:rPr>
            </w:pPr>
            <w:r w:rsidRPr="005F1F45">
              <w:rPr>
                <w:rFonts w:eastAsia="Times New Roman" w:cs="Times New Roman"/>
                <w:b/>
                <w:bCs/>
                <w:color w:val="000000"/>
                <w:sz w:val="20"/>
                <w:szCs w:val="20"/>
                <w:lang w:eastAsia="en-CA"/>
              </w:rPr>
              <w:t>Sample</w:t>
            </w:r>
          </w:p>
        </w:tc>
        <w:tc>
          <w:tcPr>
            <w:tcW w:w="624" w:type="dxa"/>
            <w:tcBorders>
              <w:top w:val="double" w:sz="6" w:space="0" w:color="auto"/>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b/>
                <w:bCs/>
                <w:color w:val="000000"/>
                <w:sz w:val="20"/>
                <w:szCs w:val="20"/>
                <w:lang w:eastAsia="en-CA"/>
              </w:rPr>
            </w:pPr>
            <w:r w:rsidRPr="005F1F45">
              <w:rPr>
                <w:rFonts w:eastAsia="Times New Roman" w:cs="Times New Roman"/>
                <w:b/>
                <w:bCs/>
                <w:color w:val="000000"/>
                <w:sz w:val="20"/>
                <w:szCs w:val="20"/>
                <w:lang w:eastAsia="en-CA"/>
              </w:rPr>
              <w:t>N</w:t>
            </w:r>
          </w:p>
        </w:tc>
        <w:tc>
          <w:tcPr>
            <w:tcW w:w="983" w:type="dxa"/>
            <w:tcBorders>
              <w:top w:val="double" w:sz="6" w:space="0" w:color="auto"/>
              <w:left w:val="nil"/>
              <w:bottom w:val="single" w:sz="8" w:space="0" w:color="auto"/>
              <w:right w:val="single" w:sz="8" w:space="0" w:color="auto"/>
            </w:tcBorders>
            <w:shd w:val="clear" w:color="auto" w:fill="auto"/>
            <w:noWrap/>
            <w:vAlign w:val="bottom"/>
            <w:hideMark/>
          </w:tcPr>
          <w:p w:rsidR="003D5712" w:rsidRPr="005F1F45" w:rsidRDefault="003D5712" w:rsidP="00117628">
            <w:pPr>
              <w:jc w:val="left"/>
              <w:rPr>
                <w:rFonts w:eastAsia="Times New Roman" w:cs="Times New Roman"/>
                <w:color w:val="000000"/>
                <w:szCs w:val="24"/>
                <w:lang w:eastAsia="en-CA"/>
              </w:rPr>
            </w:pPr>
            <w:r w:rsidRPr="005F1F45">
              <w:rPr>
                <w:rFonts w:eastAsia="Times New Roman" w:cs="Times New Roman"/>
                <w:color w:val="000000"/>
                <w:szCs w:val="24"/>
                <w:lang w:eastAsia="en-CA"/>
              </w:rPr>
              <w:t> </w:t>
            </w:r>
          </w:p>
        </w:tc>
        <w:tc>
          <w:tcPr>
            <w:tcW w:w="794" w:type="dxa"/>
            <w:tcBorders>
              <w:top w:val="double" w:sz="6" w:space="0" w:color="auto"/>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b/>
                <w:bCs/>
                <w:color w:val="000000"/>
                <w:sz w:val="20"/>
                <w:szCs w:val="20"/>
                <w:lang w:eastAsia="en-CA"/>
              </w:rPr>
            </w:pPr>
            <w:r w:rsidRPr="005F1F45">
              <w:rPr>
                <w:rFonts w:eastAsia="Times New Roman" w:cs="Times New Roman"/>
                <w:b/>
                <w:bCs/>
                <w:color w:val="000000"/>
                <w:sz w:val="20"/>
                <w:szCs w:val="20"/>
                <w:lang w:eastAsia="en-CA"/>
              </w:rPr>
              <w:t>p20</w:t>
            </w:r>
          </w:p>
        </w:tc>
        <w:tc>
          <w:tcPr>
            <w:tcW w:w="794" w:type="dxa"/>
            <w:tcBorders>
              <w:top w:val="double" w:sz="6" w:space="0" w:color="auto"/>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b/>
                <w:bCs/>
                <w:color w:val="000000"/>
                <w:sz w:val="20"/>
                <w:szCs w:val="20"/>
                <w:lang w:eastAsia="en-CA"/>
              </w:rPr>
            </w:pPr>
            <w:r w:rsidRPr="005F1F45">
              <w:rPr>
                <w:rFonts w:eastAsia="Times New Roman" w:cs="Times New Roman"/>
                <w:b/>
                <w:bCs/>
                <w:color w:val="000000"/>
                <w:sz w:val="20"/>
                <w:szCs w:val="20"/>
                <w:lang w:eastAsia="en-CA"/>
              </w:rPr>
              <w:t>p2030</w:t>
            </w:r>
          </w:p>
        </w:tc>
        <w:tc>
          <w:tcPr>
            <w:tcW w:w="794" w:type="dxa"/>
            <w:tcBorders>
              <w:top w:val="double" w:sz="6" w:space="0" w:color="auto"/>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b/>
                <w:bCs/>
                <w:color w:val="000000"/>
                <w:sz w:val="20"/>
                <w:szCs w:val="20"/>
                <w:lang w:eastAsia="en-CA"/>
              </w:rPr>
            </w:pPr>
            <w:r w:rsidRPr="005F1F45">
              <w:rPr>
                <w:rFonts w:eastAsia="Times New Roman" w:cs="Times New Roman"/>
                <w:b/>
                <w:bCs/>
                <w:color w:val="000000"/>
                <w:sz w:val="20"/>
                <w:szCs w:val="20"/>
                <w:lang w:eastAsia="en-CA"/>
              </w:rPr>
              <w:t>p3040</w:t>
            </w:r>
          </w:p>
        </w:tc>
        <w:tc>
          <w:tcPr>
            <w:tcW w:w="794" w:type="dxa"/>
            <w:tcBorders>
              <w:top w:val="double" w:sz="6" w:space="0" w:color="auto"/>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b/>
                <w:bCs/>
                <w:color w:val="000000"/>
                <w:sz w:val="20"/>
                <w:szCs w:val="20"/>
                <w:lang w:eastAsia="en-CA"/>
              </w:rPr>
            </w:pPr>
            <w:r w:rsidRPr="005F1F45">
              <w:rPr>
                <w:rFonts w:eastAsia="Times New Roman" w:cs="Times New Roman"/>
                <w:b/>
                <w:bCs/>
                <w:color w:val="000000"/>
                <w:sz w:val="20"/>
                <w:szCs w:val="20"/>
                <w:lang w:eastAsia="en-CA"/>
              </w:rPr>
              <w:t>p4050</w:t>
            </w:r>
          </w:p>
        </w:tc>
        <w:tc>
          <w:tcPr>
            <w:tcW w:w="794" w:type="dxa"/>
            <w:tcBorders>
              <w:top w:val="double" w:sz="6" w:space="0" w:color="auto"/>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b/>
                <w:bCs/>
                <w:color w:val="000000"/>
                <w:sz w:val="20"/>
                <w:szCs w:val="20"/>
                <w:lang w:eastAsia="en-CA"/>
              </w:rPr>
            </w:pPr>
            <w:r w:rsidRPr="005F1F45">
              <w:rPr>
                <w:rFonts w:eastAsia="Times New Roman" w:cs="Times New Roman"/>
                <w:b/>
                <w:bCs/>
                <w:color w:val="000000"/>
                <w:sz w:val="20"/>
                <w:szCs w:val="20"/>
                <w:lang w:eastAsia="en-CA"/>
              </w:rPr>
              <w:t>p5060</w:t>
            </w:r>
          </w:p>
        </w:tc>
        <w:tc>
          <w:tcPr>
            <w:tcW w:w="794" w:type="dxa"/>
            <w:tcBorders>
              <w:top w:val="double" w:sz="6" w:space="0" w:color="auto"/>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b/>
                <w:bCs/>
                <w:color w:val="000000"/>
                <w:sz w:val="20"/>
                <w:szCs w:val="20"/>
                <w:lang w:eastAsia="en-CA"/>
              </w:rPr>
            </w:pPr>
            <w:r w:rsidRPr="005F1F45">
              <w:rPr>
                <w:rFonts w:eastAsia="Times New Roman" w:cs="Times New Roman"/>
                <w:b/>
                <w:bCs/>
                <w:color w:val="000000"/>
                <w:sz w:val="20"/>
                <w:szCs w:val="20"/>
                <w:lang w:eastAsia="en-CA"/>
              </w:rPr>
              <w:t>p6070</w:t>
            </w:r>
          </w:p>
        </w:tc>
        <w:tc>
          <w:tcPr>
            <w:tcW w:w="794" w:type="dxa"/>
            <w:tcBorders>
              <w:top w:val="double" w:sz="6" w:space="0" w:color="auto"/>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b/>
                <w:bCs/>
                <w:color w:val="000000"/>
                <w:sz w:val="20"/>
                <w:szCs w:val="20"/>
                <w:lang w:eastAsia="en-CA"/>
              </w:rPr>
            </w:pPr>
            <w:r w:rsidRPr="005F1F45">
              <w:rPr>
                <w:rFonts w:eastAsia="Times New Roman" w:cs="Times New Roman"/>
                <w:b/>
                <w:bCs/>
                <w:color w:val="000000"/>
                <w:sz w:val="20"/>
                <w:szCs w:val="20"/>
                <w:lang w:eastAsia="en-CA"/>
              </w:rPr>
              <w:t>p7080</w:t>
            </w:r>
          </w:p>
        </w:tc>
        <w:tc>
          <w:tcPr>
            <w:tcW w:w="794" w:type="dxa"/>
            <w:tcBorders>
              <w:top w:val="double" w:sz="6" w:space="0" w:color="auto"/>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b/>
                <w:bCs/>
                <w:color w:val="000000"/>
                <w:sz w:val="20"/>
                <w:szCs w:val="20"/>
                <w:lang w:eastAsia="en-CA"/>
              </w:rPr>
            </w:pPr>
            <w:r w:rsidRPr="005F1F45">
              <w:rPr>
                <w:rFonts w:eastAsia="Times New Roman" w:cs="Times New Roman"/>
                <w:b/>
                <w:bCs/>
                <w:color w:val="000000"/>
                <w:sz w:val="20"/>
                <w:szCs w:val="20"/>
                <w:lang w:eastAsia="en-CA"/>
              </w:rPr>
              <w:t>p8090</w:t>
            </w:r>
          </w:p>
        </w:tc>
        <w:tc>
          <w:tcPr>
            <w:tcW w:w="828" w:type="dxa"/>
            <w:tcBorders>
              <w:top w:val="double" w:sz="6" w:space="0" w:color="auto"/>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b/>
                <w:bCs/>
                <w:color w:val="000000"/>
                <w:sz w:val="20"/>
                <w:szCs w:val="20"/>
                <w:lang w:eastAsia="en-CA"/>
              </w:rPr>
            </w:pPr>
            <w:r w:rsidRPr="005F1F45">
              <w:rPr>
                <w:rFonts w:eastAsia="Times New Roman" w:cs="Times New Roman"/>
                <w:b/>
                <w:bCs/>
                <w:color w:val="000000"/>
                <w:sz w:val="20"/>
                <w:szCs w:val="20"/>
                <w:lang w:eastAsia="en-CA"/>
              </w:rPr>
              <w:t>p90120</w:t>
            </w:r>
          </w:p>
        </w:tc>
        <w:tc>
          <w:tcPr>
            <w:tcW w:w="960" w:type="dxa"/>
            <w:tcBorders>
              <w:top w:val="double" w:sz="6" w:space="0" w:color="auto"/>
              <w:left w:val="nil"/>
              <w:bottom w:val="single" w:sz="4" w:space="0" w:color="auto"/>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b/>
                <w:bCs/>
                <w:color w:val="000000"/>
                <w:sz w:val="20"/>
                <w:szCs w:val="20"/>
                <w:lang w:eastAsia="en-CA"/>
              </w:rPr>
            </w:pPr>
            <w:r w:rsidRPr="005F1F45">
              <w:rPr>
                <w:rFonts w:eastAsia="Times New Roman" w:cs="Times New Roman"/>
                <w:b/>
                <w:bCs/>
                <w:color w:val="000000"/>
                <w:sz w:val="20"/>
                <w:szCs w:val="20"/>
                <w:lang w:eastAsia="en-CA"/>
              </w:rPr>
              <w:t>pgt120</w:t>
            </w:r>
          </w:p>
        </w:tc>
        <w:tc>
          <w:tcPr>
            <w:tcW w:w="794" w:type="dxa"/>
            <w:tcBorders>
              <w:top w:val="double" w:sz="4" w:space="0" w:color="auto"/>
              <w:left w:val="single" w:sz="4" w:space="0" w:color="auto"/>
              <w:bottom w:val="single" w:sz="4" w:space="0" w:color="auto"/>
              <w:right w:val="double" w:sz="4" w:space="0" w:color="auto"/>
            </w:tcBorders>
            <w:vAlign w:val="center"/>
          </w:tcPr>
          <w:p w:rsidR="003D5712" w:rsidRPr="005F1F45" w:rsidRDefault="003D5712" w:rsidP="00117628">
            <w:pPr>
              <w:jc w:val="center"/>
              <w:rPr>
                <w:rFonts w:eastAsia="Times New Roman" w:cs="Times New Roman"/>
                <w:b/>
                <w:color w:val="000000"/>
                <w:sz w:val="20"/>
                <w:szCs w:val="20"/>
                <w:lang w:eastAsia="en-CA"/>
              </w:rPr>
            </w:pPr>
            <w:r w:rsidRPr="00AC508C">
              <w:rPr>
                <w:rFonts w:eastAsia="Times New Roman" w:cs="Times New Roman"/>
                <w:b/>
                <w:color w:val="000000"/>
                <w:sz w:val="20"/>
                <w:szCs w:val="20"/>
                <w:lang w:eastAsia="en-CA"/>
              </w:rPr>
              <w:t>χ2</w:t>
            </w:r>
            <w:r>
              <w:rPr>
                <w:rFonts w:eastAsia="Times New Roman" w:cs="Times New Roman"/>
                <w:b/>
                <w:color w:val="000000"/>
                <w:sz w:val="20"/>
                <w:szCs w:val="20"/>
                <w:lang w:eastAsia="en-CA"/>
              </w:rPr>
              <w:t>-test metric</w:t>
            </w:r>
          </w:p>
        </w:tc>
      </w:tr>
      <w:tr w:rsidR="003D5712" w:rsidRPr="005F1F45" w:rsidTr="00117628">
        <w:trPr>
          <w:trHeight w:val="300"/>
          <w:jc w:val="center"/>
        </w:trPr>
        <w:tc>
          <w:tcPr>
            <w:tcW w:w="1020" w:type="dxa"/>
            <w:vMerge w:val="restart"/>
            <w:tcBorders>
              <w:top w:val="nil"/>
              <w:left w:val="double" w:sz="6" w:space="0" w:color="auto"/>
              <w:bottom w:val="single" w:sz="8" w:space="0" w:color="000000"/>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Full Sample</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1456</w:t>
            </w:r>
          </w:p>
        </w:tc>
        <w:tc>
          <w:tcPr>
            <w:tcW w:w="983"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Predicted</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0.9</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3.7</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10.4</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26.4</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33.7</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18</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5.6</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w:t>
            </w:r>
          </w:p>
        </w:tc>
        <w:tc>
          <w:tcPr>
            <w:tcW w:w="828"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0.3</w:t>
            </w:r>
          </w:p>
        </w:tc>
        <w:tc>
          <w:tcPr>
            <w:tcW w:w="960" w:type="dxa"/>
            <w:tcBorders>
              <w:top w:val="single" w:sz="4" w:space="0" w:color="auto"/>
              <w:left w:val="nil"/>
              <w:bottom w:val="nil"/>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w:t>
            </w:r>
          </w:p>
        </w:tc>
        <w:tc>
          <w:tcPr>
            <w:tcW w:w="794" w:type="dxa"/>
            <w:tcBorders>
              <w:top w:val="single" w:sz="4" w:space="0" w:color="auto"/>
              <w:left w:val="single" w:sz="4" w:space="0" w:color="auto"/>
              <w:right w:val="double" w:sz="4" w:space="0" w:color="auto"/>
            </w:tcBorders>
            <w:vAlign w:val="center"/>
          </w:tcPr>
          <w:p w:rsidR="003D5712" w:rsidRPr="005F1F45" w:rsidRDefault="003D5712" w:rsidP="00117628">
            <w:pPr>
              <w:jc w:val="center"/>
              <w:rPr>
                <w:rFonts w:eastAsia="Times New Roman" w:cs="Times New Roman"/>
                <w:b/>
                <w:color w:val="000000"/>
                <w:sz w:val="20"/>
                <w:szCs w:val="20"/>
                <w:lang w:eastAsia="en-CA"/>
              </w:rPr>
            </w:pPr>
          </w:p>
        </w:tc>
      </w:tr>
      <w:tr w:rsidR="003D5712" w:rsidRPr="005F1F45" w:rsidTr="00117628">
        <w:trPr>
          <w:trHeight w:val="300"/>
          <w:jc w:val="center"/>
        </w:trPr>
        <w:tc>
          <w:tcPr>
            <w:tcW w:w="1020" w:type="dxa"/>
            <w:vMerge/>
            <w:tcBorders>
              <w:top w:val="nil"/>
              <w:left w:val="double" w:sz="6"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624" w:type="dxa"/>
            <w:vMerge/>
            <w:tcBorders>
              <w:top w:val="nil"/>
              <w:left w:val="single" w:sz="8"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983"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Observed</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1.4</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6.5</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13.7</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24.5</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25.8</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16.6</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7.8</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2.2</w:t>
            </w:r>
          </w:p>
        </w:tc>
        <w:tc>
          <w:tcPr>
            <w:tcW w:w="828"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1.4</w:t>
            </w:r>
          </w:p>
        </w:tc>
        <w:tc>
          <w:tcPr>
            <w:tcW w:w="960" w:type="dxa"/>
            <w:tcBorders>
              <w:top w:val="nil"/>
              <w:left w:val="nil"/>
              <w:bottom w:val="nil"/>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0.1</w:t>
            </w:r>
          </w:p>
        </w:tc>
        <w:tc>
          <w:tcPr>
            <w:tcW w:w="794" w:type="dxa"/>
            <w:tcBorders>
              <w:left w:val="single" w:sz="4" w:space="0" w:color="auto"/>
              <w:right w:val="double" w:sz="4" w:space="0" w:color="auto"/>
            </w:tcBorders>
            <w:vAlign w:val="center"/>
          </w:tcPr>
          <w:p w:rsidR="003D5712" w:rsidRPr="005F1F45" w:rsidRDefault="003D5712" w:rsidP="00117628">
            <w:pPr>
              <w:jc w:val="center"/>
              <w:rPr>
                <w:rFonts w:eastAsia="Times New Roman" w:cs="Times New Roman"/>
                <w:b/>
                <w:color w:val="000000"/>
                <w:sz w:val="20"/>
                <w:szCs w:val="20"/>
                <w:lang w:eastAsia="en-CA"/>
              </w:rPr>
            </w:pPr>
          </w:p>
        </w:tc>
      </w:tr>
      <w:tr w:rsidR="003D5712" w:rsidRPr="005F1F45" w:rsidTr="00117628">
        <w:trPr>
          <w:trHeight w:val="315"/>
          <w:jc w:val="center"/>
        </w:trPr>
        <w:tc>
          <w:tcPr>
            <w:tcW w:w="1020" w:type="dxa"/>
            <w:vMerge/>
            <w:tcBorders>
              <w:top w:val="nil"/>
              <w:left w:val="double" w:sz="6"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624" w:type="dxa"/>
            <w:vMerge/>
            <w:tcBorders>
              <w:top w:val="nil"/>
              <w:left w:val="single" w:sz="8"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983"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 Error</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37.5</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42.9</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23.9</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-7.5</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-30.4</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-8.3</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27.6</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53.6</w:t>
            </w:r>
          </w:p>
        </w:tc>
        <w:tc>
          <w:tcPr>
            <w:tcW w:w="828"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75.2</w:t>
            </w:r>
          </w:p>
        </w:tc>
        <w:tc>
          <w:tcPr>
            <w:tcW w:w="960" w:type="dxa"/>
            <w:tcBorders>
              <w:top w:val="nil"/>
              <w:left w:val="nil"/>
              <w:bottom w:val="single" w:sz="8" w:space="0" w:color="auto"/>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96.4</w:t>
            </w:r>
          </w:p>
        </w:tc>
        <w:tc>
          <w:tcPr>
            <w:tcW w:w="794" w:type="dxa"/>
            <w:tcBorders>
              <w:left w:val="single" w:sz="4" w:space="0" w:color="auto"/>
              <w:bottom w:val="single" w:sz="4" w:space="0" w:color="auto"/>
              <w:right w:val="double" w:sz="4" w:space="0" w:color="auto"/>
            </w:tcBorders>
            <w:vAlign w:val="center"/>
          </w:tcPr>
          <w:p w:rsidR="003D5712" w:rsidRDefault="003D5712" w:rsidP="00117628">
            <w:pPr>
              <w:jc w:val="center"/>
              <w:rPr>
                <w:rFonts w:eastAsia="Times New Roman" w:cs="Times New Roman"/>
                <w:b/>
                <w:color w:val="000000"/>
                <w:sz w:val="20"/>
                <w:szCs w:val="20"/>
                <w:lang w:eastAsia="en-CA"/>
              </w:rPr>
            </w:pPr>
            <w:r>
              <w:rPr>
                <w:rFonts w:eastAsia="Times New Roman" w:cs="Times New Roman"/>
                <w:b/>
                <w:color w:val="000000"/>
                <w:sz w:val="20"/>
                <w:szCs w:val="20"/>
                <w:lang w:eastAsia="en-CA"/>
              </w:rPr>
              <w:t>7.10</w:t>
            </w:r>
          </w:p>
        </w:tc>
      </w:tr>
      <w:tr w:rsidR="003D5712" w:rsidRPr="005F1F45" w:rsidTr="00117628">
        <w:trPr>
          <w:trHeight w:val="300"/>
          <w:jc w:val="center"/>
        </w:trPr>
        <w:tc>
          <w:tcPr>
            <w:tcW w:w="1020" w:type="dxa"/>
            <w:vMerge w:val="restart"/>
            <w:tcBorders>
              <w:top w:val="nil"/>
              <w:left w:val="double" w:sz="6" w:space="0" w:color="auto"/>
              <w:bottom w:val="single" w:sz="8" w:space="0" w:color="000000"/>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Lanes ≥ 4</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896</w:t>
            </w:r>
          </w:p>
        </w:tc>
        <w:tc>
          <w:tcPr>
            <w:tcW w:w="983"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Predicted</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0.5</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2.7</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8.5</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24.2</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34.8</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20.6</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7</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1.3</w:t>
            </w:r>
          </w:p>
        </w:tc>
        <w:tc>
          <w:tcPr>
            <w:tcW w:w="828"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0.5</w:t>
            </w:r>
          </w:p>
        </w:tc>
        <w:tc>
          <w:tcPr>
            <w:tcW w:w="960" w:type="dxa"/>
            <w:tcBorders>
              <w:top w:val="nil"/>
              <w:left w:val="nil"/>
              <w:bottom w:val="nil"/>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w:t>
            </w:r>
          </w:p>
        </w:tc>
        <w:tc>
          <w:tcPr>
            <w:tcW w:w="794" w:type="dxa"/>
            <w:tcBorders>
              <w:top w:val="single" w:sz="4" w:space="0" w:color="auto"/>
              <w:left w:val="single" w:sz="4" w:space="0" w:color="auto"/>
              <w:right w:val="double" w:sz="4" w:space="0" w:color="auto"/>
            </w:tcBorders>
            <w:vAlign w:val="center"/>
          </w:tcPr>
          <w:p w:rsidR="003D5712" w:rsidRPr="005F1F45" w:rsidRDefault="003D5712" w:rsidP="00117628">
            <w:pPr>
              <w:jc w:val="center"/>
              <w:rPr>
                <w:rFonts w:eastAsia="Times New Roman" w:cs="Times New Roman"/>
                <w:b/>
                <w:color w:val="000000"/>
                <w:sz w:val="20"/>
                <w:szCs w:val="20"/>
                <w:lang w:eastAsia="en-CA"/>
              </w:rPr>
            </w:pPr>
          </w:p>
        </w:tc>
      </w:tr>
      <w:tr w:rsidR="003D5712" w:rsidRPr="005F1F45" w:rsidTr="00117628">
        <w:trPr>
          <w:trHeight w:val="300"/>
          <w:jc w:val="center"/>
        </w:trPr>
        <w:tc>
          <w:tcPr>
            <w:tcW w:w="1020" w:type="dxa"/>
            <w:vMerge/>
            <w:tcBorders>
              <w:top w:val="nil"/>
              <w:left w:val="double" w:sz="6"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624" w:type="dxa"/>
            <w:vMerge/>
            <w:tcBorders>
              <w:top w:val="nil"/>
              <w:left w:val="single" w:sz="8"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983"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Observed</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1.6</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6.4</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10.8</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18.3</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25.7</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21.2</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10.8</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3.1</w:t>
            </w:r>
          </w:p>
        </w:tc>
        <w:tc>
          <w:tcPr>
            <w:tcW w:w="828"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w:t>
            </w:r>
          </w:p>
        </w:tc>
        <w:tc>
          <w:tcPr>
            <w:tcW w:w="960" w:type="dxa"/>
            <w:tcBorders>
              <w:top w:val="nil"/>
              <w:left w:val="nil"/>
              <w:bottom w:val="nil"/>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0.1</w:t>
            </w:r>
          </w:p>
        </w:tc>
        <w:tc>
          <w:tcPr>
            <w:tcW w:w="794" w:type="dxa"/>
            <w:tcBorders>
              <w:left w:val="single" w:sz="4" w:space="0" w:color="auto"/>
              <w:right w:val="double" w:sz="4" w:space="0" w:color="auto"/>
            </w:tcBorders>
            <w:vAlign w:val="center"/>
          </w:tcPr>
          <w:p w:rsidR="003D5712" w:rsidRPr="005F1F45" w:rsidRDefault="003D5712" w:rsidP="00117628">
            <w:pPr>
              <w:jc w:val="center"/>
              <w:rPr>
                <w:rFonts w:eastAsia="Times New Roman" w:cs="Times New Roman"/>
                <w:b/>
                <w:color w:val="000000"/>
                <w:sz w:val="20"/>
                <w:szCs w:val="20"/>
                <w:lang w:eastAsia="en-CA"/>
              </w:rPr>
            </w:pPr>
          </w:p>
        </w:tc>
      </w:tr>
      <w:tr w:rsidR="003D5712" w:rsidRPr="005F1F45" w:rsidTr="00117628">
        <w:trPr>
          <w:trHeight w:val="315"/>
          <w:jc w:val="center"/>
        </w:trPr>
        <w:tc>
          <w:tcPr>
            <w:tcW w:w="1020" w:type="dxa"/>
            <w:vMerge/>
            <w:tcBorders>
              <w:top w:val="nil"/>
              <w:left w:val="double" w:sz="6"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624" w:type="dxa"/>
            <w:vMerge/>
            <w:tcBorders>
              <w:top w:val="nil"/>
              <w:left w:val="single" w:sz="8"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983"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 Error</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65.4</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57.9</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21.3</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-32.3</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-35.6</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2.8</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35.9</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57.8</w:t>
            </w:r>
          </w:p>
        </w:tc>
        <w:tc>
          <w:tcPr>
            <w:tcW w:w="828"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76.7</w:t>
            </w:r>
          </w:p>
        </w:tc>
        <w:tc>
          <w:tcPr>
            <w:tcW w:w="960" w:type="dxa"/>
            <w:tcBorders>
              <w:top w:val="nil"/>
              <w:left w:val="nil"/>
              <w:bottom w:val="single" w:sz="8" w:space="0" w:color="auto"/>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96.7</w:t>
            </w:r>
          </w:p>
        </w:tc>
        <w:tc>
          <w:tcPr>
            <w:tcW w:w="794" w:type="dxa"/>
            <w:tcBorders>
              <w:left w:val="single" w:sz="4" w:space="0" w:color="auto"/>
              <w:bottom w:val="single" w:sz="4" w:space="0" w:color="auto"/>
              <w:right w:val="double" w:sz="4" w:space="0" w:color="auto"/>
            </w:tcBorders>
            <w:vAlign w:val="center"/>
          </w:tcPr>
          <w:p w:rsidR="003D5712" w:rsidRPr="005F1F45" w:rsidRDefault="003D5712" w:rsidP="00117628">
            <w:pPr>
              <w:jc w:val="center"/>
              <w:rPr>
                <w:rFonts w:eastAsia="Times New Roman" w:cs="Times New Roman"/>
                <w:b/>
                <w:color w:val="000000"/>
                <w:sz w:val="20"/>
                <w:szCs w:val="20"/>
                <w:lang w:eastAsia="en-CA"/>
              </w:rPr>
            </w:pPr>
            <w:r>
              <w:rPr>
                <w:rFonts w:eastAsia="Times New Roman" w:cs="Times New Roman"/>
                <w:b/>
                <w:color w:val="000000"/>
                <w:sz w:val="20"/>
                <w:szCs w:val="20"/>
                <w:lang w:eastAsia="en-CA"/>
              </w:rPr>
              <w:t>12.13</w:t>
            </w:r>
          </w:p>
        </w:tc>
      </w:tr>
      <w:tr w:rsidR="003D5712" w:rsidRPr="005F1F45" w:rsidTr="00117628">
        <w:trPr>
          <w:trHeight w:val="300"/>
          <w:jc w:val="center"/>
        </w:trPr>
        <w:tc>
          <w:tcPr>
            <w:tcW w:w="1020" w:type="dxa"/>
            <w:vMerge w:val="restart"/>
            <w:tcBorders>
              <w:top w:val="nil"/>
              <w:left w:val="double" w:sz="6" w:space="0" w:color="auto"/>
              <w:bottom w:val="single" w:sz="8" w:space="0" w:color="000000"/>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Lanes ≥3</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1120</w:t>
            </w:r>
          </w:p>
        </w:tc>
        <w:tc>
          <w:tcPr>
            <w:tcW w:w="983"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Predicted</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0.7</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3.1</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9.4</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25.2</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34.4</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19.4</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6.3</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1.2</w:t>
            </w:r>
          </w:p>
        </w:tc>
        <w:tc>
          <w:tcPr>
            <w:tcW w:w="828"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0.4</w:t>
            </w:r>
          </w:p>
        </w:tc>
        <w:tc>
          <w:tcPr>
            <w:tcW w:w="960" w:type="dxa"/>
            <w:tcBorders>
              <w:top w:val="nil"/>
              <w:left w:val="nil"/>
              <w:bottom w:val="nil"/>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w:t>
            </w:r>
          </w:p>
        </w:tc>
        <w:tc>
          <w:tcPr>
            <w:tcW w:w="794" w:type="dxa"/>
            <w:tcBorders>
              <w:top w:val="single" w:sz="4" w:space="0" w:color="auto"/>
              <w:left w:val="single" w:sz="4" w:space="0" w:color="auto"/>
              <w:right w:val="double" w:sz="4" w:space="0" w:color="auto"/>
            </w:tcBorders>
            <w:vAlign w:val="center"/>
          </w:tcPr>
          <w:p w:rsidR="003D5712" w:rsidRPr="005F1F45" w:rsidRDefault="003D5712" w:rsidP="00117628">
            <w:pPr>
              <w:jc w:val="center"/>
              <w:rPr>
                <w:rFonts w:eastAsia="Times New Roman" w:cs="Times New Roman"/>
                <w:b/>
                <w:color w:val="000000"/>
                <w:sz w:val="20"/>
                <w:szCs w:val="20"/>
                <w:lang w:eastAsia="en-CA"/>
              </w:rPr>
            </w:pPr>
          </w:p>
        </w:tc>
      </w:tr>
      <w:tr w:rsidR="003D5712" w:rsidRPr="005F1F45" w:rsidTr="00117628">
        <w:trPr>
          <w:trHeight w:val="300"/>
          <w:jc w:val="center"/>
        </w:trPr>
        <w:tc>
          <w:tcPr>
            <w:tcW w:w="1020" w:type="dxa"/>
            <w:vMerge/>
            <w:tcBorders>
              <w:top w:val="nil"/>
              <w:left w:val="double" w:sz="6"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624" w:type="dxa"/>
            <w:vMerge/>
            <w:tcBorders>
              <w:top w:val="nil"/>
              <w:left w:val="single" w:sz="8"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983"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Observed</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1.4</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6.8</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12.6</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20.3</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25.5</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19.3</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9.5</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2.7</w:t>
            </w:r>
          </w:p>
        </w:tc>
        <w:tc>
          <w:tcPr>
            <w:tcW w:w="828"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1.7</w:t>
            </w:r>
          </w:p>
        </w:tc>
        <w:tc>
          <w:tcPr>
            <w:tcW w:w="960" w:type="dxa"/>
            <w:tcBorders>
              <w:top w:val="nil"/>
              <w:left w:val="nil"/>
              <w:bottom w:val="nil"/>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0.1</w:t>
            </w:r>
          </w:p>
        </w:tc>
        <w:tc>
          <w:tcPr>
            <w:tcW w:w="794" w:type="dxa"/>
            <w:tcBorders>
              <w:left w:val="single" w:sz="4" w:space="0" w:color="auto"/>
              <w:right w:val="double" w:sz="4" w:space="0" w:color="auto"/>
            </w:tcBorders>
            <w:vAlign w:val="center"/>
          </w:tcPr>
          <w:p w:rsidR="003D5712" w:rsidRPr="005F1F45" w:rsidRDefault="003D5712" w:rsidP="00117628">
            <w:pPr>
              <w:jc w:val="center"/>
              <w:rPr>
                <w:rFonts w:eastAsia="Times New Roman" w:cs="Times New Roman"/>
                <w:b/>
                <w:color w:val="000000"/>
                <w:sz w:val="20"/>
                <w:szCs w:val="20"/>
                <w:lang w:eastAsia="en-CA"/>
              </w:rPr>
            </w:pPr>
          </w:p>
        </w:tc>
      </w:tr>
      <w:tr w:rsidR="003D5712" w:rsidRPr="005F1F45" w:rsidTr="00117628">
        <w:trPr>
          <w:trHeight w:val="315"/>
          <w:jc w:val="center"/>
        </w:trPr>
        <w:tc>
          <w:tcPr>
            <w:tcW w:w="1020" w:type="dxa"/>
            <w:vMerge/>
            <w:tcBorders>
              <w:top w:val="nil"/>
              <w:left w:val="double" w:sz="6"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624" w:type="dxa"/>
            <w:vMerge/>
            <w:tcBorders>
              <w:top w:val="nil"/>
              <w:left w:val="single" w:sz="8"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983"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 Error</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53.4</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53.8</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25.6</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-24.3</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-34.5</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-0.4</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33.4</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56.6</w:t>
            </w:r>
          </w:p>
        </w:tc>
        <w:tc>
          <w:tcPr>
            <w:tcW w:w="828"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76.3</w:t>
            </w:r>
          </w:p>
        </w:tc>
        <w:tc>
          <w:tcPr>
            <w:tcW w:w="960" w:type="dxa"/>
            <w:tcBorders>
              <w:top w:val="nil"/>
              <w:left w:val="nil"/>
              <w:bottom w:val="single" w:sz="8" w:space="0" w:color="auto"/>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96.6</w:t>
            </w:r>
          </w:p>
        </w:tc>
        <w:tc>
          <w:tcPr>
            <w:tcW w:w="794" w:type="dxa"/>
            <w:tcBorders>
              <w:left w:val="single" w:sz="4" w:space="0" w:color="auto"/>
              <w:bottom w:val="single" w:sz="4" w:space="0" w:color="auto"/>
              <w:right w:val="double" w:sz="4" w:space="0" w:color="auto"/>
            </w:tcBorders>
            <w:vAlign w:val="center"/>
          </w:tcPr>
          <w:p w:rsidR="003D5712" w:rsidRPr="005F1F45" w:rsidRDefault="003D5712" w:rsidP="00117628">
            <w:pPr>
              <w:jc w:val="center"/>
              <w:rPr>
                <w:rFonts w:eastAsia="Times New Roman" w:cs="Times New Roman"/>
                <w:b/>
                <w:color w:val="000000"/>
                <w:sz w:val="20"/>
                <w:szCs w:val="20"/>
                <w:lang w:eastAsia="en-CA"/>
              </w:rPr>
            </w:pPr>
            <w:r>
              <w:rPr>
                <w:rFonts w:eastAsia="Times New Roman" w:cs="Times New Roman"/>
                <w:b/>
                <w:color w:val="000000"/>
                <w:sz w:val="20"/>
                <w:szCs w:val="20"/>
                <w:lang w:eastAsia="en-CA"/>
              </w:rPr>
              <w:t>10.47</w:t>
            </w:r>
          </w:p>
        </w:tc>
      </w:tr>
      <w:tr w:rsidR="003D5712" w:rsidRPr="005F1F45" w:rsidTr="00117628">
        <w:trPr>
          <w:trHeight w:val="300"/>
          <w:jc w:val="center"/>
        </w:trPr>
        <w:tc>
          <w:tcPr>
            <w:tcW w:w="1020" w:type="dxa"/>
            <w:vMerge w:val="restart"/>
            <w:tcBorders>
              <w:top w:val="nil"/>
              <w:left w:val="double" w:sz="6" w:space="0" w:color="auto"/>
              <w:bottom w:val="single" w:sz="8" w:space="0" w:color="000000"/>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Presence of Parking</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784</w:t>
            </w:r>
          </w:p>
        </w:tc>
        <w:tc>
          <w:tcPr>
            <w:tcW w:w="983"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Predicted</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1.1</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4.7</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12.4</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28.7</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32.8</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15.3</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4.2</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0.7</w:t>
            </w:r>
          </w:p>
        </w:tc>
        <w:tc>
          <w:tcPr>
            <w:tcW w:w="828"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0.2</w:t>
            </w:r>
          </w:p>
        </w:tc>
        <w:tc>
          <w:tcPr>
            <w:tcW w:w="960" w:type="dxa"/>
            <w:tcBorders>
              <w:top w:val="nil"/>
              <w:left w:val="nil"/>
              <w:bottom w:val="nil"/>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w:t>
            </w:r>
          </w:p>
        </w:tc>
        <w:tc>
          <w:tcPr>
            <w:tcW w:w="794" w:type="dxa"/>
            <w:tcBorders>
              <w:top w:val="single" w:sz="4" w:space="0" w:color="auto"/>
              <w:left w:val="single" w:sz="4" w:space="0" w:color="auto"/>
              <w:right w:val="double" w:sz="4" w:space="0" w:color="auto"/>
            </w:tcBorders>
            <w:vAlign w:val="center"/>
          </w:tcPr>
          <w:p w:rsidR="003D5712" w:rsidRPr="005F1F45" w:rsidRDefault="003D5712" w:rsidP="00117628">
            <w:pPr>
              <w:jc w:val="center"/>
              <w:rPr>
                <w:rFonts w:eastAsia="Times New Roman" w:cs="Times New Roman"/>
                <w:b/>
                <w:color w:val="000000"/>
                <w:sz w:val="20"/>
                <w:szCs w:val="20"/>
                <w:lang w:eastAsia="en-CA"/>
              </w:rPr>
            </w:pPr>
          </w:p>
        </w:tc>
      </w:tr>
      <w:tr w:rsidR="003D5712" w:rsidRPr="005F1F45" w:rsidTr="00117628">
        <w:trPr>
          <w:trHeight w:val="300"/>
          <w:jc w:val="center"/>
        </w:trPr>
        <w:tc>
          <w:tcPr>
            <w:tcW w:w="1020" w:type="dxa"/>
            <w:vMerge/>
            <w:tcBorders>
              <w:top w:val="nil"/>
              <w:left w:val="double" w:sz="6"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624" w:type="dxa"/>
            <w:vMerge/>
            <w:tcBorders>
              <w:top w:val="nil"/>
              <w:left w:val="single" w:sz="8"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983"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Observed</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1.1</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6.3</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17.1</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32.9</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27.4</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10.7</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3.1</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0.7</w:t>
            </w:r>
          </w:p>
        </w:tc>
        <w:tc>
          <w:tcPr>
            <w:tcW w:w="828"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0.4</w:t>
            </w:r>
          </w:p>
        </w:tc>
        <w:tc>
          <w:tcPr>
            <w:tcW w:w="960" w:type="dxa"/>
            <w:tcBorders>
              <w:top w:val="nil"/>
              <w:left w:val="nil"/>
              <w:bottom w:val="nil"/>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w:t>
            </w:r>
          </w:p>
        </w:tc>
        <w:tc>
          <w:tcPr>
            <w:tcW w:w="794" w:type="dxa"/>
            <w:tcBorders>
              <w:left w:val="single" w:sz="4" w:space="0" w:color="auto"/>
              <w:right w:val="double" w:sz="4" w:space="0" w:color="auto"/>
            </w:tcBorders>
            <w:vAlign w:val="center"/>
          </w:tcPr>
          <w:p w:rsidR="003D5712" w:rsidRPr="005F1F45" w:rsidRDefault="003D5712" w:rsidP="00117628">
            <w:pPr>
              <w:jc w:val="center"/>
              <w:rPr>
                <w:rFonts w:eastAsia="Times New Roman" w:cs="Times New Roman"/>
                <w:b/>
                <w:color w:val="000000"/>
                <w:sz w:val="20"/>
                <w:szCs w:val="20"/>
                <w:lang w:eastAsia="en-CA"/>
              </w:rPr>
            </w:pPr>
          </w:p>
        </w:tc>
      </w:tr>
      <w:tr w:rsidR="003D5712" w:rsidRPr="005F1F45" w:rsidTr="00117628">
        <w:trPr>
          <w:trHeight w:val="315"/>
          <w:jc w:val="center"/>
        </w:trPr>
        <w:tc>
          <w:tcPr>
            <w:tcW w:w="1020" w:type="dxa"/>
            <w:vMerge/>
            <w:tcBorders>
              <w:top w:val="nil"/>
              <w:left w:val="double" w:sz="6"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624" w:type="dxa"/>
            <w:vMerge/>
            <w:tcBorders>
              <w:top w:val="nil"/>
              <w:left w:val="single" w:sz="8"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983"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 Error</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-1.2</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26.7</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27.7</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12.9</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-19.4</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-43.9</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-32.9</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3.3</w:t>
            </w:r>
          </w:p>
        </w:tc>
        <w:tc>
          <w:tcPr>
            <w:tcW w:w="828"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52.9</w:t>
            </w:r>
          </w:p>
        </w:tc>
        <w:tc>
          <w:tcPr>
            <w:tcW w:w="960" w:type="dxa"/>
            <w:tcBorders>
              <w:top w:val="nil"/>
              <w:left w:val="nil"/>
              <w:bottom w:val="single" w:sz="8" w:space="0" w:color="auto"/>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w:t>
            </w:r>
          </w:p>
        </w:tc>
        <w:tc>
          <w:tcPr>
            <w:tcW w:w="794" w:type="dxa"/>
            <w:tcBorders>
              <w:left w:val="single" w:sz="4" w:space="0" w:color="auto"/>
              <w:bottom w:val="single" w:sz="4" w:space="0" w:color="auto"/>
              <w:right w:val="double" w:sz="4" w:space="0" w:color="auto"/>
            </w:tcBorders>
            <w:vAlign w:val="center"/>
          </w:tcPr>
          <w:p w:rsidR="003D5712" w:rsidRPr="005F1F45" w:rsidRDefault="003D5712" w:rsidP="00117628">
            <w:pPr>
              <w:jc w:val="center"/>
              <w:rPr>
                <w:rFonts w:eastAsia="Times New Roman" w:cs="Times New Roman"/>
                <w:b/>
                <w:color w:val="000000"/>
                <w:sz w:val="20"/>
                <w:szCs w:val="20"/>
                <w:lang w:eastAsia="en-CA"/>
              </w:rPr>
            </w:pPr>
            <w:r>
              <w:rPr>
                <w:rFonts w:eastAsia="Times New Roman" w:cs="Times New Roman"/>
                <w:b/>
                <w:color w:val="000000"/>
                <w:sz w:val="20"/>
                <w:szCs w:val="20"/>
                <w:lang w:eastAsia="en-CA"/>
              </w:rPr>
              <w:t>5.77</w:t>
            </w:r>
          </w:p>
        </w:tc>
      </w:tr>
      <w:tr w:rsidR="003D5712" w:rsidRPr="005F1F45" w:rsidTr="00117628">
        <w:trPr>
          <w:trHeight w:val="300"/>
          <w:jc w:val="center"/>
        </w:trPr>
        <w:tc>
          <w:tcPr>
            <w:tcW w:w="1020" w:type="dxa"/>
            <w:vMerge w:val="restart"/>
            <w:tcBorders>
              <w:top w:val="nil"/>
              <w:left w:val="double" w:sz="6" w:space="0" w:color="auto"/>
              <w:bottom w:val="single" w:sz="8" w:space="0" w:color="000000"/>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Rush Hours</w:t>
            </w:r>
          </w:p>
        </w:tc>
        <w:tc>
          <w:tcPr>
            <w:tcW w:w="6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728</w:t>
            </w:r>
          </w:p>
        </w:tc>
        <w:tc>
          <w:tcPr>
            <w:tcW w:w="983"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Predicted</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0.8</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3.6</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10.4</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26.4</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33.8</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18</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5.6</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w:t>
            </w:r>
          </w:p>
        </w:tc>
        <w:tc>
          <w:tcPr>
            <w:tcW w:w="828"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0.3</w:t>
            </w:r>
          </w:p>
        </w:tc>
        <w:tc>
          <w:tcPr>
            <w:tcW w:w="960" w:type="dxa"/>
            <w:tcBorders>
              <w:top w:val="nil"/>
              <w:left w:val="nil"/>
              <w:bottom w:val="nil"/>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w:t>
            </w:r>
          </w:p>
        </w:tc>
        <w:tc>
          <w:tcPr>
            <w:tcW w:w="794" w:type="dxa"/>
            <w:tcBorders>
              <w:top w:val="single" w:sz="4" w:space="0" w:color="auto"/>
              <w:left w:val="single" w:sz="4" w:space="0" w:color="auto"/>
              <w:right w:val="double" w:sz="4" w:space="0" w:color="auto"/>
            </w:tcBorders>
            <w:vAlign w:val="center"/>
          </w:tcPr>
          <w:p w:rsidR="003D5712" w:rsidRPr="005F1F45" w:rsidRDefault="003D5712" w:rsidP="00117628">
            <w:pPr>
              <w:jc w:val="center"/>
              <w:rPr>
                <w:rFonts w:eastAsia="Times New Roman" w:cs="Times New Roman"/>
                <w:b/>
                <w:color w:val="000000"/>
                <w:sz w:val="20"/>
                <w:szCs w:val="20"/>
                <w:lang w:eastAsia="en-CA"/>
              </w:rPr>
            </w:pPr>
          </w:p>
        </w:tc>
      </w:tr>
      <w:tr w:rsidR="003D5712" w:rsidRPr="005F1F45" w:rsidTr="00117628">
        <w:trPr>
          <w:trHeight w:val="300"/>
          <w:jc w:val="center"/>
        </w:trPr>
        <w:tc>
          <w:tcPr>
            <w:tcW w:w="1020" w:type="dxa"/>
            <w:vMerge/>
            <w:tcBorders>
              <w:top w:val="nil"/>
              <w:left w:val="double" w:sz="6"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624" w:type="dxa"/>
            <w:vMerge/>
            <w:tcBorders>
              <w:top w:val="nil"/>
              <w:left w:val="single" w:sz="8"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983"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Observed</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1.6</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7</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13.7</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23.5</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25.4</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17</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7.9</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2.2</w:t>
            </w:r>
          </w:p>
        </w:tc>
        <w:tc>
          <w:tcPr>
            <w:tcW w:w="828"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1.4</w:t>
            </w:r>
          </w:p>
        </w:tc>
        <w:tc>
          <w:tcPr>
            <w:tcW w:w="960" w:type="dxa"/>
            <w:tcBorders>
              <w:top w:val="nil"/>
              <w:left w:val="nil"/>
              <w:bottom w:val="nil"/>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0.1</w:t>
            </w:r>
          </w:p>
        </w:tc>
        <w:tc>
          <w:tcPr>
            <w:tcW w:w="794" w:type="dxa"/>
            <w:tcBorders>
              <w:left w:val="single" w:sz="4" w:space="0" w:color="auto"/>
              <w:right w:val="double" w:sz="4" w:space="0" w:color="auto"/>
            </w:tcBorders>
            <w:vAlign w:val="center"/>
          </w:tcPr>
          <w:p w:rsidR="003D5712" w:rsidRPr="005F1F45" w:rsidRDefault="003D5712" w:rsidP="00117628">
            <w:pPr>
              <w:jc w:val="center"/>
              <w:rPr>
                <w:rFonts w:eastAsia="Times New Roman" w:cs="Times New Roman"/>
                <w:b/>
                <w:color w:val="000000"/>
                <w:sz w:val="20"/>
                <w:szCs w:val="20"/>
                <w:lang w:eastAsia="en-CA"/>
              </w:rPr>
            </w:pPr>
          </w:p>
        </w:tc>
      </w:tr>
      <w:tr w:rsidR="003D5712" w:rsidRPr="005F1F45" w:rsidTr="00117628">
        <w:trPr>
          <w:trHeight w:val="315"/>
          <w:jc w:val="center"/>
        </w:trPr>
        <w:tc>
          <w:tcPr>
            <w:tcW w:w="1020" w:type="dxa"/>
            <w:vMerge/>
            <w:tcBorders>
              <w:top w:val="nil"/>
              <w:left w:val="double" w:sz="6"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624" w:type="dxa"/>
            <w:vMerge/>
            <w:tcBorders>
              <w:top w:val="nil"/>
              <w:left w:val="single" w:sz="8" w:space="0" w:color="auto"/>
              <w:bottom w:val="single" w:sz="8"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983"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 Error</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48.4</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48.3</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24.2</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-12.2</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-33.1</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-5.8</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29.4</w:t>
            </w:r>
          </w:p>
        </w:tc>
        <w:tc>
          <w:tcPr>
            <w:tcW w:w="794"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54.3</w:t>
            </w:r>
          </w:p>
        </w:tc>
        <w:tc>
          <w:tcPr>
            <w:tcW w:w="828" w:type="dxa"/>
            <w:tcBorders>
              <w:top w:val="nil"/>
              <w:left w:val="nil"/>
              <w:bottom w:val="single" w:sz="8"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75.8</w:t>
            </w:r>
          </w:p>
        </w:tc>
        <w:tc>
          <w:tcPr>
            <w:tcW w:w="960" w:type="dxa"/>
            <w:tcBorders>
              <w:top w:val="nil"/>
              <w:left w:val="nil"/>
              <w:bottom w:val="single" w:sz="8" w:space="0" w:color="auto"/>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97</w:t>
            </w:r>
          </w:p>
        </w:tc>
        <w:tc>
          <w:tcPr>
            <w:tcW w:w="794" w:type="dxa"/>
            <w:tcBorders>
              <w:left w:val="single" w:sz="4" w:space="0" w:color="auto"/>
              <w:bottom w:val="single" w:sz="4" w:space="0" w:color="auto"/>
              <w:right w:val="double" w:sz="4" w:space="0" w:color="auto"/>
            </w:tcBorders>
            <w:vAlign w:val="center"/>
          </w:tcPr>
          <w:p w:rsidR="003D5712" w:rsidRPr="005F1F45" w:rsidRDefault="003D5712" w:rsidP="00117628">
            <w:pPr>
              <w:jc w:val="center"/>
              <w:rPr>
                <w:rFonts w:eastAsia="Times New Roman" w:cs="Times New Roman"/>
                <w:b/>
                <w:color w:val="000000"/>
                <w:sz w:val="20"/>
                <w:szCs w:val="20"/>
                <w:lang w:eastAsia="en-CA"/>
              </w:rPr>
            </w:pPr>
            <w:r>
              <w:rPr>
                <w:rFonts w:eastAsia="Times New Roman" w:cs="Times New Roman"/>
                <w:b/>
                <w:color w:val="000000"/>
                <w:sz w:val="20"/>
                <w:szCs w:val="20"/>
                <w:lang w:eastAsia="en-CA"/>
              </w:rPr>
              <w:t>8.33</w:t>
            </w:r>
          </w:p>
        </w:tc>
      </w:tr>
      <w:tr w:rsidR="003D5712" w:rsidRPr="005F1F45" w:rsidTr="00117628">
        <w:trPr>
          <w:trHeight w:val="300"/>
          <w:jc w:val="center"/>
        </w:trPr>
        <w:tc>
          <w:tcPr>
            <w:tcW w:w="1020" w:type="dxa"/>
            <w:vMerge w:val="restart"/>
            <w:tcBorders>
              <w:top w:val="nil"/>
              <w:left w:val="double" w:sz="6" w:space="0" w:color="auto"/>
              <w:bottom w:val="double" w:sz="6" w:space="0" w:color="000000"/>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Weekday</w:t>
            </w:r>
          </w:p>
        </w:tc>
        <w:tc>
          <w:tcPr>
            <w:tcW w:w="624" w:type="dxa"/>
            <w:vMerge w:val="restart"/>
            <w:tcBorders>
              <w:top w:val="nil"/>
              <w:left w:val="single" w:sz="8" w:space="0" w:color="auto"/>
              <w:bottom w:val="double" w:sz="6" w:space="0" w:color="000000"/>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1072</w:t>
            </w:r>
          </w:p>
        </w:tc>
        <w:tc>
          <w:tcPr>
            <w:tcW w:w="983"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Predicted</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0.8</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3.6</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10.3</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26.2</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33.8</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18.2</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5.7</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w:t>
            </w:r>
          </w:p>
        </w:tc>
        <w:tc>
          <w:tcPr>
            <w:tcW w:w="828"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0.4</w:t>
            </w:r>
          </w:p>
        </w:tc>
        <w:tc>
          <w:tcPr>
            <w:tcW w:w="960" w:type="dxa"/>
            <w:tcBorders>
              <w:top w:val="nil"/>
              <w:left w:val="nil"/>
              <w:bottom w:val="nil"/>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w:t>
            </w:r>
          </w:p>
        </w:tc>
        <w:tc>
          <w:tcPr>
            <w:tcW w:w="794" w:type="dxa"/>
            <w:tcBorders>
              <w:top w:val="single" w:sz="4" w:space="0" w:color="auto"/>
              <w:left w:val="single" w:sz="4" w:space="0" w:color="auto"/>
              <w:right w:val="double" w:sz="4" w:space="0" w:color="auto"/>
            </w:tcBorders>
            <w:vAlign w:val="center"/>
          </w:tcPr>
          <w:p w:rsidR="003D5712" w:rsidRPr="005F1F45" w:rsidRDefault="003D5712" w:rsidP="00117628">
            <w:pPr>
              <w:jc w:val="center"/>
              <w:rPr>
                <w:rFonts w:eastAsia="Times New Roman" w:cs="Times New Roman"/>
                <w:b/>
                <w:color w:val="000000"/>
                <w:sz w:val="20"/>
                <w:szCs w:val="20"/>
                <w:lang w:eastAsia="en-CA"/>
              </w:rPr>
            </w:pPr>
          </w:p>
        </w:tc>
      </w:tr>
      <w:tr w:rsidR="003D5712" w:rsidRPr="005F1F45" w:rsidTr="00117628">
        <w:trPr>
          <w:trHeight w:val="300"/>
          <w:jc w:val="center"/>
        </w:trPr>
        <w:tc>
          <w:tcPr>
            <w:tcW w:w="1020" w:type="dxa"/>
            <w:vMerge/>
            <w:tcBorders>
              <w:top w:val="nil"/>
              <w:left w:val="double" w:sz="6" w:space="0" w:color="auto"/>
              <w:bottom w:val="double" w:sz="6"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624" w:type="dxa"/>
            <w:vMerge/>
            <w:tcBorders>
              <w:top w:val="nil"/>
              <w:left w:val="single" w:sz="8" w:space="0" w:color="auto"/>
              <w:bottom w:val="double" w:sz="6"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983"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Observed</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1.2</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6.2</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13.5</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24.7</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26.1</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16.6</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7.8</w:t>
            </w:r>
          </w:p>
        </w:tc>
        <w:tc>
          <w:tcPr>
            <w:tcW w:w="794"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2.2</w:t>
            </w:r>
          </w:p>
        </w:tc>
        <w:tc>
          <w:tcPr>
            <w:tcW w:w="828" w:type="dxa"/>
            <w:tcBorders>
              <w:top w:val="nil"/>
              <w:left w:val="nil"/>
              <w:bottom w:val="nil"/>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1.4</w:t>
            </w:r>
          </w:p>
        </w:tc>
        <w:tc>
          <w:tcPr>
            <w:tcW w:w="960" w:type="dxa"/>
            <w:tcBorders>
              <w:top w:val="nil"/>
              <w:left w:val="nil"/>
              <w:bottom w:val="nil"/>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0.1</w:t>
            </w:r>
          </w:p>
        </w:tc>
        <w:tc>
          <w:tcPr>
            <w:tcW w:w="794" w:type="dxa"/>
            <w:tcBorders>
              <w:left w:val="single" w:sz="4" w:space="0" w:color="auto"/>
              <w:right w:val="double" w:sz="4" w:space="0" w:color="auto"/>
            </w:tcBorders>
            <w:vAlign w:val="center"/>
          </w:tcPr>
          <w:p w:rsidR="003D5712" w:rsidRPr="005F1F45" w:rsidRDefault="003D5712" w:rsidP="00117628">
            <w:pPr>
              <w:jc w:val="center"/>
              <w:rPr>
                <w:rFonts w:eastAsia="Times New Roman" w:cs="Times New Roman"/>
                <w:b/>
                <w:color w:val="000000"/>
                <w:sz w:val="20"/>
                <w:szCs w:val="20"/>
                <w:lang w:eastAsia="en-CA"/>
              </w:rPr>
            </w:pPr>
          </w:p>
        </w:tc>
      </w:tr>
      <w:tr w:rsidR="003D5712" w:rsidRPr="005F1F45" w:rsidTr="00117628">
        <w:trPr>
          <w:trHeight w:val="315"/>
          <w:jc w:val="center"/>
        </w:trPr>
        <w:tc>
          <w:tcPr>
            <w:tcW w:w="1020" w:type="dxa"/>
            <w:vMerge/>
            <w:tcBorders>
              <w:top w:val="nil"/>
              <w:left w:val="double" w:sz="6" w:space="0" w:color="auto"/>
              <w:bottom w:val="double" w:sz="6"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624" w:type="dxa"/>
            <w:vMerge/>
            <w:tcBorders>
              <w:top w:val="nil"/>
              <w:left w:val="single" w:sz="8" w:space="0" w:color="auto"/>
              <w:bottom w:val="double" w:sz="6" w:space="0" w:color="000000"/>
              <w:right w:val="single" w:sz="8" w:space="0" w:color="auto"/>
            </w:tcBorders>
            <w:vAlign w:val="center"/>
            <w:hideMark/>
          </w:tcPr>
          <w:p w:rsidR="003D5712" w:rsidRPr="005F1F45" w:rsidRDefault="003D5712" w:rsidP="00117628">
            <w:pPr>
              <w:jc w:val="left"/>
              <w:rPr>
                <w:rFonts w:eastAsia="Times New Roman" w:cs="Times New Roman"/>
                <w:color w:val="000000"/>
                <w:sz w:val="20"/>
                <w:szCs w:val="20"/>
                <w:lang w:eastAsia="en-CA"/>
              </w:rPr>
            </w:pPr>
          </w:p>
        </w:tc>
        <w:tc>
          <w:tcPr>
            <w:tcW w:w="983" w:type="dxa"/>
            <w:tcBorders>
              <w:top w:val="nil"/>
              <w:left w:val="nil"/>
              <w:bottom w:val="double" w:sz="6"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 Error</w:t>
            </w:r>
          </w:p>
        </w:tc>
        <w:tc>
          <w:tcPr>
            <w:tcW w:w="794" w:type="dxa"/>
            <w:tcBorders>
              <w:top w:val="nil"/>
              <w:left w:val="nil"/>
              <w:bottom w:val="double" w:sz="6"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33.6</w:t>
            </w:r>
          </w:p>
        </w:tc>
        <w:tc>
          <w:tcPr>
            <w:tcW w:w="794" w:type="dxa"/>
            <w:tcBorders>
              <w:top w:val="nil"/>
              <w:left w:val="nil"/>
              <w:bottom w:val="double" w:sz="6"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41.8</w:t>
            </w:r>
          </w:p>
        </w:tc>
        <w:tc>
          <w:tcPr>
            <w:tcW w:w="794" w:type="dxa"/>
            <w:tcBorders>
              <w:top w:val="nil"/>
              <w:left w:val="nil"/>
              <w:bottom w:val="double" w:sz="6"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23.9</w:t>
            </w:r>
          </w:p>
        </w:tc>
        <w:tc>
          <w:tcPr>
            <w:tcW w:w="794" w:type="dxa"/>
            <w:tcBorders>
              <w:top w:val="nil"/>
              <w:left w:val="nil"/>
              <w:bottom w:val="double" w:sz="6"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-6.2</w:t>
            </w:r>
          </w:p>
        </w:tc>
        <w:tc>
          <w:tcPr>
            <w:tcW w:w="794" w:type="dxa"/>
            <w:tcBorders>
              <w:top w:val="nil"/>
              <w:left w:val="nil"/>
              <w:bottom w:val="double" w:sz="6"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-29.5</w:t>
            </w:r>
          </w:p>
        </w:tc>
        <w:tc>
          <w:tcPr>
            <w:tcW w:w="794" w:type="dxa"/>
            <w:tcBorders>
              <w:top w:val="nil"/>
              <w:left w:val="nil"/>
              <w:bottom w:val="double" w:sz="6"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-9.2</w:t>
            </w:r>
          </w:p>
        </w:tc>
        <w:tc>
          <w:tcPr>
            <w:tcW w:w="794" w:type="dxa"/>
            <w:tcBorders>
              <w:top w:val="nil"/>
              <w:left w:val="nil"/>
              <w:bottom w:val="double" w:sz="6"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26.6</w:t>
            </w:r>
          </w:p>
        </w:tc>
        <w:tc>
          <w:tcPr>
            <w:tcW w:w="794" w:type="dxa"/>
            <w:tcBorders>
              <w:top w:val="nil"/>
              <w:left w:val="nil"/>
              <w:bottom w:val="double" w:sz="6"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53.7</w:t>
            </w:r>
          </w:p>
        </w:tc>
        <w:tc>
          <w:tcPr>
            <w:tcW w:w="828" w:type="dxa"/>
            <w:tcBorders>
              <w:top w:val="nil"/>
              <w:left w:val="nil"/>
              <w:bottom w:val="double" w:sz="6" w:space="0" w:color="auto"/>
              <w:right w:val="single" w:sz="8"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75.3</w:t>
            </w:r>
          </w:p>
        </w:tc>
        <w:tc>
          <w:tcPr>
            <w:tcW w:w="960" w:type="dxa"/>
            <w:tcBorders>
              <w:top w:val="nil"/>
              <w:left w:val="nil"/>
              <w:bottom w:val="double" w:sz="6" w:space="0" w:color="auto"/>
              <w:right w:val="single" w:sz="4" w:space="0" w:color="auto"/>
            </w:tcBorders>
            <w:shd w:val="clear" w:color="auto" w:fill="auto"/>
            <w:noWrap/>
            <w:vAlign w:val="center"/>
            <w:hideMark/>
          </w:tcPr>
          <w:p w:rsidR="003D5712" w:rsidRPr="005F1F45" w:rsidRDefault="003D5712" w:rsidP="00117628">
            <w:pPr>
              <w:jc w:val="center"/>
              <w:rPr>
                <w:rFonts w:eastAsia="Times New Roman" w:cs="Times New Roman"/>
                <w:color w:val="000000"/>
                <w:sz w:val="20"/>
                <w:szCs w:val="20"/>
                <w:lang w:eastAsia="en-CA"/>
              </w:rPr>
            </w:pPr>
            <w:r w:rsidRPr="005F1F45">
              <w:rPr>
                <w:rFonts w:eastAsia="Times New Roman" w:cs="Times New Roman"/>
                <w:color w:val="000000"/>
                <w:sz w:val="20"/>
                <w:szCs w:val="20"/>
                <w:lang w:eastAsia="en-CA"/>
              </w:rPr>
              <w:t>96.8</w:t>
            </w:r>
          </w:p>
        </w:tc>
        <w:tc>
          <w:tcPr>
            <w:tcW w:w="794" w:type="dxa"/>
            <w:tcBorders>
              <w:left w:val="single" w:sz="4" w:space="0" w:color="auto"/>
              <w:bottom w:val="double" w:sz="4" w:space="0" w:color="auto"/>
              <w:right w:val="double" w:sz="4" w:space="0" w:color="auto"/>
            </w:tcBorders>
            <w:vAlign w:val="center"/>
          </w:tcPr>
          <w:p w:rsidR="003D5712" w:rsidRDefault="003D5712" w:rsidP="00117628">
            <w:pPr>
              <w:jc w:val="center"/>
              <w:rPr>
                <w:rFonts w:eastAsia="Times New Roman" w:cs="Times New Roman"/>
                <w:b/>
                <w:color w:val="000000"/>
                <w:sz w:val="20"/>
                <w:szCs w:val="20"/>
                <w:lang w:eastAsia="en-CA"/>
              </w:rPr>
            </w:pPr>
            <w:r>
              <w:rPr>
                <w:rFonts w:eastAsia="Times New Roman" w:cs="Times New Roman"/>
                <w:b/>
                <w:color w:val="000000"/>
                <w:sz w:val="20"/>
                <w:szCs w:val="20"/>
                <w:lang w:eastAsia="en-CA"/>
              </w:rPr>
              <w:t>6.53</w:t>
            </w:r>
          </w:p>
        </w:tc>
      </w:tr>
    </w:tbl>
    <w:p w:rsidR="003D5712" w:rsidRPr="006C1A5B" w:rsidRDefault="003D5712" w:rsidP="003D5712">
      <w:pPr>
        <w:rPr>
          <w:sz w:val="20"/>
          <w:szCs w:val="20"/>
        </w:rPr>
      </w:pPr>
    </w:p>
    <w:p w:rsidR="003D5712" w:rsidRPr="00CD479A" w:rsidRDefault="003D5712" w:rsidP="003D5712">
      <w:pPr>
        <w:rPr>
          <w:szCs w:val="24"/>
        </w:rPr>
      </w:pPr>
    </w:p>
    <w:p w:rsidR="003D5712" w:rsidRPr="00363B1E" w:rsidRDefault="003D5712" w:rsidP="003D5712">
      <w:pPr>
        <w:widowControl w:val="0"/>
        <w:overflowPunct w:val="0"/>
        <w:autoSpaceDE w:val="0"/>
        <w:autoSpaceDN w:val="0"/>
        <w:adjustRightInd w:val="0"/>
        <w:ind w:left="720" w:hanging="720"/>
        <w:jc w:val="left"/>
        <w:rPr>
          <w:rFonts w:cs="Times New Roman"/>
          <w:szCs w:val="24"/>
        </w:rPr>
      </w:pPr>
    </w:p>
    <w:p w:rsidR="003D5712" w:rsidRPr="00363B1E" w:rsidRDefault="003D5712" w:rsidP="003D5712">
      <w:pPr>
        <w:jc w:val="center"/>
        <w:rPr>
          <w:rFonts w:cs="Times New Roman"/>
          <w:szCs w:val="24"/>
        </w:rPr>
      </w:pPr>
    </w:p>
    <w:p w:rsidR="003D5712" w:rsidRDefault="003D5712" w:rsidP="003D5712"/>
    <w:p w:rsidR="004D6DAC" w:rsidRDefault="004D6DAC" w:rsidP="004D6DAC">
      <w:pPr>
        <w:widowControl w:val="0"/>
        <w:overflowPunct w:val="0"/>
        <w:autoSpaceDE w:val="0"/>
        <w:autoSpaceDN w:val="0"/>
        <w:adjustRightInd w:val="0"/>
        <w:ind w:left="720" w:hanging="720"/>
        <w:jc w:val="left"/>
        <w:rPr>
          <w:rFonts w:eastAsia="TimesNewRoman" w:cs="Times New Roman"/>
          <w:szCs w:val="24"/>
        </w:rPr>
      </w:pPr>
    </w:p>
    <w:sectPr w:rsidR="004D6DAC" w:rsidSect="00E15648">
      <w:footerReference w:type="default" r:id="rId65"/>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02D" w:rsidRDefault="008C602D" w:rsidP="004D6DAC">
      <w:r>
        <w:separator/>
      </w:r>
    </w:p>
  </w:endnote>
  <w:endnote w:type="continuationSeparator" w:id="0">
    <w:p w:rsidR="008C602D" w:rsidRDefault="008C602D" w:rsidP="004D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566349"/>
      <w:docPartObj>
        <w:docPartGallery w:val="Page Numbers (Bottom of Page)"/>
        <w:docPartUnique/>
      </w:docPartObj>
    </w:sdtPr>
    <w:sdtEndPr>
      <w:rPr>
        <w:noProof/>
      </w:rPr>
    </w:sdtEndPr>
    <w:sdtContent>
      <w:p w:rsidR="00E15648" w:rsidRDefault="00E15648">
        <w:pPr>
          <w:pStyle w:val="Footer"/>
          <w:jc w:val="center"/>
        </w:pPr>
        <w:r>
          <w:fldChar w:fldCharType="begin"/>
        </w:r>
        <w:r>
          <w:instrText xml:space="preserve"> PAGE   \* MERGEFORMAT </w:instrText>
        </w:r>
        <w:r>
          <w:fldChar w:fldCharType="separate"/>
        </w:r>
        <w:r w:rsidR="003D5712">
          <w:rPr>
            <w:noProof/>
          </w:rPr>
          <w:t>17</w:t>
        </w:r>
        <w:r>
          <w:rPr>
            <w:noProof/>
          </w:rPr>
          <w:fldChar w:fldCharType="end"/>
        </w:r>
      </w:p>
    </w:sdtContent>
  </w:sdt>
  <w:p w:rsidR="00E15648" w:rsidRDefault="00E156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792740"/>
      <w:docPartObj>
        <w:docPartGallery w:val="Page Numbers (Bottom of Page)"/>
        <w:docPartUnique/>
      </w:docPartObj>
    </w:sdtPr>
    <w:sdtEndPr>
      <w:rPr>
        <w:noProof/>
      </w:rPr>
    </w:sdtEndPr>
    <w:sdtContent>
      <w:p w:rsidR="00E15648" w:rsidRDefault="00E15648">
        <w:pPr>
          <w:pStyle w:val="Footer"/>
          <w:jc w:val="center"/>
        </w:pPr>
        <w:r>
          <w:fldChar w:fldCharType="begin"/>
        </w:r>
        <w:r>
          <w:instrText xml:space="preserve"> PAGE   \* MERGEFORMAT </w:instrText>
        </w:r>
        <w:r>
          <w:fldChar w:fldCharType="separate"/>
        </w:r>
        <w:r w:rsidR="003D5712">
          <w:rPr>
            <w:noProof/>
          </w:rPr>
          <w:t>20</w:t>
        </w:r>
        <w:r>
          <w:rPr>
            <w:noProof/>
          </w:rPr>
          <w:fldChar w:fldCharType="end"/>
        </w:r>
      </w:p>
    </w:sdtContent>
  </w:sdt>
  <w:p w:rsidR="00E15648" w:rsidRDefault="00E156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127732"/>
      <w:docPartObj>
        <w:docPartGallery w:val="Page Numbers (Bottom of Page)"/>
        <w:docPartUnique/>
      </w:docPartObj>
    </w:sdtPr>
    <w:sdtEndPr>
      <w:rPr>
        <w:noProof/>
      </w:rPr>
    </w:sdtEndPr>
    <w:sdtContent>
      <w:p w:rsidR="003D5712" w:rsidRDefault="003D5712">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3D5712" w:rsidRDefault="003D57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746359"/>
      <w:docPartObj>
        <w:docPartGallery w:val="Page Numbers (Bottom of Page)"/>
        <w:docPartUnique/>
      </w:docPartObj>
    </w:sdtPr>
    <w:sdtEndPr>
      <w:rPr>
        <w:noProof/>
      </w:rPr>
    </w:sdtEndPr>
    <w:sdtContent>
      <w:p w:rsidR="00E15648" w:rsidRDefault="00E15648">
        <w:pPr>
          <w:pStyle w:val="Footer"/>
          <w:jc w:val="center"/>
        </w:pPr>
        <w:r>
          <w:fldChar w:fldCharType="begin"/>
        </w:r>
        <w:r>
          <w:instrText xml:space="preserve"> PAGE   \* MERGEFORMAT </w:instrText>
        </w:r>
        <w:r>
          <w:fldChar w:fldCharType="separate"/>
        </w:r>
        <w:r w:rsidR="003D5712">
          <w:rPr>
            <w:noProof/>
          </w:rPr>
          <w:t>28</w:t>
        </w:r>
        <w:r>
          <w:rPr>
            <w:noProof/>
          </w:rPr>
          <w:fldChar w:fldCharType="end"/>
        </w:r>
      </w:p>
    </w:sdtContent>
  </w:sdt>
  <w:p w:rsidR="00E15648" w:rsidRDefault="00E15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02D" w:rsidRDefault="008C602D" w:rsidP="004D6DAC">
      <w:r>
        <w:separator/>
      </w:r>
    </w:p>
  </w:footnote>
  <w:footnote w:type="continuationSeparator" w:id="0">
    <w:p w:rsidR="008C602D" w:rsidRDefault="008C602D" w:rsidP="004D6DAC">
      <w:r>
        <w:continuationSeparator/>
      </w:r>
    </w:p>
  </w:footnote>
  <w:footnote w:id="1">
    <w:p w:rsidR="00E15648" w:rsidRDefault="00E15648" w:rsidP="004D6DAC">
      <w:pPr>
        <w:pStyle w:val="FootnoteText"/>
      </w:pPr>
      <w:r>
        <w:rPr>
          <w:rStyle w:val="FootnoteReference"/>
        </w:rPr>
        <w:footnoteRef/>
      </w:r>
      <w:r>
        <w:t xml:space="preserve"> The reader is referred to Eluru and Bhat 2007 and Eluru et al., 2008 for earlier instances of </w:t>
      </w:r>
      <w:proofErr w:type="spellStart"/>
      <w:r>
        <w:t>Halton</w:t>
      </w:r>
      <w:proofErr w:type="spellEnd"/>
      <w:r>
        <w:t xml:space="preserve"> draw based maximum likelihood estimation in the literature.</w:t>
      </w:r>
    </w:p>
  </w:footnote>
  <w:footnote w:id="2">
    <w:p w:rsidR="00E15648" w:rsidRDefault="00E15648" w:rsidP="004D6DAC">
      <w:pPr>
        <w:pStyle w:val="FootnoteText"/>
      </w:pPr>
      <w:r>
        <w:rPr>
          <w:rStyle w:val="FootnoteReference"/>
        </w:rPr>
        <w:footnoteRef/>
      </w:r>
      <w:r>
        <w:t xml:space="preserve"> Please note that local roads with two lanes in one direction and one lane in the other direction are considered.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34371"/>
    <w:multiLevelType w:val="multilevel"/>
    <w:tmpl w:val="5EA6898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4A51A0B"/>
    <w:multiLevelType w:val="hybridMultilevel"/>
    <w:tmpl w:val="11CE87A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2BB6AC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455157"/>
    <w:multiLevelType w:val="hybridMultilevel"/>
    <w:tmpl w:val="62327C7C"/>
    <w:lvl w:ilvl="0" w:tplc="8BA80C4E">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B9C7311"/>
    <w:multiLevelType w:val="multilevel"/>
    <w:tmpl w:val="10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20B3F4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B642AF"/>
    <w:multiLevelType w:val="hybridMultilevel"/>
    <w:tmpl w:val="058A03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0F262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EF457F8"/>
    <w:multiLevelType w:val="singleLevel"/>
    <w:tmpl w:val="1B70D60E"/>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4"/>
  </w:num>
  <w:num w:numId="3">
    <w:abstractNumId w:val="1"/>
  </w:num>
  <w:num w:numId="4">
    <w:abstractNumId w:val="3"/>
  </w:num>
  <w:num w:numId="5">
    <w:abstractNumId w:val="7"/>
  </w:num>
  <w:num w:numId="6">
    <w:abstractNumId w:val="5"/>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DAC"/>
    <w:rsid w:val="00006590"/>
    <w:rsid w:val="00022C71"/>
    <w:rsid w:val="00053D2E"/>
    <w:rsid w:val="00074D73"/>
    <w:rsid w:val="0007728A"/>
    <w:rsid w:val="000E6A0B"/>
    <w:rsid w:val="0010301B"/>
    <w:rsid w:val="0010713D"/>
    <w:rsid w:val="00127BC5"/>
    <w:rsid w:val="0016472E"/>
    <w:rsid w:val="00182CC6"/>
    <w:rsid w:val="00185AFE"/>
    <w:rsid w:val="001C2214"/>
    <w:rsid w:val="001C2DDD"/>
    <w:rsid w:val="00221590"/>
    <w:rsid w:val="002412E8"/>
    <w:rsid w:val="002633DD"/>
    <w:rsid w:val="00274B53"/>
    <w:rsid w:val="0029604C"/>
    <w:rsid w:val="002A5071"/>
    <w:rsid w:val="00334BE6"/>
    <w:rsid w:val="00335797"/>
    <w:rsid w:val="00355DF6"/>
    <w:rsid w:val="003D5712"/>
    <w:rsid w:val="00464A90"/>
    <w:rsid w:val="004B1205"/>
    <w:rsid w:val="004D6DAC"/>
    <w:rsid w:val="004E0A32"/>
    <w:rsid w:val="004F6579"/>
    <w:rsid w:val="00595AED"/>
    <w:rsid w:val="0059746D"/>
    <w:rsid w:val="005B2B6A"/>
    <w:rsid w:val="005E77F0"/>
    <w:rsid w:val="005E7AD1"/>
    <w:rsid w:val="005F224E"/>
    <w:rsid w:val="005F64C6"/>
    <w:rsid w:val="00624F7C"/>
    <w:rsid w:val="006414AA"/>
    <w:rsid w:val="00651E14"/>
    <w:rsid w:val="00653C02"/>
    <w:rsid w:val="00661E2A"/>
    <w:rsid w:val="0067779E"/>
    <w:rsid w:val="00692050"/>
    <w:rsid w:val="006B0FB8"/>
    <w:rsid w:val="006B2649"/>
    <w:rsid w:val="006B2DBE"/>
    <w:rsid w:val="006C6831"/>
    <w:rsid w:val="006F4F9C"/>
    <w:rsid w:val="007119D0"/>
    <w:rsid w:val="00784D79"/>
    <w:rsid w:val="007A1DC2"/>
    <w:rsid w:val="007C2381"/>
    <w:rsid w:val="007E72C3"/>
    <w:rsid w:val="00822371"/>
    <w:rsid w:val="00834BCA"/>
    <w:rsid w:val="008615E9"/>
    <w:rsid w:val="0088593E"/>
    <w:rsid w:val="008C602D"/>
    <w:rsid w:val="008D77DD"/>
    <w:rsid w:val="008E3272"/>
    <w:rsid w:val="008F6798"/>
    <w:rsid w:val="00917C80"/>
    <w:rsid w:val="009E15DB"/>
    <w:rsid w:val="009F1D02"/>
    <w:rsid w:val="009F38EA"/>
    <w:rsid w:val="00A778CF"/>
    <w:rsid w:val="00AC680D"/>
    <w:rsid w:val="00AD682B"/>
    <w:rsid w:val="00B85B46"/>
    <w:rsid w:val="00B96473"/>
    <w:rsid w:val="00BD7866"/>
    <w:rsid w:val="00C03289"/>
    <w:rsid w:val="00C27C4B"/>
    <w:rsid w:val="00C31A9C"/>
    <w:rsid w:val="00C60BF6"/>
    <w:rsid w:val="00CB75DD"/>
    <w:rsid w:val="00CD3FFC"/>
    <w:rsid w:val="00CE186F"/>
    <w:rsid w:val="00D36D6E"/>
    <w:rsid w:val="00D41E43"/>
    <w:rsid w:val="00D915E1"/>
    <w:rsid w:val="00DC2ADC"/>
    <w:rsid w:val="00DC7617"/>
    <w:rsid w:val="00DD3813"/>
    <w:rsid w:val="00E15648"/>
    <w:rsid w:val="00E23402"/>
    <w:rsid w:val="00E2475A"/>
    <w:rsid w:val="00E34468"/>
    <w:rsid w:val="00E7221B"/>
    <w:rsid w:val="00E8030D"/>
    <w:rsid w:val="00ED5DC3"/>
    <w:rsid w:val="00F26386"/>
    <w:rsid w:val="00F5773B"/>
    <w:rsid w:val="00FC10D8"/>
    <w:rsid w:val="00FC14D1"/>
    <w:rsid w:val="00FE37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AC"/>
    <w:rPr>
      <w:rFonts w:cstheme="minorBidi"/>
      <w:szCs w:val="22"/>
    </w:rPr>
  </w:style>
  <w:style w:type="paragraph" w:styleId="Heading1">
    <w:name w:val="heading 1"/>
    <w:basedOn w:val="Normal"/>
    <w:next w:val="Normal"/>
    <w:link w:val="Heading1Char"/>
    <w:uiPriority w:val="9"/>
    <w:qFormat/>
    <w:rsid w:val="004D6DAC"/>
    <w:pPr>
      <w:keepNext/>
      <w:keepLines/>
      <w:spacing w:before="240" w:after="240"/>
      <w:ind w:left="431" w:hanging="431"/>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4D6DAC"/>
    <w:pPr>
      <w:keepNext/>
      <w:keepLines/>
      <w:spacing w:before="120" w:after="120"/>
      <w:ind w:left="578" w:hanging="578"/>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5E7AD1"/>
    <w:pPr>
      <w:keepNext/>
      <w:spacing w:before="120"/>
      <w:ind w:left="720" w:hanging="720"/>
      <w:outlineLvl w:val="2"/>
    </w:pPr>
    <w:rPr>
      <w:rFonts w:eastAsia="Times New Roman"/>
      <w:bCs/>
      <w:szCs w:val="26"/>
      <w:u w:val="single"/>
    </w:rPr>
  </w:style>
  <w:style w:type="paragraph" w:styleId="Heading4">
    <w:name w:val="heading 4"/>
    <w:basedOn w:val="Normal"/>
    <w:next w:val="Normal"/>
    <w:link w:val="Heading4Char"/>
    <w:uiPriority w:val="9"/>
    <w:semiHidden/>
    <w:unhideWhenUsed/>
    <w:qFormat/>
    <w:rsid w:val="004D6DAC"/>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6DAC"/>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6DAC"/>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6DAC"/>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6DAC"/>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D6DAC"/>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7AD1"/>
    <w:rPr>
      <w:rFonts w:eastAsia="Times New Roman"/>
      <w:bCs/>
      <w:szCs w:val="26"/>
      <w:u w:val="single"/>
    </w:rPr>
  </w:style>
  <w:style w:type="character" w:customStyle="1" w:styleId="Heading1Char">
    <w:name w:val="Heading 1 Char"/>
    <w:basedOn w:val="DefaultParagraphFont"/>
    <w:link w:val="Heading1"/>
    <w:uiPriority w:val="9"/>
    <w:rsid w:val="004D6DAC"/>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4D6DAC"/>
    <w:rPr>
      <w:rFonts w:eastAsiaTheme="majorEastAsia" w:cstheme="majorBidi"/>
      <w:b/>
      <w:bCs/>
      <w:color w:val="000000" w:themeColor="text1"/>
      <w:sz w:val="26"/>
      <w:szCs w:val="26"/>
    </w:rPr>
  </w:style>
  <w:style w:type="character" w:customStyle="1" w:styleId="Heading4Char">
    <w:name w:val="Heading 4 Char"/>
    <w:basedOn w:val="DefaultParagraphFont"/>
    <w:link w:val="Heading4"/>
    <w:uiPriority w:val="9"/>
    <w:semiHidden/>
    <w:rsid w:val="004D6DAC"/>
    <w:rPr>
      <w:rFonts w:asciiTheme="majorHAnsi" w:eastAsiaTheme="majorEastAsia" w:hAnsiTheme="majorHAnsi" w:cstheme="majorBidi"/>
      <w:b/>
      <w:bCs/>
      <w:i/>
      <w:iCs/>
      <w:color w:val="4F81BD" w:themeColor="accent1"/>
      <w:szCs w:val="22"/>
    </w:rPr>
  </w:style>
  <w:style w:type="character" w:customStyle="1" w:styleId="Heading5Char">
    <w:name w:val="Heading 5 Char"/>
    <w:basedOn w:val="DefaultParagraphFont"/>
    <w:link w:val="Heading5"/>
    <w:uiPriority w:val="9"/>
    <w:semiHidden/>
    <w:rsid w:val="004D6DAC"/>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uiPriority w:val="9"/>
    <w:semiHidden/>
    <w:rsid w:val="004D6DAC"/>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4D6DAC"/>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4D6D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D6DAC"/>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4D6DAC"/>
    <w:rPr>
      <w:sz w:val="20"/>
      <w:szCs w:val="20"/>
    </w:rPr>
  </w:style>
  <w:style w:type="character" w:customStyle="1" w:styleId="FootnoteTextChar">
    <w:name w:val="Footnote Text Char"/>
    <w:basedOn w:val="DefaultParagraphFont"/>
    <w:link w:val="FootnoteText"/>
    <w:uiPriority w:val="99"/>
    <w:semiHidden/>
    <w:rsid w:val="004D6DAC"/>
    <w:rPr>
      <w:rFonts w:cstheme="minorBidi"/>
      <w:sz w:val="20"/>
      <w:szCs w:val="20"/>
    </w:rPr>
  </w:style>
  <w:style w:type="character" w:styleId="FootnoteReference">
    <w:name w:val="footnote reference"/>
    <w:basedOn w:val="DefaultParagraphFont"/>
    <w:uiPriority w:val="99"/>
    <w:semiHidden/>
    <w:unhideWhenUsed/>
    <w:rsid w:val="004D6DAC"/>
    <w:rPr>
      <w:vertAlign w:val="superscript"/>
    </w:rPr>
  </w:style>
  <w:style w:type="paragraph" w:styleId="Footer">
    <w:name w:val="footer"/>
    <w:basedOn w:val="Normal"/>
    <w:link w:val="FooterChar"/>
    <w:uiPriority w:val="99"/>
    <w:unhideWhenUsed/>
    <w:rsid w:val="004D6DAC"/>
    <w:pPr>
      <w:tabs>
        <w:tab w:val="center" w:pos="4680"/>
        <w:tab w:val="right" w:pos="9360"/>
      </w:tabs>
    </w:pPr>
  </w:style>
  <w:style w:type="character" w:customStyle="1" w:styleId="FooterChar">
    <w:name w:val="Footer Char"/>
    <w:basedOn w:val="DefaultParagraphFont"/>
    <w:link w:val="Footer"/>
    <w:uiPriority w:val="99"/>
    <w:rsid w:val="004D6DAC"/>
    <w:rPr>
      <w:rFonts w:cstheme="minorBidi"/>
      <w:szCs w:val="22"/>
    </w:rPr>
  </w:style>
  <w:style w:type="character" w:customStyle="1" w:styleId="apple-converted-space">
    <w:name w:val="apple-converted-space"/>
    <w:basedOn w:val="DefaultParagraphFont"/>
    <w:rsid w:val="004D6DAC"/>
  </w:style>
  <w:style w:type="character" w:customStyle="1" w:styleId="hit">
    <w:name w:val="hit"/>
    <w:basedOn w:val="DefaultParagraphFont"/>
    <w:rsid w:val="004D6DAC"/>
  </w:style>
  <w:style w:type="character" w:styleId="Hyperlink">
    <w:name w:val="Hyperlink"/>
    <w:basedOn w:val="DefaultParagraphFont"/>
    <w:uiPriority w:val="99"/>
    <w:rsid w:val="004D6DAC"/>
    <w:rPr>
      <w:color w:val="0000FF"/>
      <w:u w:val="single"/>
    </w:rPr>
  </w:style>
  <w:style w:type="paragraph" w:styleId="BalloonText">
    <w:name w:val="Balloon Text"/>
    <w:basedOn w:val="Normal"/>
    <w:link w:val="BalloonTextChar"/>
    <w:uiPriority w:val="99"/>
    <w:semiHidden/>
    <w:unhideWhenUsed/>
    <w:rsid w:val="004D6DAC"/>
    <w:rPr>
      <w:rFonts w:ascii="Tahoma" w:hAnsi="Tahoma" w:cs="Tahoma"/>
      <w:sz w:val="16"/>
      <w:szCs w:val="16"/>
    </w:rPr>
  </w:style>
  <w:style w:type="character" w:customStyle="1" w:styleId="BalloonTextChar">
    <w:name w:val="Balloon Text Char"/>
    <w:basedOn w:val="DefaultParagraphFont"/>
    <w:link w:val="BalloonText"/>
    <w:uiPriority w:val="99"/>
    <w:semiHidden/>
    <w:rsid w:val="004D6DAC"/>
    <w:rPr>
      <w:rFonts w:ascii="Tahoma" w:hAnsi="Tahoma" w:cs="Tahoma"/>
      <w:sz w:val="16"/>
      <w:szCs w:val="16"/>
    </w:rPr>
  </w:style>
  <w:style w:type="paragraph" w:styleId="ListParagraph">
    <w:name w:val="List Paragraph"/>
    <w:basedOn w:val="Normal"/>
    <w:uiPriority w:val="34"/>
    <w:qFormat/>
    <w:rsid w:val="00DD3813"/>
    <w:pPr>
      <w:ind w:left="720"/>
      <w:contextualSpacing/>
    </w:pPr>
  </w:style>
  <w:style w:type="paragraph" w:styleId="Header">
    <w:name w:val="header"/>
    <w:basedOn w:val="Normal"/>
    <w:link w:val="HeaderChar"/>
    <w:uiPriority w:val="99"/>
    <w:unhideWhenUsed/>
    <w:rsid w:val="00DD3813"/>
    <w:pPr>
      <w:tabs>
        <w:tab w:val="center" w:pos="4680"/>
        <w:tab w:val="right" w:pos="9360"/>
      </w:tabs>
    </w:pPr>
  </w:style>
  <w:style w:type="character" w:customStyle="1" w:styleId="HeaderChar">
    <w:name w:val="Header Char"/>
    <w:basedOn w:val="DefaultParagraphFont"/>
    <w:link w:val="Header"/>
    <w:uiPriority w:val="99"/>
    <w:rsid w:val="00DD3813"/>
    <w:rPr>
      <w:rFonts w:cstheme="minorBidi"/>
      <w:szCs w:val="22"/>
    </w:rPr>
  </w:style>
  <w:style w:type="character" w:styleId="CommentReference">
    <w:name w:val="annotation reference"/>
    <w:basedOn w:val="DefaultParagraphFont"/>
    <w:uiPriority w:val="99"/>
    <w:rsid w:val="00DD3813"/>
    <w:rPr>
      <w:rFonts w:cs="Times New Roman"/>
      <w:sz w:val="16"/>
      <w:szCs w:val="16"/>
    </w:rPr>
  </w:style>
  <w:style w:type="paragraph" w:styleId="CommentText">
    <w:name w:val="annotation text"/>
    <w:basedOn w:val="Normal"/>
    <w:link w:val="CommentTextChar"/>
    <w:uiPriority w:val="99"/>
    <w:rsid w:val="00DD3813"/>
    <w:pPr>
      <w:spacing w:after="200" w:line="276"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DD3813"/>
    <w:rPr>
      <w:rFonts w:ascii="Calibri" w:eastAsia="Times New Roman" w:hAnsi="Calibri"/>
      <w:sz w:val="20"/>
      <w:szCs w:val="20"/>
    </w:rPr>
  </w:style>
  <w:style w:type="paragraph" w:customStyle="1" w:styleId="Default">
    <w:name w:val="Default"/>
    <w:rsid w:val="00DD3813"/>
    <w:pPr>
      <w:autoSpaceDE w:val="0"/>
      <w:autoSpaceDN w:val="0"/>
      <w:adjustRightInd w:val="0"/>
      <w:jc w:val="left"/>
    </w:pPr>
    <w:rPr>
      <w:color w:val="000000"/>
    </w:rPr>
  </w:style>
  <w:style w:type="table" w:styleId="TableGrid">
    <w:name w:val="Table Grid"/>
    <w:basedOn w:val="TableNormal"/>
    <w:uiPriority w:val="59"/>
    <w:rsid w:val="00DD3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D3813"/>
    <w:pPr>
      <w:spacing w:before="100" w:beforeAutospacing="1" w:after="100" w:afterAutospacing="1"/>
      <w:jc w:val="left"/>
    </w:pPr>
    <w:rPr>
      <w:rFonts w:eastAsia="Times New Roman" w:cs="Times New Roman"/>
      <w:szCs w:val="24"/>
      <w:lang w:eastAsia="en-CA"/>
    </w:rPr>
  </w:style>
  <w:style w:type="paragraph" w:styleId="Caption">
    <w:name w:val="caption"/>
    <w:basedOn w:val="Normal"/>
    <w:next w:val="Normal"/>
    <w:uiPriority w:val="35"/>
    <w:unhideWhenUsed/>
    <w:qFormat/>
    <w:rsid w:val="00DD3813"/>
    <w:pPr>
      <w:spacing w:after="200" w:line="276" w:lineRule="auto"/>
      <w:jc w:val="left"/>
    </w:pPr>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AC"/>
    <w:rPr>
      <w:rFonts w:cstheme="minorBidi"/>
      <w:szCs w:val="22"/>
    </w:rPr>
  </w:style>
  <w:style w:type="paragraph" w:styleId="Heading1">
    <w:name w:val="heading 1"/>
    <w:basedOn w:val="Normal"/>
    <w:next w:val="Normal"/>
    <w:link w:val="Heading1Char"/>
    <w:uiPriority w:val="9"/>
    <w:qFormat/>
    <w:rsid w:val="004D6DAC"/>
    <w:pPr>
      <w:keepNext/>
      <w:keepLines/>
      <w:spacing w:before="240" w:after="240"/>
      <w:ind w:left="431" w:hanging="431"/>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4D6DAC"/>
    <w:pPr>
      <w:keepNext/>
      <w:keepLines/>
      <w:spacing w:before="120" w:after="120"/>
      <w:ind w:left="578" w:hanging="578"/>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5E7AD1"/>
    <w:pPr>
      <w:keepNext/>
      <w:spacing w:before="120"/>
      <w:ind w:left="720" w:hanging="720"/>
      <w:outlineLvl w:val="2"/>
    </w:pPr>
    <w:rPr>
      <w:rFonts w:eastAsia="Times New Roman"/>
      <w:bCs/>
      <w:szCs w:val="26"/>
      <w:u w:val="single"/>
    </w:rPr>
  </w:style>
  <w:style w:type="paragraph" w:styleId="Heading4">
    <w:name w:val="heading 4"/>
    <w:basedOn w:val="Normal"/>
    <w:next w:val="Normal"/>
    <w:link w:val="Heading4Char"/>
    <w:uiPriority w:val="9"/>
    <w:semiHidden/>
    <w:unhideWhenUsed/>
    <w:qFormat/>
    <w:rsid w:val="004D6DAC"/>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6DAC"/>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6DAC"/>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6DAC"/>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6DAC"/>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D6DAC"/>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7AD1"/>
    <w:rPr>
      <w:rFonts w:eastAsia="Times New Roman"/>
      <w:bCs/>
      <w:szCs w:val="26"/>
      <w:u w:val="single"/>
    </w:rPr>
  </w:style>
  <w:style w:type="character" w:customStyle="1" w:styleId="Heading1Char">
    <w:name w:val="Heading 1 Char"/>
    <w:basedOn w:val="DefaultParagraphFont"/>
    <w:link w:val="Heading1"/>
    <w:uiPriority w:val="9"/>
    <w:rsid w:val="004D6DAC"/>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4D6DAC"/>
    <w:rPr>
      <w:rFonts w:eastAsiaTheme="majorEastAsia" w:cstheme="majorBidi"/>
      <w:b/>
      <w:bCs/>
      <w:color w:val="000000" w:themeColor="text1"/>
      <w:sz w:val="26"/>
      <w:szCs w:val="26"/>
    </w:rPr>
  </w:style>
  <w:style w:type="character" w:customStyle="1" w:styleId="Heading4Char">
    <w:name w:val="Heading 4 Char"/>
    <w:basedOn w:val="DefaultParagraphFont"/>
    <w:link w:val="Heading4"/>
    <w:uiPriority w:val="9"/>
    <w:semiHidden/>
    <w:rsid w:val="004D6DAC"/>
    <w:rPr>
      <w:rFonts w:asciiTheme="majorHAnsi" w:eastAsiaTheme="majorEastAsia" w:hAnsiTheme="majorHAnsi" w:cstheme="majorBidi"/>
      <w:b/>
      <w:bCs/>
      <w:i/>
      <w:iCs/>
      <w:color w:val="4F81BD" w:themeColor="accent1"/>
      <w:szCs w:val="22"/>
    </w:rPr>
  </w:style>
  <w:style w:type="character" w:customStyle="1" w:styleId="Heading5Char">
    <w:name w:val="Heading 5 Char"/>
    <w:basedOn w:val="DefaultParagraphFont"/>
    <w:link w:val="Heading5"/>
    <w:uiPriority w:val="9"/>
    <w:semiHidden/>
    <w:rsid w:val="004D6DAC"/>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uiPriority w:val="9"/>
    <w:semiHidden/>
    <w:rsid w:val="004D6DAC"/>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4D6DAC"/>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4D6D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D6DAC"/>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4D6DAC"/>
    <w:rPr>
      <w:sz w:val="20"/>
      <w:szCs w:val="20"/>
    </w:rPr>
  </w:style>
  <w:style w:type="character" w:customStyle="1" w:styleId="FootnoteTextChar">
    <w:name w:val="Footnote Text Char"/>
    <w:basedOn w:val="DefaultParagraphFont"/>
    <w:link w:val="FootnoteText"/>
    <w:uiPriority w:val="99"/>
    <w:semiHidden/>
    <w:rsid w:val="004D6DAC"/>
    <w:rPr>
      <w:rFonts w:cstheme="minorBidi"/>
      <w:sz w:val="20"/>
      <w:szCs w:val="20"/>
    </w:rPr>
  </w:style>
  <w:style w:type="character" w:styleId="FootnoteReference">
    <w:name w:val="footnote reference"/>
    <w:basedOn w:val="DefaultParagraphFont"/>
    <w:uiPriority w:val="99"/>
    <w:semiHidden/>
    <w:unhideWhenUsed/>
    <w:rsid w:val="004D6DAC"/>
    <w:rPr>
      <w:vertAlign w:val="superscript"/>
    </w:rPr>
  </w:style>
  <w:style w:type="paragraph" w:styleId="Footer">
    <w:name w:val="footer"/>
    <w:basedOn w:val="Normal"/>
    <w:link w:val="FooterChar"/>
    <w:uiPriority w:val="99"/>
    <w:unhideWhenUsed/>
    <w:rsid w:val="004D6DAC"/>
    <w:pPr>
      <w:tabs>
        <w:tab w:val="center" w:pos="4680"/>
        <w:tab w:val="right" w:pos="9360"/>
      </w:tabs>
    </w:pPr>
  </w:style>
  <w:style w:type="character" w:customStyle="1" w:styleId="FooterChar">
    <w:name w:val="Footer Char"/>
    <w:basedOn w:val="DefaultParagraphFont"/>
    <w:link w:val="Footer"/>
    <w:uiPriority w:val="99"/>
    <w:rsid w:val="004D6DAC"/>
    <w:rPr>
      <w:rFonts w:cstheme="minorBidi"/>
      <w:szCs w:val="22"/>
    </w:rPr>
  </w:style>
  <w:style w:type="character" w:customStyle="1" w:styleId="apple-converted-space">
    <w:name w:val="apple-converted-space"/>
    <w:basedOn w:val="DefaultParagraphFont"/>
    <w:rsid w:val="004D6DAC"/>
  </w:style>
  <w:style w:type="character" w:customStyle="1" w:styleId="hit">
    <w:name w:val="hit"/>
    <w:basedOn w:val="DefaultParagraphFont"/>
    <w:rsid w:val="004D6DAC"/>
  </w:style>
  <w:style w:type="character" w:styleId="Hyperlink">
    <w:name w:val="Hyperlink"/>
    <w:basedOn w:val="DefaultParagraphFont"/>
    <w:uiPriority w:val="99"/>
    <w:rsid w:val="004D6DAC"/>
    <w:rPr>
      <w:color w:val="0000FF"/>
      <w:u w:val="single"/>
    </w:rPr>
  </w:style>
  <w:style w:type="paragraph" w:styleId="BalloonText">
    <w:name w:val="Balloon Text"/>
    <w:basedOn w:val="Normal"/>
    <w:link w:val="BalloonTextChar"/>
    <w:uiPriority w:val="99"/>
    <w:semiHidden/>
    <w:unhideWhenUsed/>
    <w:rsid w:val="004D6DAC"/>
    <w:rPr>
      <w:rFonts w:ascii="Tahoma" w:hAnsi="Tahoma" w:cs="Tahoma"/>
      <w:sz w:val="16"/>
      <w:szCs w:val="16"/>
    </w:rPr>
  </w:style>
  <w:style w:type="character" w:customStyle="1" w:styleId="BalloonTextChar">
    <w:name w:val="Balloon Text Char"/>
    <w:basedOn w:val="DefaultParagraphFont"/>
    <w:link w:val="BalloonText"/>
    <w:uiPriority w:val="99"/>
    <w:semiHidden/>
    <w:rsid w:val="004D6DAC"/>
    <w:rPr>
      <w:rFonts w:ascii="Tahoma" w:hAnsi="Tahoma" w:cs="Tahoma"/>
      <w:sz w:val="16"/>
      <w:szCs w:val="16"/>
    </w:rPr>
  </w:style>
  <w:style w:type="paragraph" w:styleId="ListParagraph">
    <w:name w:val="List Paragraph"/>
    <w:basedOn w:val="Normal"/>
    <w:uiPriority w:val="34"/>
    <w:qFormat/>
    <w:rsid w:val="00DD3813"/>
    <w:pPr>
      <w:ind w:left="720"/>
      <w:contextualSpacing/>
    </w:pPr>
  </w:style>
  <w:style w:type="paragraph" w:styleId="Header">
    <w:name w:val="header"/>
    <w:basedOn w:val="Normal"/>
    <w:link w:val="HeaderChar"/>
    <w:uiPriority w:val="99"/>
    <w:unhideWhenUsed/>
    <w:rsid w:val="00DD3813"/>
    <w:pPr>
      <w:tabs>
        <w:tab w:val="center" w:pos="4680"/>
        <w:tab w:val="right" w:pos="9360"/>
      </w:tabs>
    </w:pPr>
  </w:style>
  <w:style w:type="character" w:customStyle="1" w:styleId="HeaderChar">
    <w:name w:val="Header Char"/>
    <w:basedOn w:val="DefaultParagraphFont"/>
    <w:link w:val="Header"/>
    <w:uiPriority w:val="99"/>
    <w:rsid w:val="00DD3813"/>
    <w:rPr>
      <w:rFonts w:cstheme="minorBidi"/>
      <w:szCs w:val="22"/>
    </w:rPr>
  </w:style>
  <w:style w:type="character" w:styleId="CommentReference">
    <w:name w:val="annotation reference"/>
    <w:basedOn w:val="DefaultParagraphFont"/>
    <w:uiPriority w:val="99"/>
    <w:rsid w:val="00DD3813"/>
    <w:rPr>
      <w:rFonts w:cs="Times New Roman"/>
      <w:sz w:val="16"/>
      <w:szCs w:val="16"/>
    </w:rPr>
  </w:style>
  <w:style w:type="paragraph" w:styleId="CommentText">
    <w:name w:val="annotation text"/>
    <w:basedOn w:val="Normal"/>
    <w:link w:val="CommentTextChar"/>
    <w:uiPriority w:val="99"/>
    <w:rsid w:val="00DD3813"/>
    <w:pPr>
      <w:spacing w:after="200" w:line="276"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DD3813"/>
    <w:rPr>
      <w:rFonts w:ascii="Calibri" w:eastAsia="Times New Roman" w:hAnsi="Calibri"/>
      <w:sz w:val="20"/>
      <w:szCs w:val="20"/>
    </w:rPr>
  </w:style>
  <w:style w:type="paragraph" w:customStyle="1" w:styleId="Default">
    <w:name w:val="Default"/>
    <w:rsid w:val="00DD3813"/>
    <w:pPr>
      <w:autoSpaceDE w:val="0"/>
      <w:autoSpaceDN w:val="0"/>
      <w:adjustRightInd w:val="0"/>
      <w:jc w:val="left"/>
    </w:pPr>
    <w:rPr>
      <w:color w:val="000000"/>
    </w:rPr>
  </w:style>
  <w:style w:type="table" w:styleId="TableGrid">
    <w:name w:val="Table Grid"/>
    <w:basedOn w:val="TableNormal"/>
    <w:uiPriority w:val="59"/>
    <w:rsid w:val="00DD3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D3813"/>
    <w:pPr>
      <w:spacing w:before="100" w:beforeAutospacing="1" w:after="100" w:afterAutospacing="1"/>
      <w:jc w:val="left"/>
    </w:pPr>
    <w:rPr>
      <w:rFonts w:eastAsia="Times New Roman" w:cs="Times New Roman"/>
      <w:szCs w:val="24"/>
      <w:lang w:eastAsia="en-CA"/>
    </w:rPr>
  </w:style>
  <w:style w:type="paragraph" w:styleId="Caption">
    <w:name w:val="caption"/>
    <w:basedOn w:val="Normal"/>
    <w:next w:val="Normal"/>
    <w:uiPriority w:val="35"/>
    <w:unhideWhenUsed/>
    <w:qFormat/>
    <w:rsid w:val="00DD3813"/>
    <w:pPr>
      <w:spacing w:after="200" w:line="276" w:lineRule="auto"/>
      <w:jc w:val="left"/>
    </w:pPr>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6.jpeg"/><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footer" Target="footer1.xm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footer" Target="footer3.xml"/><Relationship Id="rId8" Type="http://schemas.openxmlformats.org/officeDocument/2006/relationships/hyperlink" Target="mailto:luis.miranda-moreno@mcgill.ca" TargetMode="External"/><Relationship Id="rId51" Type="http://schemas.openxmlformats.org/officeDocument/2006/relationships/image" Target="media/image22.wmf"/><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8695</Words>
  <Characters>49563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58142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 Eluru, Prof</dc:creator>
  <cp:lastModifiedBy>Naveen Eluru, Prof</cp:lastModifiedBy>
  <cp:revision>3</cp:revision>
  <cp:lastPrinted>2013-05-11T20:57:00Z</cp:lastPrinted>
  <dcterms:created xsi:type="dcterms:W3CDTF">2013-05-16T16:50:00Z</dcterms:created>
  <dcterms:modified xsi:type="dcterms:W3CDTF">2013-05-16T16:50:00Z</dcterms:modified>
</cp:coreProperties>
</file>