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F3" w:rsidRDefault="00F60C2C" w:rsidP="00520D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w:t>
      </w:r>
      <w:r w:rsidR="00D46202">
        <w:rPr>
          <w:rFonts w:ascii="Times New Roman" w:hAnsi="Times New Roman" w:cs="Times New Roman"/>
          <w:b/>
          <w:sz w:val="24"/>
          <w:szCs w:val="24"/>
        </w:rPr>
        <w:t>Copula B</w:t>
      </w:r>
      <w:r w:rsidR="007F4D87">
        <w:rPr>
          <w:rFonts w:ascii="Times New Roman" w:hAnsi="Times New Roman" w:cs="Times New Roman"/>
          <w:b/>
          <w:sz w:val="24"/>
          <w:szCs w:val="24"/>
        </w:rPr>
        <w:t>ased</w:t>
      </w:r>
      <w:r>
        <w:rPr>
          <w:rFonts w:ascii="Times New Roman" w:hAnsi="Times New Roman" w:cs="Times New Roman"/>
          <w:b/>
          <w:sz w:val="24"/>
          <w:szCs w:val="24"/>
        </w:rPr>
        <w:t xml:space="preserve"> </w:t>
      </w:r>
      <w:r w:rsidR="00BC22AC">
        <w:rPr>
          <w:rFonts w:ascii="Times New Roman" w:hAnsi="Times New Roman" w:cs="Times New Roman"/>
          <w:b/>
          <w:sz w:val="24"/>
          <w:szCs w:val="24"/>
        </w:rPr>
        <w:t xml:space="preserve">Joint Model of Injury Severity and Vehicle Damage in </w:t>
      </w:r>
      <w:r w:rsidR="00E16A63" w:rsidRPr="00520DF3">
        <w:rPr>
          <w:rFonts w:ascii="Times New Roman" w:hAnsi="Times New Roman" w:cs="Times New Roman"/>
          <w:b/>
          <w:sz w:val="24"/>
          <w:szCs w:val="24"/>
        </w:rPr>
        <w:t>Two-Vehicle Crash</w:t>
      </w:r>
      <w:r w:rsidR="00BC22AC">
        <w:rPr>
          <w:rFonts w:ascii="Times New Roman" w:hAnsi="Times New Roman" w:cs="Times New Roman"/>
          <w:b/>
          <w:sz w:val="24"/>
          <w:szCs w:val="24"/>
        </w:rPr>
        <w:t>es</w:t>
      </w:r>
    </w:p>
    <w:p w:rsidR="008B76B2" w:rsidRDefault="008B76B2" w:rsidP="008B76B2">
      <w:pPr>
        <w:spacing w:after="0" w:line="240" w:lineRule="auto"/>
        <w:jc w:val="center"/>
        <w:rPr>
          <w:rFonts w:ascii="Times New Roman" w:hAnsi="Times New Roman" w:cs="Times New Roman"/>
          <w:b/>
          <w:sz w:val="24"/>
          <w:szCs w:val="24"/>
        </w:rPr>
      </w:pPr>
    </w:p>
    <w:p w:rsidR="008B76B2" w:rsidRPr="00A9360C" w:rsidRDefault="008B76B2" w:rsidP="008B76B2">
      <w:pPr>
        <w:spacing w:after="0" w:line="240" w:lineRule="auto"/>
        <w:jc w:val="center"/>
        <w:rPr>
          <w:rFonts w:ascii="Times New Roman" w:hAnsi="Times New Roman" w:cs="Times New Roman"/>
          <w:b/>
          <w:sz w:val="24"/>
          <w:szCs w:val="24"/>
          <w:vertAlign w:val="superscript"/>
        </w:rPr>
      </w:pPr>
      <w:r w:rsidRPr="00A9360C">
        <w:rPr>
          <w:rFonts w:ascii="Times New Roman" w:hAnsi="Times New Roman" w:cs="Times New Roman"/>
          <w:b/>
          <w:sz w:val="24"/>
          <w:szCs w:val="24"/>
        </w:rPr>
        <w:t>Kai Wang</w:t>
      </w:r>
      <w:r w:rsidRPr="00A9360C">
        <w:rPr>
          <w:rFonts w:ascii="Times New Roman" w:hAnsi="Times New Roman" w:cs="Times New Roman"/>
          <w:b/>
          <w:sz w:val="24"/>
          <w:szCs w:val="24"/>
          <w:vertAlign w:val="superscript"/>
        </w:rPr>
        <w:t>*</w:t>
      </w:r>
    </w:p>
    <w:p w:rsidR="008B76B2" w:rsidRPr="008B76B2" w:rsidRDefault="008B76B2" w:rsidP="008B76B2">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Department of Civil and Environmental Engineering</w:t>
      </w:r>
    </w:p>
    <w:p w:rsidR="008B76B2" w:rsidRPr="008B76B2" w:rsidRDefault="008B76B2" w:rsidP="008B76B2">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University of Connecticut</w:t>
      </w:r>
    </w:p>
    <w:p w:rsidR="008B76B2" w:rsidRPr="008B76B2" w:rsidRDefault="008B76B2" w:rsidP="008B76B2">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261 Glenbrook Road, Unit 3037, Storrs, CT 06269-3037, USA</w:t>
      </w:r>
    </w:p>
    <w:p w:rsidR="008B76B2" w:rsidRPr="008B76B2" w:rsidRDefault="008B76B2" w:rsidP="008B76B2">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Phone: 860-486-0586</w:t>
      </w:r>
    </w:p>
    <w:p w:rsidR="008B76B2" w:rsidRDefault="008B76B2" w:rsidP="008B76B2">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 xml:space="preserve">Email: </w:t>
      </w:r>
      <w:hyperlink r:id="rId8" w:history="1">
        <w:r w:rsidRPr="008B76B2">
          <w:rPr>
            <w:rStyle w:val="Hyperlink"/>
            <w:rFonts w:ascii="Times New Roman" w:hAnsi="Times New Roman" w:cs="Times New Roman"/>
            <w:sz w:val="24"/>
            <w:szCs w:val="24"/>
          </w:rPr>
          <w:t>kai.wang@uconn.edu</w:t>
        </w:r>
      </w:hyperlink>
    </w:p>
    <w:p w:rsidR="008B76B2" w:rsidRDefault="008B76B2" w:rsidP="008B76B2">
      <w:pPr>
        <w:spacing w:after="0" w:line="240" w:lineRule="auto"/>
        <w:rPr>
          <w:rFonts w:ascii="Times New Roman" w:hAnsi="Times New Roman" w:cs="Times New Roman"/>
          <w:sz w:val="24"/>
          <w:szCs w:val="24"/>
        </w:rPr>
      </w:pPr>
    </w:p>
    <w:p w:rsidR="008B76B2" w:rsidRPr="00A9360C" w:rsidRDefault="008B76B2" w:rsidP="008B76B2">
      <w:pPr>
        <w:spacing w:after="0" w:line="240" w:lineRule="auto"/>
        <w:jc w:val="center"/>
        <w:rPr>
          <w:rFonts w:ascii="Times New Roman" w:hAnsi="Times New Roman" w:cs="Times New Roman"/>
          <w:b/>
          <w:sz w:val="24"/>
          <w:szCs w:val="24"/>
        </w:rPr>
      </w:pPr>
      <w:r w:rsidRPr="00A9360C">
        <w:rPr>
          <w:rFonts w:ascii="Times New Roman" w:hAnsi="Times New Roman" w:cs="Times New Roman"/>
          <w:b/>
          <w:sz w:val="24"/>
          <w:szCs w:val="24"/>
        </w:rPr>
        <w:t>Shamsunnahar Yasmin</w:t>
      </w:r>
    </w:p>
    <w:p w:rsidR="008B76B2" w:rsidRDefault="008B76B2" w:rsidP="008B7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Civil Engineering &amp; Applied Mechanics</w:t>
      </w:r>
    </w:p>
    <w:p w:rsidR="008B76B2" w:rsidRDefault="008B76B2" w:rsidP="008B7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McGill University</w:t>
      </w:r>
    </w:p>
    <w:p w:rsidR="008B76B2" w:rsidRDefault="008B76B2" w:rsidP="008B7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Suite 483, 817 Sherbrooke St. W., Montré</w:t>
      </w:r>
      <w:r w:rsidR="0002528A">
        <w:rPr>
          <w:rFonts w:ascii="Times New Roman" w:hAnsi="Times New Roman" w:cs="Times New Roman"/>
          <w:sz w:val="24"/>
          <w:szCs w:val="24"/>
        </w:rPr>
        <w:t>al</w:t>
      </w:r>
      <w:r w:rsidR="00405690">
        <w:rPr>
          <w:rFonts w:ascii="Times New Roman" w:hAnsi="Times New Roman" w:cs="Times New Roman"/>
          <w:sz w:val="24"/>
          <w:szCs w:val="24"/>
        </w:rPr>
        <w:t>, CA</w:t>
      </w:r>
    </w:p>
    <w:p w:rsidR="0002528A" w:rsidRDefault="0002528A" w:rsidP="008B7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514-398-6823, Fax: 514-398-7361</w:t>
      </w:r>
    </w:p>
    <w:p w:rsidR="0002528A" w:rsidRDefault="0002528A" w:rsidP="008B7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0B7DC6">
          <w:rPr>
            <w:rStyle w:val="Hyperlink"/>
            <w:rFonts w:ascii="Times New Roman" w:hAnsi="Times New Roman" w:cs="Times New Roman"/>
            <w:sz w:val="24"/>
            <w:szCs w:val="24"/>
          </w:rPr>
          <w:t>shamsunnahar.yasmin@mail.mcgill.ca</w:t>
        </w:r>
      </w:hyperlink>
    </w:p>
    <w:p w:rsidR="0002528A" w:rsidRDefault="0002528A" w:rsidP="008B76B2">
      <w:pPr>
        <w:spacing w:after="0" w:line="240" w:lineRule="auto"/>
        <w:jc w:val="center"/>
        <w:rPr>
          <w:rFonts w:ascii="Times New Roman" w:hAnsi="Times New Roman" w:cs="Times New Roman"/>
          <w:sz w:val="24"/>
          <w:szCs w:val="24"/>
        </w:rPr>
      </w:pPr>
    </w:p>
    <w:p w:rsidR="0002528A" w:rsidRPr="00A9360C" w:rsidRDefault="0002528A" w:rsidP="008B76B2">
      <w:pPr>
        <w:spacing w:after="0" w:line="240" w:lineRule="auto"/>
        <w:jc w:val="center"/>
        <w:rPr>
          <w:rFonts w:ascii="Times New Roman" w:hAnsi="Times New Roman" w:cs="Times New Roman"/>
          <w:b/>
          <w:sz w:val="24"/>
          <w:szCs w:val="24"/>
        </w:rPr>
      </w:pPr>
      <w:r w:rsidRPr="00A9360C">
        <w:rPr>
          <w:rFonts w:ascii="Times New Roman" w:hAnsi="Times New Roman" w:cs="Times New Roman"/>
          <w:b/>
          <w:sz w:val="24"/>
          <w:szCs w:val="24"/>
        </w:rPr>
        <w:t>Karthik</w:t>
      </w:r>
      <w:r w:rsidR="00D46202" w:rsidRPr="00A9360C">
        <w:rPr>
          <w:rFonts w:ascii="Times New Roman" w:hAnsi="Times New Roman" w:cs="Times New Roman"/>
          <w:b/>
          <w:sz w:val="24"/>
          <w:szCs w:val="24"/>
        </w:rPr>
        <w:t xml:space="preserve"> C. Konduri</w:t>
      </w:r>
    </w:p>
    <w:p w:rsidR="00D46202" w:rsidRPr="008B76B2" w:rsidRDefault="00D46202" w:rsidP="00D46202">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Department of Civil and Environmental Engineering</w:t>
      </w:r>
    </w:p>
    <w:p w:rsidR="00D46202" w:rsidRPr="008B76B2" w:rsidRDefault="00D46202" w:rsidP="00D46202">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University of Connecticut</w:t>
      </w:r>
    </w:p>
    <w:p w:rsidR="00D46202" w:rsidRPr="008B76B2" w:rsidRDefault="00D46202" w:rsidP="00D46202">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261 Glenbrook Road, Unit 3037, Storrs, CT 06269-3037, USA</w:t>
      </w:r>
    </w:p>
    <w:p w:rsidR="00D46202" w:rsidRDefault="00D46202" w:rsidP="00D46202">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 xml:space="preserve">Phone: </w:t>
      </w:r>
      <w:r>
        <w:rPr>
          <w:rFonts w:ascii="Times New Roman" w:hAnsi="Times New Roman" w:cs="Times New Roman"/>
          <w:sz w:val="24"/>
          <w:szCs w:val="24"/>
        </w:rPr>
        <w:t>860-486-2733, Fax: 860-486-2298</w:t>
      </w:r>
    </w:p>
    <w:p w:rsidR="00D46202" w:rsidRDefault="00D46202" w:rsidP="00D462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0B7DC6">
          <w:rPr>
            <w:rStyle w:val="Hyperlink"/>
            <w:rFonts w:ascii="Times New Roman" w:hAnsi="Times New Roman" w:cs="Times New Roman"/>
            <w:sz w:val="24"/>
            <w:szCs w:val="24"/>
          </w:rPr>
          <w:t>kkonduri@engr.uconn.edu</w:t>
        </w:r>
      </w:hyperlink>
    </w:p>
    <w:p w:rsidR="00D46202" w:rsidRDefault="00D46202" w:rsidP="00D46202">
      <w:pPr>
        <w:spacing w:after="0" w:line="240" w:lineRule="auto"/>
        <w:jc w:val="center"/>
        <w:rPr>
          <w:rFonts w:ascii="Times New Roman" w:hAnsi="Times New Roman" w:cs="Times New Roman"/>
          <w:sz w:val="24"/>
          <w:szCs w:val="24"/>
        </w:rPr>
      </w:pPr>
    </w:p>
    <w:p w:rsidR="00D46202" w:rsidRPr="00A9360C" w:rsidRDefault="000A3229" w:rsidP="00D46202">
      <w:pPr>
        <w:spacing w:after="0" w:line="240" w:lineRule="auto"/>
        <w:jc w:val="center"/>
        <w:rPr>
          <w:rFonts w:ascii="Times New Roman" w:hAnsi="Times New Roman" w:cs="Times New Roman"/>
          <w:b/>
          <w:sz w:val="24"/>
          <w:szCs w:val="24"/>
        </w:rPr>
      </w:pPr>
      <w:r w:rsidRPr="00A9360C">
        <w:rPr>
          <w:rFonts w:ascii="Times New Roman" w:hAnsi="Times New Roman" w:cs="Times New Roman"/>
          <w:b/>
          <w:sz w:val="24"/>
          <w:szCs w:val="24"/>
        </w:rPr>
        <w:t>Naveen Eluru</w:t>
      </w:r>
    </w:p>
    <w:p w:rsidR="000A3229" w:rsidRDefault="000A3229" w:rsidP="000A3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Civil</w:t>
      </w:r>
      <w:r w:rsidR="00561630">
        <w:rPr>
          <w:rFonts w:ascii="Times New Roman" w:hAnsi="Times New Roman" w:cs="Times New Roman"/>
          <w:sz w:val="24"/>
          <w:szCs w:val="24"/>
        </w:rPr>
        <w:t>, Environmental and Construction Engineering</w:t>
      </w:r>
    </w:p>
    <w:p w:rsidR="000A3229" w:rsidRDefault="000A3229" w:rsidP="000A3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w:t>
      </w:r>
      <w:r w:rsidR="00561630">
        <w:rPr>
          <w:rFonts w:ascii="Times New Roman" w:hAnsi="Times New Roman" w:cs="Times New Roman"/>
          <w:sz w:val="24"/>
          <w:szCs w:val="24"/>
        </w:rPr>
        <w:t xml:space="preserve"> of Central Florida</w:t>
      </w:r>
    </w:p>
    <w:p w:rsidR="000A3229" w:rsidRDefault="00561630" w:rsidP="000A3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12800 Pegasus Drive, Room 301D, Orlando, Florida 32816, USA</w:t>
      </w:r>
    </w:p>
    <w:p w:rsidR="000A3229" w:rsidRDefault="000A3229" w:rsidP="000A3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Phone: </w:t>
      </w:r>
      <w:r w:rsidR="00405690">
        <w:rPr>
          <w:rFonts w:ascii="Times New Roman" w:hAnsi="Times New Roman" w:cs="Times New Roman"/>
          <w:sz w:val="24"/>
          <w:szCs w:val="24"/>
        </w:rPr>
        <w:t>407</w:t>
      </w:r>
      <w:r>
        <w:rPr>
          <w:rFonts w:ascii="Times New Roman" w:hAnsi="Times New Roman" w:cs="Times New Roman"/>
          <w:sz w:val="24"/>
          <w:szCs w:val="24"/>
        </w:rPr>
        <w:t>-</w:t>
      </w:r>
      <w:r w:rsidR="00405690">
        <w:rPr>
          <w:rFonts w:ascii="Times New Roman" w:hAnsi="Times New Roman" w:cs="Times New Roman"/>
          <w:sz w:val="24"/>
          <w:szCs w:val="24"/>
        </w:rPr>
        <w:t>823</w:t>
      </w:r>
      <w:r>
        <w:rPr>
          <w:rFonts w:ascii="Times New Roman" w:hAnsi="Times New Roman" w:cs="Times New Roman"/>
          <w:sz w:val="24"/>
          <w:szCs w:val="24"/>
        </w:rPr>
        <w:t>-</w:t>
      </w:r>
      <w:r w:rsidR="00405690">
        <w:rPr>
          <w:rFonts w:ascii="Times New Roman" w:hAnsi="Times New Roman" w:cs="Times New Roman"/>
          <w:sz w:val="24"/>
          <w:szCs w:val="24"/>
        </w:rPr>
        <w:t>4815</w:t>
      </w:r>
      <w:r>
        <w:rPr>
          <w:rFonts w:ascii="Times New Roman" w:hAnsi="Times New Roman" w:cs="Times New Roman"/>
          <w:sz w:val="24"/>
          <w:szCs w:val="24"/>
        </w:rPr>
        <w:t xml:space="preserve">, Fax: </w:t>
      </w:r>
      <w:r w:rsidR="00405690">
        <w:rPr>
          <w:rFonts w:ascii="Times New Roman" w:hAnsi="Times New Roman" w:cs="Times New Roman"/>
          <w:sz w:val="24"/>
          <w:szCs w:val="24"/>
        </w:rPr>
        <w:t>407</w:t>
      </w:r>
      <w:r>
        <w:rPr>
          <w:rFonts w:ascii="Times New Roman" w:hAnsi="Times New Roman" w:cs="Times New Roman"/>
          <w:sz w:val="24"/>
          <w:szCs w:val="24"/>
        </w:rPr>
        <w:t>-</w:t>
      </w:r>
      <w:r w:rsidR="00405690">
        <w:rPr>
          <w:rFonts w:ascii="Times New Roman" w:hAnsi="Times New Roman" w:cs="Times New Roman"/>
          <w:sz w:val="24"/>
          <w:szCs w:val="24"/>
        </w:rPr>
        <w:t>823</w:t>
      </w:r>
      <w:r>
        <w:rPr>
          <w:rFonts w:ascii="Times New Roman" w:hAnsi="Times New Roman" w:cs="Times New Roman"/>
          <w:sz w:val="24"/>
          <w:szCs w:val="24"/>
        </w:rPr>
        <w:t>-</w:t>
      </w:r>
      <w:r w:rsidR="00405690">
        <w:rPr>
          <w:rFonts w:ascii="Times New Roman" w:hAnsi="Times New Roman" w:cs="Times New Roman"/>
          <w:sz w:val="24"/>
          <w:szCs w:val="24"/>
        </w:rPr>
        <w:t>3315</w:t>
      </w:r>
    </w:p>
    <w:p w:rsidR="000A3229" w:rsidRDefault="000A3229" w:rsidP="000A3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00B546F6" w:rsidRPr="00B546F6">
          <w:rPr>
            <w:rStyle w:val="Hyperlink"/>
            <w:rFonts w:ascii="Times New Roman" w:hAnsi="Times New Roman" w:cs="Times New Roman"/>
            <w:sz w:val="24"/>
            <w:szCs w:val="24"/>
          </w:rPr>
          <w:t>naveen.eluru@</w:t>
        </w:r>
        <w:r w:rsidR="00405690">
          <w:rPr>
            <w:rStyle w:val="Hyperlink"/>
            <w:rFonts w:ascii="Times New Roman" w:hAnsi="Times New Roman" w:cs="Times New Roman"/>
            <w:sz w:val="24"/>
            <w:szCs w:val="24"/>
          </w:rPr>
          <w:t>ucf</w:t>
        </w:r>
        <w:r w:rsidR="00B546F6" w:rsidRPr="00B546F6">
          <w:rPr>
            <w:rStyle w:val="Hyperlink"/>
            <w:rFonts w:ascii="Times New Roman" w:hAnsi="Times New Roman" w:cs="Times New Roman"/>
            <w:sz w:val="24"/>
            <w:szCs w:val="24"/>
          </w:rPr>
          <w:t>.</w:t>
        </w:r>
        <w:r w:rsidR="00405690">
          <w:rPr>
            <w:rStyle w:val="Hyperlink"/>
            <w:rFonts w:ascii="Times New Roman" w:hAnsi="Times New Roman" w:cs="Times New Roman"/>
            <w:sz w:val="24"/>
            <w:szCs w:val="24"/>
          </w:rPr>
          <w:t>edu</w:t>
        </w:r>
      </w:hyperlink>
    </w:p>
    <w:p w:rsidR="00B546F6" w:rsidRDefault="00B546F6" w:rsidP="000A3229">
      <w:pPr>
        <w:spacing w:after="0" w:line="240" w:lineRule="auto"/>
        <w:jc w:val="center"/>
        <w:rPr>
          <w:rFonts w:ascii="Times New Roman" w:hAnsi="Times New Roman" w:cs="Times New Roman"/>
          <w:sz w:val="24"/>
          <w:szCs w:val="24"/>
        </w:rPr>
      </w:pPr>
    </w:p>
    <w:p w:rsidR="00B546F6" w:rsidRPr="00A9360C" w:rsidRDefault="00B546F6" w:rsidP="000A3229">
      <w:pPr>
        <w:spacing w:after="0" w:line="240" w:lineRule="auto"/>
        <w:jc w:val="center"/>
        <w:rPr>
          <w:rFonts w:ascii="Times New Roman" w:hAnsi="Times New Roman" w:cs="Times New Roman"/>
          <w:b/>
          <w:sz w:val="24"/>
          <w:szCs w:val="24"/>
        </w:rPr>
      </w:pPr>
      <w:r w:rsidRPr="00A9360C">
        <w:rPr>
          <w:rFonts w:ascii="Times New Roman" w:hAnsi="Times New Roman" w:cs="Times New Roman"/>
          <w:b/>
          <w:sz w:val="24"/>
          <w:szCs w:val="24"/>
        </w:rPr>
        <w:t>John N. Ivan</w:t>
      </w:r>
    </w:p>
    <w:p w:rsidR="00B546F6" w:rsidRPr="008B76B2" w:rsidRDefault="00B546F6" w:rsidP="00B546F6">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Department of Civil and Environmental Engineering</w:t>
      </w:r>
    </w:p>
    <w:p w:rsidR="00B546F6" w:rsidRPr="008B76B2" w:rsidRDefault="00B546F6" w:rsidP="00B546F6">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University of Connecticut</w:t>
      </w:r>
    </w:p>
    <w:p w:rsidR="00B546F6" w:rsidRPr="008B76B2" w:rsidRDefault="00B546F6" w:rsidP="00B546F6">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261 Glenbrook Road, Unit 3037, Storrs, CT 06269-3037, USA</w:t>
      </w:r>
    </w:p>
    <w:p w:rsidR="00B546F6" w:rsidRDefault="00B546F6" w:rsidP="00B546F6">
      <w:pPr>
        <w:spacing w:after="0" w:line="240" w:lineRule="auto"/>
        <w:jc w:val="center"/>
        <w:rPr>
          <w:rFonts w:ascii="Times New Roman" w:hAnsi="Times New Roman" w:cs="Times New Roman"/>
          <w:sz w:val="24"/>
          <w:szCs w:val="24"/>
        </w:rPr>
      </w:pPr>
      <w:r w:rsidRPr="008B76B2">
        <w:rPr>
          <w:rFonts w:ascii="Times New Roman" w:hAnsi="Times New Roman" w:cs="Times New Roman"/>
          <w:sz w:val="24"/>
          <w:szCs w:val="24"/>
        </w:rPr>
        <w:t xml:space="preserve">Phone: </w:t>
      </w:r>
      <w:r>
        <w:rPr>
          <w:rFonts w:ascii="Times New Roman" w:hAnsi="Times New Roman" w:cs="Times New Roman"/>
          <w:sz w:val="24"/>
          <w:szCs w:val="24"/>
        </w:rPr>
        <w:t>860-486-0352, Fax: 860-486-2298</w:t>
      </w:r>
    </w:p>
    <w:p w:rsidR="00B546F6" w:rsidRDefault="00B546F6" w:rsidP="00B546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2" w:history="1">
        <w:r w:rsidRPr="00B546F6">
          <w:rPr>
            <w:rStyle w:val="Hyperlink"/>
            <w:rFonts w:ascii="Times New Roman" w:hAnsi="Times New Roman" w:cs="Times New Roman"/>
            <w:sz w:val="24"/>
            <w:szCs w:val="24"/>
          </w:rPr>
          <w:t>john.ivan@uconn.edu</w:t>
        </w:r>
      </w:hyperlink>
    </w:p>
    <w:p w:rsidR="00B546F6" w:rsidRDefault="00B546F6" w:rsidP="00B546F6">
      <w:pPr>
        <w:spacing w:after="0" w:line="240" w:lineRule="auto"/>
        <w:jc w:val="center"/>
        <w:rPr>
          <w:rFonts w:ascii="Times New Roman" w:hAnsi="Times New Roman" w:cs="Times New Roman"/>
          <w:sz w:val="24"/>
          <w:szCs w:val="24"/>
        </w:rPr>
      </w:pPr>
    </w:p>
    <w:p w:rsidR="00A9360C" w:rsidRPr="00A9360C" w:rsidRDefault="00A9360C" w:rsidP="00A9360C">
      <w:pPr>
        <w:spacing w:after="0" w:line="240" w:lineRule="auto"/>
        <w:rPr>
          <w:rFonts w:ascii="Times New Roman" w:hAnsi="Times New Roman" w:cs="Times New Roman"/>
          <w:sz w:val="24"/>
          <w:szCs w:val="24"/>
        </w:rPr>
      </w:pPr>
      <w:r w:rsidRPr="00A9360C">
        <w:rPr>
          <w:rFonts w:ascii="Times New Roman" w:hAnsi="Times New Roman" w:cs="Times New Roman"/>
          <w:sz w:val="24"/>
          <w:szCs w:val="24"/>
        </w:rPr>
        <w:t>* Corresponding author</w:t>
      </w:r>
    </w:p>
    <w:p w:rsidR="00A9360C" w:rsidRPr="00A9360C" w:rsidRDefault="00A9360C" w:rsidP="00A9360C">
      <w:pPr>
        <w:spacing w:after="0" w:line="240" w:lineRule="auto"/>
        <w:rPr>
          <w:rFonts w:ascii="Times New Roman" w:hAnsi="Times New Roman" w:cs="Times New Roman"/>
          <w:sz w:val="24"/>
          <w:szCs w:val="24"/>
        </w:rPr>
      </w:pPr>
      <w:r w:rsidRPr="00A9360C">
        <w:rPr>
          <w:rFonts w:ascii="Times New Roman" w:hAnsi="Times New Roman" w:cs="Times New Roman"/>
          <w:sz w:val="24"/>
          <w:szCs w:val="24"/>
        </w:rPr>
        <w:t xml:space="preserve">Length of Paper: </w:t>
      </w:r>
      <w:r>
        <w:rPr>
          <w:rFonts w:ascii="Times New Roman" w:hAnsi="Times New Roman" w:cs="Times New Roman"/>
          <w:sz w:val="24"/>
          <w:szCs w:val="24"/>
        </w:rPr>
        <w:t>6</w:t>
      </w:r>
      <w:r w:rsidR="00D97465">
        <w:rPr>
          <w:rFonts w:ascii="Times New Roman" w:hAnsi="Times New Roman" w:cs="Times New Roman"/>
          <w:sz w:val="24"/>
          <w:szCs w:val="24"/>
        </w:rPr>
        <w:t>473</w:t>
      </w:r>
      <w:r w:rsidRPr="00A9360C">
        <w:rPr>
          <w:rFonts w:ascii="Times New Roman" w:hAnsi="Times New Roman" w:cs="Times New Roman"/>
          <w:sz w:val="24"/>
          <w:szCs w:val="24"/>
        </w:rPr>
        <w:t xml:space="preserve"> words, </w:t>
      </w:r>
      <w:r>
        <w:rPr>
          <w:rFonts w:ascii="Times New Roman" w:hAnsi="Times New Roman" w:cs="Times New Roman"/>
          <w:sz w:val="24"/>
          <w:szCs w:val="24"/>
        </w:rPr>
        <w:t>4</w:t>
      </w:r>
      <w:r w:rsidRPr="00A9360C">
        <w:rPr>
          <w:rFonts w:ascii="Times New Roman" w:hAnsi="Times New Roman" w:cs="Times New Roman"/>
          <w:sz w:val="24"/>
          <w:szCs w:val="24"/>
        </w:rPr>
        <w:t xml:space="preserve"> tables @ 250 words each, </w:t>
      </w:r>
      <w:r>
        <w:rPr>
          <w:rFonts w:ascii="Times New Roman" w:hAnsi="Times New Roman" w:cs="Times New Roman"/>
          <w:sz w:val="24"/>
          <w:szCs w:val="24"/>
        </w:rPr>
        <w:t>7</w:t>
      </w:r>
      <w:r w:rsidR="00D97465">
        <w:rPr>
          <w:rFonts w:ascii="Times New Roman" w:hAnsi="Times New Roman" w:cs="Times New Roman"/>
          <w:sz w:val="24"/>
          <w:szCs w:val="24"/>
        </w:rPr>
        <w:t>473</w:t>
      </w:r>
      <w:r w:rsidRPr="00A9360C">
        <w:rPr>
          <w:rFonts w:ascii="Times New Roman" w:hAnsi="Times New Roman" w:cs="Times New Roman"/>
          <w:sz w:val="24"/>
          <w:szCs w:val="24"/>
        </w:rPr>
        <w:t xml:space="preserve"> equivalent words</w:t>
      </w:r>
    </w:p>
    <w:p w:rsidR="00A9360C" w:rsidRPr="00A9360C" w:rsidRDefault="00A9360C" w:rsidP="00A9360C">
      <w:pPr>
        <w:spacing w:after="0" w:line="240" w:lineRule="auto"/>
        <w:rPr>
          <w:rFonts w:ascii="Times New Roman" w:hAnsi="Times New Roman" w:cs="Times New Roman"/>
          <w:sz w:val="24"/>
          <w:szCs w:val="24"/>
        </w:rPr>
      </w:pPr>
    </w:p>
    <w:p w:rsidR="00A9360C" w:rsidRPr="00A9360C" w:rsidRDefault="00A9360C" w:rsidP="00A9360C">
      <w:pPr>
        <w:spacing w:after="0" w:line="240" w:lineRule="auto"/>
        <w:rPr>
          <w:rFonts w:ascii="Times New Roman" w:hAnsi="Times New Roman" w:cs="Times New Roman"/>
          <w:sz w:val="24"/>
          <w:szCs w:val="24"/>
        </w:rPr>
      </w:pPr>
      <w:r w:rsidRPr="00A9360C">
        <w:rPr>
          <w:rFonts w:ascii="Times New Roman" w:hAnsi="Times New Roman" w:cs="Times New Roman"/>
          <w:sz w:val="24"/>
          <w:szCs w:val="24"/>
        </w:rPr>
        <w:t>Submitted for presentation and publication</w:t>
      </w:r>
      <w:r w:rsidR="00C63E57">
        <w:rPr>
          <w:rFonts w:ascii="Times New Roman" w:hAnsi="Times New Roman" w:cs="Times New Roman"/>
          <w:sz w:val="24"/>
          <w:szCs w:val="24"/>
        </w:rPr>
        <w:t xml:space="preserve"> (</w:t>
      </w:r>
      <w:r w:rsidR="00C63E57" w:rsidRPr="003E7EBE">
        <w:rPr>
          <w:rFonts w:ascii="Times New Roman" w:hAnsi="Times New Roman" w:cs="Times New Roman"/>
          <w:i/>
          <w:sz w:val="24"/>
          <w:szCs w:val="24"/>
        </w:rPr>
        <w:t>Committee ANB 20: Safety Data, Analysis and Evaluation</w:t>
      </w:r>
      <w:r w:rsidR="00C63E57">
        <w:rPr>
          <w:rFonts w:ascii="Times New Roman" w:hAnsi="Times New Roman" w:cs="Times New Roman"/>
          <w:sz w:val="24"/>
          <w:szCs w:val="24"/>
        </w:rPr>
        <w:t>)</w:t>
      </w:r>
      <w:r w:rsidRPr="00A9360C">
        <w:rPr>
          <w:rFonts w:ascii="Times New Roman" w:hAnsi="Times New Roman" w:cs="Times New Roman"/>
          <w:sz w:val="24"/>
          <w:szCs w:val="24"/>
        </w:rPr>
        <w:t xml:space="preserve"> to the 94</w:t>
      </w:r>
      <w:r w:rsidRPr="00A9360C">
        <w:rPr>
          <w:rFonts w:ascii="Times New Roman" w:hAnsi="Times New Roman" w:cs="Times New Roman"/>
          <w:sz w:val="24"/>
          <w:szCs w:val="24"/>
          <w:vertAlign w:val="superscript"/>
        </w:rPr>
        <w:t>th</w:t>
      </w:r>
      <w:r w:rsidRPr="00A9360C">
        <w:rPr>
          <w:rFonts w:ascii="Times New Roman" w:hAnsi="Times New Roman" w:cs="Times New Roman"/>
          <w:sz w:val="24"/>
          <w:szCs w:val="24"/>
        </w:rPr>
        <w:t xml:space="preserve"> annual meeting of the Transportation Research Board (TRB)</w:t>
      </w:r>
    </w:p>
    <w:p w:rsidR="00A9360C" w:rsidRDefault="00A9360C" w:rsidP="00A9360C">
      <w:pPr>
        <w:spacing w:after="0" w:line="240" w:lineRule="auto"/>
        <w:rPr>
          <w:rFonts w:ascii="Times New Roman" w:hAnsi="Times New Roman" w:cs="Times New Roman"/>
          <w:sz w:val="24"/>
          <w:szCs w:val="24"/>
        </w:rPr>
      </w:pPr>
    </w:p>
    <w:p w:rsidR="00A9360C" w:rsidRPr="00A9360C" w:rsidRDefault="00A9360C" w:rsidP="00A9360C">
      <w:pPr>
        <w:spacing w:after="0" w:line="240" w:lineRule="auto"/>
        <w:rPr>
          <w:rFonts w:ascii="Times New Roman" w:hAnsi="Times New Roman" w:cs="Times New Roman"/>
          <w:sz w:val="24"/>
          <w:szCs w:val="24"/>
        </w:rPr>
      </w:pPr>
      <w:r w:rsidRPr="00A9360C">
        <w:rPr>
          <w:rFonts w:ascii="Times New Roman" w:hAnsi="Times New Roman" w:cs="Times New Roman"/>
          <w:sz w:val="24"/>
          <w:szCs w:val="24"/>
        </w:rPr>
        <w:t>January 11-15, 2015</w:t>
      </w:r>
    </w:p>
    <w:p w:rsidR="00B546F6" w:rsidRPr="008B76B2" w:rsidRDefault="00A9360C" w:rsidP="00A9360C">
      <w:pPr>
        <w:spacing w:after="0" w:line="240" w:lineRule="auto"/>
        <w:rPr>
          <w:rFonts w:ascii="Times New Roman" w:hAnsi="Times New Roman" w:cs="Times New Roman"/>
          <w:sz w:val="24"/>
          <w:szCs w:val="24"/>
        </w:rPr>
      </w:pPr>
      <w:r w:rsidRPr="00A9360C">
        <w:rPr>
          <w:rFonts w:ascii="Times New Roman" w:hAnsi="Times New Roman" w:cs="Times New Roman"/>
          <w:sz w:val="24"/>
          <w:szCs w:val="24"/>
        </w:rPr>
        <w:t>Washington, D. C.</w:t>
      </w:r>
    </w:p>
    <w:p w:rsidR="00360F13" w:rsidRPr="008B76B2" w:rsidRDefault="00360F13" w:rsidP="008B76B2">
      <w:pPr>
        <w:rPr>
          <w:rFonts w:ascii="Times New Roman" w:hAnsi="Times New Roman" w:cs="Times New Roman"/>
          <w:sz w:val="24"/>
          <w:szCs w:val="24"/>
        </w:rPr>
        <w:sectPr w:rsidR="00360F13" w:rsidRPr="008B76B2" w:rsidSect="00B418F4">
          <w:footerReference w:type="default" r:id="rId13"/>
          <w:pgSz w:w="12240" w:h="15840"/>
          <w:pgMar w:top="1440" w:right="1440" w:bottom="1440" w:left="1440" w:header="720" w:footer="720" w:gutter="0"/>
          <w:cols w:space="720"/>
          <w:docGrid w:linePitch="360"/>
        </w:sectPr>
      </w:pPr>
    </w:p>
    <w:p w:rsidR="00047135" w:rsidRDefault="00520DF3" w:rsidP="00047135">
      <w:pPr>
        <w:spacing w:after="0" w:line="240" w:lineRule="auto"/>
        <w:rPr>
          <w:rFonts w:ascii="Times New Roman" w:hAnsi="Times New Roman" w:cs="Times New Roman"/>
          <w:b/>
          <w:sz w:val="24"/>
          <w:szCs w:val="24"/>
        </w:rPr>
      </w:pPr>
      <w:r w:rsidRPr="00520DF3">
        <w:rPr>
          <w:rFonts w:ascii="Times New Roman" w:hAnsi="Times New Roman" w:cs="Times New Roman"/>
          <w:b/>
          <w:sz w:val="24"/>
          <w:szCs w:val="24"/>
        </w:rPr>
        <w:lastRenderedPageBreak/>
        <w:t>ABSTRACT</w:t>
      </w:r>
    </w:p>
    <w:p w:rsidR="00047135" w:rsidRDefault="00047135" w:rsidP="00047135">
      <w:pPr>
        <w:spacing w:after="0" w:line="240" w:lineRule="auto"/>
        <w:rPr>
          <w:rFonts w:ascii="Times New Roman" w:hAnsi="Times New Roman" w:cs="Times New Roman"/>
          <w:sz w:val="24"/>
          <w:szCs w:val="24"/>
        </w:rPr>
      </w:pPr>
    </w:p>
    <w:p w:rsidR="007103DA" w:rsidRDefault="002D4ABB" w:rsidP="00303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transportation safety arena, </w:t>
      </w:r>
      <w:r w:rsidR="007402BB">
        <w:rPr>
          <w:rFonts w:ascii="Times New Roman" w:hAnsi="Times New Roman" w:cs="Times New Roman"/>
          <w:sz w:val="24"/>
          <w:szCs w:val="24"/>
        </w:rPr>
        <w:t xml:space="preserve">in an effort to improve safety, </w:t>
      </w:r>
      <w:r w:rsidR="00985011">
        <w:rPr>
          <w:rFonts w:ascii="Times New Roman" w:hAnsi="Times New Roman" w:cs="Times New Roman"/>
          <w:sz w:val="24"/>
          <w:szCs w:val="24"/>
        </w:rPr>
        <w:t>statistical models</w:t>
      </w:r>
      <w:r w:rsidR="00091321">
        <w:rPr>
          <w:rFonts w:ascii="Times New Roman" w:hAnsi="Times New Roman" w:cs="Times New Roman"/>
          <w:sz w:val="24"/>
          <w:szCs w:val="24"/>
        </w:rPr>
        <w:t xml:space="preserve"> are developed</w:t>
      </w:r>
      <w:r>
        <w:rPr>
          <w:rFonts w:ascii="Times New Roman" w:hAnsi="Times New Roman" w:cs="Times New Roman"/>
          <w:sz w:val="24"/>
          <w:szCs w:val="24"/>
        </w:rPr>
        <w:t xml:space="preserve"> to identify different factors that contribute to crashes</w:t>
      </w:r>
      <w:r w:rsidR="007402BB">
        <w:rPr>
          <w:rFonts w:ascii="Times New Roman" w:hAnsi="Times New Roman" w:cs="Times New Roman"/>
          <w:sz w:val="24"/>
          <w:szCs w:val="24"/>
        </w:rPr>
        <w:t xml:space="preserve">, </w:t>
      </w:r>
      <w:r>
        <w:rPr>
          <w:rFonts w:ascii="Times New Roman" w:hAnsi="Times New Roman" w:cs="Times New Roman"/>
          <w:sz w:val="24"/>
          <w:szCs w:val="24"/>
        </w:rPr>
        <w:t xml:space="preserve"> </w:t>
      </w:r>
      <w:r w:rsidR="007402BB">
        <w:rPr>
          <w:rFonts w:ascii="Times New Roman" w:hAnsi="Times New Roman" w:cs="Times New Roman"/>
          <w:sz w:val="24"/>
          <w:szCs w:val="24"/>
        </w:rPr>
        <w:t>as well as various factors that affect injury severity in the unfortunate event of a crash</w:t>
      </w:r>
      <w:r>
        <w:rPr>
          <w:rFonts w:ascii="Times New Roman" w:hAnsi="Times New Roman" w:cs="Times New Roman"/>
          <w:sz w:val="24"/>
          <w:szCs w:val="24"/>
        </w:rPr>
        <w:t xml:space="preserve">. </w:t>
      </w:r>
      <w:r w:rsidR="007402BB">
        <w:rPr>
          <w:rFonts w:ascii="Times New Roman" w:hAnsi="Times New Roman" w:cs="Times New Roman"/>
          <w:sz w:val="24"/>
          <w:szCs w:val="24"/>
        </w:rPr>
        <w:t xml:space="preserve">Our study contributes to the literature on severity analysis. Injury severity and vehicle damage are two important indicators of assessing severity in crashes. </w:t>
      </w:r>
      <w:r>
        <w:rPr>
          <w:rFonts w:ascii="Times New Roman" w:hAnsi="Times New Roman" w:cs="Times New Roman"/>
          <w:sz w:val="24"/>
          <w:szCs w:val="24"/>
        </w:rPr>
        <w:t xml:space="preserve">Typically injury severity and vehicle damage </w:t>
      </w:r>
      <w:r w:rsidR="00A95D0B">
        <w:rPr>
          <w:rFonts w:ascii="Times New Roman" w:hAnsi="Times New Roman" w:cs="Times New Roman"/>
          <w:sz w:val="24"/>
          <w:szCs w:val="24"/>
        </w:rPr>
        <w:t xml:space="preserve">indicators </w:t>
      </w:r>
      <w:r>
        <w:rPr>
          <w:rFonts w:ascii="Times New Roman" w:hAnsi="Times New Roman" w:cs="Times New Roman"/>
          <w:sz w:val="24"/>
          <w:szCs w:val="24"/>
        </w:rPr>
        <w:t xml:space="preserve">are modeled independently. However, there are </w:t>
      </w:r>
      <w:r w:rsidR="00047135">
        <w:rPr>
          <w:rFonts w:ascii="Times New Roman" w:hAnsi="Times New Roman" w:cs="Times New Roman"/>
          <w:sz w:val="24"/>
          <w:szCs w:val="24"/>
        </w:rPr>
        <w:t xml:space="preserve">common observed and unobserved factors </w:t>
      </w:r>
      <w:r w:rsidR="00EB381A">
        <w:rPr>
          <w:rFonts w:ascii="Times New Roman" w:hAnsi="Times New Roman" w:cs="Times New Roman"/>
          <w:sz w:val="24"/>
          <w:szCs w:val="24"/>
        </w:rPr>
        <w:t xml:space="preserve">affecting </w:t>
      </w:r>
      <w:r w:rsidR="007402BB">
        <w:rPr>
          <w:rFonts w:ascii="Times New Roman" w:hAnsi="Times New Roman" w:cs="Times New Roman"/>
          <w:sz w:val="24"/>
          <w:szCs w:val="24"/>
        </w:rPr>
        <w:t xml:space="preserve">the </w:t>
      </w:r>
      <w:r w:rsidR="00985011">
        <w:rPr>
          <w:rFonts w:ascii="Times New Roman" w:hAnsi="Times New Roman" w:cs="Times New Roman"/>
          <w:sz w:val="24"/>
          <w:szCs w:val="24"/>
        </w:rPr>
        <w:t>two</w:t>
      </w:r>
      <w:r w:rsidR="00EB381A">
        <w:rPr>
          <w:rFonts w:ascii="Times New Roman" w:hAnsi="Times New Roman" w:cs="Times New Roman"/>
          <w:sz w:val="24"/>
          <w:szCs w:val="24"/>
        </w:rPr>
        <w:t xml:space="preserve"> crash indicators leading to potential interrelationships between the</w:t>
      </w:r>
      <w:r w:rsidR="00985011">
        <w:rPr>
          <w:rFonts w:ascii="Times New Roman" w:hAnsi="Times New Roman" w:cs="Times New Roman"/>
          <w:sz w:val="24"/>
          <w:szCs w:val="24"/>
        </w:rPr>
        <w:t>m</w:t>
      </w:r>
      <w:r w:rsidR="00D00D6A">
        <w:rPr>
          <w:rFonts w:ascii="Times New Roman" w:hAnsi="Times New Roman" w:cs="Times New Roman"/>
          <w:sz w:val="24"/>
          <w:szCs w:val="24"/>
        </w:rPr>
        <w:t>.</w:t>
      </w:r>
      <w:r w:rsidR="00047135">
        <w:rPr>
          <w:rFonts w:ascii="Times New Roman" w:hAnsi="Times New Roman" w:cs="Times New Roman"/>
          <w:sz w:val="24"/>
          <w:szCs w:val="24"/>
        </w:rPr>
        <w:t xml:space="preserve"> Failing to account for the </w:t>
      </w:r>
      <w:r w:rsidR="00815EC5">
        <w:rPr>
          <w:rFonts w:ascii="Times New Roman" w:hAnsi="Times New Roman" w:cs="Times New Roman"/>
          <w:sz w:val="24"/>
          <w:szCs w:val="24"/>
        </w:rPr>
        <w:t>interrelationships</w:t>
      </w:r>
      <w:r w:rsidR="00BA2CE8">
        <w:rPr>
          <w:rFonts w:ascii="Times New Roman" w:hAnsi="Times New Roman" w:cs="Times New Roman"/>
          <w:sz w:val="24"/>
          <w:szCs w:val="24"/>
        </w:rPr>
        <w:t xml:space="preserve"> of</w:t>
      </w:r>
      <w:r w:rsidR="00815EC5">
        <w:rPr>
          <w:rFonts w:ascii="Times New Roman" w:hAnsi="Times New Roman" w:cs="Times New Roman"/>
          <w:sz w:val="24"/>
          <w:szCs w:val="24"/>
        </w:rPr>
        <w:t xml:space="preserve"> the indicators </w:t>
      </w:r>
      <w:r w:rsidR="00047135">
        <w:rPr>
          <w:rFonts w:ascii="Times New Roman" w:hAnsi="Times New Roman" w:cs="Times New Roman"/>
          <w:sz w:val="24"/>
          <w:szCs w:val="24"/>
        </w:rPr>
        <w:t xml:space="preserve">may lead to biased coefficient estimates in crash severity prediction models. </w:t>
      </w:r>
    </w:p>
    <w:p w:rsidR="007103DA" w:rsidRDefault="007103DA" w:rsidP="0030319B">
      <w:pPr>
        <w:spacing w:after="0" w:line="240" w:lineRule="auto"/>
        <w:rPr>
          <w:rFonts w:ascii="Times New Roman" w:hAnsi="Times New Roman" w:cs="Times New Roman"/>
          <w:sz w:val="24"/>
          <w:szCs w:val="24"/>
        </w:rPr>
      </w:pPr>
    </w:p>
    <w:p w:rsidR="00047135" w:rsidRDefault="00047135" w:rsidP="0030319B">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815EC5">
        <w:rPr>
          <w:rFonts w:ascii="Times New Roman" w:hAnsi="Times New Roman" w:cs="Times New Roman"/>
          <w:sz w:val="24"/>
          <w:szCs w:val="24"/>
        </w:rPr>
        <w:t xml:space="preserve">e focus of this study is to explore the interrelationships between the crash severity indicators: </w:t>
      </w:r>
      <w:r>
        <w:rPr>
          <w:rFonts w:ascii="Times New Roman" w:hAnsi="Times New Roman" w:cs="Times New Roman"/>
          <w:sz w:val="24"/>
          <w:szCs w:val="24"/>
        </w:rPr>
        <w:t>injury severity and vehicle damage</w:t>
      </w:r>
      <w:r w:rsidR="00985011">
        <w:rPr>
          <w:rFonts w:ascii="Times New Roman" w:hAnsi="Times New Roman" w:cs="Times New Roman"/>
          <w:sz w:val="24"/>
          <w:szCs w:val="24"/>
        </w:rPr>
        <w:t>,</w:t>
      </w:r>
      <w:r>
        <w:rPr>
          <w:rFonts w:ascii="Times New Roman" w:hAnsi="Times New Roman" w:cs="Times New Roman"/>
          <w:sz w:val="24"/>
          <w:szCs w:val="24"/>
        </w:rPr>
        <w:t xml:space="preserve"> </w:t>
      </w:r>
      <w:r w:rsidR="00815EC5">
        <w:rPr>
          <w:rFonts w:ascii="Times New Roman" w:hAnsi="Times New Roman" w:cs="Times New Roman"/>
          <w:sz w:val="24"/>
          <w:szCs w:val="24"/>
        </w:rPr>
        <w:t xml:space="preserve">and also identify the nature of these correlations across different types of </w:t>
      </w:r>
      <w:r>
        <w:rPr>
          <w:rFonts w:ascii="Times New Roman" w:hAnsi="Times New Roman" w:cs="Times New Roman"/>
          <w:sz w:val="24"/>
          <w:szCs w:val="24"/>
        </w:rPr>
        <w:t>crashes.</w:t>
      </w:r>
      <w:r w:rsidR="00815EC5">
        <w:rPr>
          <w:rFonts w:ascii="Times New Roman" w:hAnsi="Times New Roman" w:cs="Times New Roman"/>
          <w:sz w:val="24"/>
          <w:szCs w:val="24"/>
        </w:rPr>
        <w:t xml:space="preserve"> </w:t>
      </w:r>
      <w:r w:rsidR="007F4D87">
        <w:rPr>
          <w:rFonts w:ascii="Times New Roman" w:hAnsi="Times New Roman" w:cs="Times New Roman"/>
          <w:sz w:val="24"/>
          <w:szCs w:val="24"/>
        </w:rPr>
        <w:t xml:space="preserve">A </w:t>
      </w:r>
      <w:r>
        <w:rPr>
          <w:rFonts w:ascii="Times New Roman" w:hAnsi="Times New Roman" w:cs="Times New Roman"/>
          <w:sz w:val="24"/>
          <w:szCs w:val="24"/>
        </w:rPr>
        <w:t>copula</w:t>
      </w:r>
      <w:r w:rsidR="007F4D87">
        <w:rPr>
          <w:rFonts w:ascii="Times New Roman" w:hAnsi="Times New Roman" w:cs="Times New Roman"/>
          <w:sz w:val="24"/>
          <w:szCs w:val="24"/>
        </w:rPr>
        <w:t xml:space="preserve"> </w:t>
      </w:r>
      <w:r>
        <w:rPr>
          <w:rFonts w:ascii="Times New Roman" w:hAnsi="Times New Roman" w:cs="Times New Roman"/>
          <w:sz w:val="24"/>
          <w:szCs w:val="24"/>
        </w:rPr>
        <w:t xml:space="preserve">based </w:t>
      </w:r>
      <w:r w:rsidR="007F4D87">
        <w:rPr>
          <w:rFonts w:ascii="Times New Roman" w:hAnsi="Times New Roman" w:cs="Times New Roman"/>
          <w:sz w:val="24"/>
          <w:szCs w:val="24"/>
        </w:rPr>
        <w:t xml:space="preserve">methodology that can </w:t>
      </w:r>
      <w:r>
        <w:rPr>
          <w:rFonts w:ascii="Times New Roman" w:hAnsi="Times New Roman" w:cs="Times New Roman"/>
          <w:sz w:val="24"/>
          <w:szCs w:val="24"/>
        </w:rPr>
        <w:t xml:space="preserve">simultaneously model injury severity and vehicle damage </w:t>
      </w:r>
      <w:r w:rsidR="007F4D87">
        <w:rPr>
          <w:rFonts w:ascii="Times New Roman" w:hAnsi="Times New Roman" w:cs="Times New Roman"/>
          <w:sz w:val="24"/>
          <w:szCs w:val="24"/>
        </w:rPr>
        <w:t>while also accounting for the interrelationship</w:t>
      </w:r>
      <w:r w:rsidR="00BA2CE8">
        <w:rPr>
          <w:rFonts w:ascii="Times New Roman" w:hAnsi="Times New Roman" w:cs="Times New Roman"/>
          <w:sz w:val="24"/>
          <w:szCs w:val="24"/>
        </w:rPr>
        <w:t>s</w:t>
      </w:r>
      <w:r w:rsidR="007F4D87">
        <w:rPr>
          <w:rFonts w:ascii="Times New Roman" w:hAnsi="Times New Roman" w:cs="Times New Roman"/>
          <w:sz w:val="24"/>
          <w:szCs w:val="24"/>
        </w:rPr>
        <w:t xml:space="preserve"> between the</w:t>
      </w:r>
      <w:r w:rsidR="00985011">
        <w:rPr>
          <w:rFonts w:ascii="Times New Roman" w:hAnsi="Times New Roman" w:cs="Times New Roman"/>
          <w:sz w:val="24"/>
          <w:szCs w:val="24"/>
        </w:rPr>
        <w:t xml:space="preserve"> two</w:t>
      </w:r>
      <w:r w:rsidR="007F4D87">
        <w:rPr>
          <w:rFonts w:ascii="Times New Roman" w:hAnsi="Times New Roman" w:cs="Times New Roman"/>
          <w:sz w:val="24"/>
          <w:szCs w:val="24"/>
        </w:rPr>
        <w:t xml:space="preserve"> indicators was employed in this study</w:t>
      </w:r>
      <w:r>
        <w:rPr>
          <w:rFonts w:ascii="Times New Roman" w:hAnsi="Times New Roman" w:cs="Times New Roman"/>
          <w:sz w:val="24"/>
          <w:szCs w:val="24"/>
        </w:rPr>
        <w:t xml:space="preserve">. Furthermore, </w:t>
      </w:r>
      <w:r w:rsidR="00921223">
        <w:rPr>
          <w:rFonts w:ascii="Times New Roman" w:hAnsi="Times New Roman" w:cs="Times New Roman"/>
          <w:sz w:val="24"/>
          <w:szCs w:val="24"/>
        </w:rPr>
        <w:t xml:space="preserve">parameterization of the </w:t>
      </w:r>
      <w:r>
        <w:rPr>
          <w:rFonts w:ascii="Times New Roman" w:hAnsi="Times New Roman" w:cs="Times New Roman"/>
          <w:sz w:val="24"/>
          <w:szCs w:val="24"/>
        </w:rPr>
        <w:t>copula structure</w:t>
      </w:r>
      <w:r w:rsidR="002C3C97">
        <w:rPr>
          <w:rFonts w:ascii="Times New Roman" w:hAnsi="Times New Roman" w:cs="Times New Roman"/>
          <w:sz w:val="24"/>
          <w:szCs w:val="24"/>
        </w:rPr>
        <w:t xml:space="preserve"> </w:t>
      </w:r>
      <w:r w:rsidR="00375C71">
        <w:rPr>
          <w:rFonts w:ascii="Times New Roman" w:hAnsi="Times New Roman" w:cs="Times New Roman"/>
          <w:sz w:val="24"/>
          <w:szCs w:val="24"/>
        </w:rPr>
        <w:t>was used to represent the interrelationships between the crash indicators as a function of the crash characteristics</w:t>
      </w:r>
      <w:r>
        <w:rPr>
          <w:rFonts w:ascii="Times New Roman" w:hAnsi="Times New Roman" w:cs="Times New Roman"/>
          <w:sz w:val="24"/>
          <w:szCs w:val="24"/>
        </w:rPr>
        <w:t xml:space="preserve">. In this study, </w:t>
      </w:r>
      <w:r w:rsidR="005221C1">
        <w:rPr>
          <w:rFonts w:ascii="Times New Roman" w:hAnsi="Times New Roman" w:cs="Times New Roman"/>
          <w:sz w:val="24"/>
          <w:szCs w:val="24"/>
        </w:rPr>
        <w:t xml:space="preserve">six </w:t>
      </w:r>
      <w:r w:rsidR="00300070">
        <w:rPr>
          <w:rFonts w:ascii="Times New Roman" w:hAnsi="Times New Roman" w:cs="Times New Roman"/>
          <w:sz w:val="24"/>
          <w:szCs w:val="24"/>
        </w:rPr>
        <w:t xml:space="preserve">different specifications of the </w:t>
      </w:r>
      <w:r w:rsidR="007F4D87">
        <w:rPr>
          <w:rFonts w:ascii="Times New Roman" w:hAnsi="Times New Roman" w:cs="Times New Roman"/>
          <w:sz w:val="24"/>
          <w:szCs w:val="24"/>
        </w:rPr>
        <w:t xml:space="preserve">copula </w:t>
      </w:r>
      <w:r>
        <w:rPr>
          <w:rFonts w:ascii="Times New Roman" w:hAnsi="Times New Roman" w:cs="Times New Roman"/>
          <w:sz w:val="24"/>
          <w:szCs w:val="24"/>
        </w:rPr>
        <w:t xml:space="preserve">model including Gaussian, </w:t>
      </w:r>
      <w:r w:rsidR="006D60CF" w:rsidRPr="00E44326">
        <w:rPr>
          <w:rFonts w:ascii="Times New Roman" w:eastAsia="Times New Roman" w:hAnsi="Times New Roman" w:cs="Times New Roman"/>
          <w:sz w:val="24"/>
          <w:szCs w:val="24"/>
          <w:lang w:val="en-CA"/>
        </w:rPr>
        <w:t>Farlie-Gumbel-Morgenstern</w:t>
      </w:r>
      <w:r w:rsidR="006D60CF">
        <w:rPr>
          <w:rFonts w:ascii="Times New Roman" w:hAnsi="Times New Roman" w:cs="Times New Roman"/>
          <w:sz w:val="24"/>
          <w:szCs w:val="24"/>
        </w:rPr>
        <w:t xml:space="preserve"> </w:t>
      </w:r>
      <w:r w:rsidR="00300070">
        <w:rPr>
          <w:rFonts w:ascii="Times New Roman" w:hAnsi="Times New Roman" w:cs="Times New Roman"/>
          <w:sz w:val="24"/>
          <w:szCs w:val="24"/>
        </w:rPr>
        <w:t>(</w:t>
      </w:r>
      <w:r>
        <w:rPr>
          <w:rFonts w:ascii="Times New Roman" w:hAnsi="Times New Roman" w:cs="Times New Roman"/>
          <w:sz w:val="24"/>
          <w:szCs w:val="24"/>
        </w:rPr>
        <w:t>FGM</w:t>
      </w:r>
      <w:r w:rsidR="00300070">
        <w:rPr>
          <w:rFonts w:ascii="Times New Roman" w:hAnsi="Times New Roman" w:cs="Times New Roman"/>
          <w:sz w:val="24"/>
          <w:szCs w:val="24"/>
        </w:rPr>
        <w:t>)</w:t>
      </w:r>
      <w:r>
        <w:rPr>
          <w:rFonts w:ascii="Times New Roman" w:hAnsi="Times New Roman" w:cs="Times New Roman"/>
          <w:sz w:val="24"/>
          <w:szCs w:val="24"/>
        </w:rPr>
        <w:t>, Frank</w:t>
      </w:r>
      <w:r w:rsidR="005221C1">
        <w:rPr>
          <w:rFonts w:ascii="Times New Roman" w:hAnsi="Times New Roman" w:cs="Times New Roman"/>
          <w:sz w:val="24"/>
          <w:szCs w:val="24"/>
        </w:rPr>
        <w:t>,</w:t>
      </w:r>
      <w:r>
        <w:rPr>
          <w:rFonts w:ascii="Times New Roman" w:hAnsi="Times New Roman" w:cs="Times New Roman"/>
          <w:sz w:val="24"/>
          <w:szCs w:val="24"/>
        </w:rPr>
        <w:t xml:space="preserve"> Clayton</w:t>
      </w:r>
      <w:r w:rsidR="005221C1">
        <w:rPr>
          <w:rFonts w:ascii="Times New Roman" w:hAnsi="Times New Roman" w:cs="Times New Roman"/>
          <w:sz w:val="24"/>
          <w:szCs w:val="24"/>
        </w:rPr>
        <w:t>, Joe and Gumbel</w:t>
      </w:r>
      <w:r>
        <w:rPr>
          <w:rFonts w:ascii="Times New Roman" w:hAnsi="Times New Roman" w:cs="Times New Roman"/>
          <w:sz w:val="24"/>
          <w:szCs w:val="24"/>
        </w:rPr>
        <w:t xml:space="preserve"> were developed. Based on goodness-of-fit</w:t>
      </w:r>
      <w:r w:rsidR="006D60CF">
        <w:rPr>
          <w:rFonts w:ascii="Times New Roman" w:hAnsi="Times New Roman" w:cs="Times New Roman"/>
          <w:sz w:val="24"/>
          <w:szCs w:val="24"/>
        </w:rPr>
        <w:t xml:space="preserve"> statistics</w:t>
      </w:r>
      <w:r>
        <w:rPr>
          <w:rFonts w:ascii="Times New Roman" w:hAnsi="Times New Roman" w:cs="Times New Roman"/>
          <w:sz w:val="24"/>
          <w:szCs w:val="24"/>
        </w:rPr>
        <w:t xml:space="preserve">, the Gaussian </w:t>
      </w:r>
      <w:r w:rsidR="007F4D87">
        <w:rPr>
          <w:rFonts w:ascii="Times New Roman" w:hAnsi="Times New Roman" w:cs="Times New Roman"/>
          <w:sz w:val="24"/>
          <w:szCs w:val="24"/>
        </w:rPr>
        <w:t xml:space="preserve">copula </w:t>
      </w:r>
      <w:r>
        <w:rPr>
          <w:rFonts w:ascii="Times New Roman" w:hAnsi="Times New Roman" w:cs="Times New Roman"/>
          <w:sz w:val="24"/>
          <w:szCs w:val="24"/>
        </w:rPr>
        <w:t xml:space="preserve">model </w:t>
      </w:r>
      <w:r w:rsidR="006D60CF">
        <w:rPr>
          <w:rFonts w:ascii="Times New Roman" w:hAnsi="Times New Roman" w:cs="Times New Roman"/>
          <w:sz w:val="24"/>
          <w:szCs w:val="24"/>
        </w:rPr>
        <w:t xml:space="preserve">was found to </w:t>
      </w:r>
      <w:r>
        <w:rPr>
          <w:rFonts w:ascii="Times New Roman" w:hAnsi="Times New Roman" w:cs="Times New Roman"/>
          <w:sz w:val="24"/>
          <w:szCs w:val="24"/>
        </w:rPr>
        <w:t xml:space="preserve">outperform the other </w:t>
      </w:r>
      <w:r w:rsidR="006D60CF">
        <w:rPr>
          <w:rFonts w:ascii="Times New Roman" w:hAnsi="Times New Roman" w:cs="Times New Roman"/>
          <w:sz w:val="24"/>
          <w:szCs w:val="24"/>
        </w:rPr>
        <w:t>copula based model specifications</w:t>
      </w:r>
      <w:r>
        <w:rPr>
          <w:rFonts w:ascii="Times New Roman" w:hAnsi="Times New Roman" w:cs="Times New Roman"/>
          <w:sz w:val="24"/>
          <w:szCs w:val="24"/>
        </w:rPr>
        <w:t xml:space="preserve">. The results indicate that the </w:t>
      </w:r>
      <w:r w:rsidR="006D60CF">
        <w:rPr>
          <w:rFonts w:ascii="Times New Roman" w:hAnsi="Times New Roman" w:cs="Times New Roman"/>
          <w:sz w:val="24"/>
          <w:szCs w:val="24"/>
        </w:rPr>
        <w:t xml:space="preserve">interrelationships </w:t>
      </w:r>
      <w:r>
        <w:rPr>
          <w:rFonts w:ascii="Times New Roman" w:hAnsi="Times New Roman" w:cs="Times New Roman"/>
          <w:sz w:val="24"/>
          <w:szCs w:val="24"/>
        </w:rPr>
        <w:t xml:space="preserve">between injury severity and vehicle damage varied </w:t>
      </w:r>
      <w:r w:rsidR="006D60CF">
        <w:rPr>
          <w:rFonts w:ascii="Times New Roman" w:hAnsi="Times New Roman" w:cs="Times New Roman"/>
          <w:sz w:val="24"/>
          <w:szCs w:val="24"/>
        </w:rPr>
        <w:t xml:space="preserve">with different crash characteristics including </w:t>
      </w:r>
      <w:r w:rsidR="00CD1787">
        <w:rPr>
          <w:rFonts w:ascii="Times New Roman" w:hAnsi="Times New Roman" w:cs="Times New Roman"/>
          <w:sz w:val="24"/>
          <w:szCs w:val="24"/>
        </w:rPr>
        <w:t>manner</w:t>
      </w:r>
      <w:r w:rsidR="00BF6B75">
        <w:rPr>
          <w:rFonts w:ascii="Times New Roman" w:hAnsi="Times New Roman" w:cs="Times New Roman"/>
          <w:sz w:val="24"/>
          <w:szCs w:val="24"/>
        </w:rPr>
        <w:t>s</w:t>
      </w:r>
      <w:r w:rsidR="00CD1787">
        <w:rPr>
          <w:rFonts w:ascii="Times New Roman" w:hAnsi="Times New Roman" w:cs="Times New Roman"/>
          <w:sz w:val="24"/>
          <w:szCs w:val="24"/>
        </w:rPr>
        <w:t xml:space="preserve"> of collision</w:t>
      </w:r>
      <w:r w:rsidR="00ED6C09">
        <w:rPr>
          <w:rFonts w:ascii="Times New Roman" w:hAnsi="Times New Roman" w:cs="Times New Roman"/>
          <w:sz w:val="24"/>
          <w:szCs w:val="24"/>
        </w:rPr>
        <w:t xml:space="preserve"> and collision type</w:t>
      </w:r>
      <w:r w:rsidR="0098044C">
        <w:rPr>
          <w:rFonts w:ascii="Times New Roman" w:hAnsi="Times New Roman" w:cs="Times New Roman"/>
          <w:sz w:val="24"/>
          <w:szCs w:val="24"/>
        </w:rPr>
        <w:t>s</w:t>
      </w:r>
      <w:r>
        <w:rPr>
          <w:rFonts w:ascii="Times New Roman" w:hAnsi="Times New Roman" w:cs="Times New Roman"/>
          <w:sz w:val="24"/>
          <w:szCs w:val="24"/>
        </w:rPr>
        <w:t xml:space="preserve">.  </w:t>
      </w:r>
    </w:p>
    <w:p w:rsidR="00047135" w:rsidRDefault="00047135" w:rsidP="00047135">
      <w:pPr>
        <w:spacing w:after="0" w:line="240" w:lineRule="auto"/>
        <w:rPr>
          <w:rFonts w:ascii="Times New Roman" w:hAnsi="Times New Roman" w:cs="Times New Roman"/>
          <w:sz w:val="24"/>
          <w:szCs w:val="24"/>
        </w:rPr>
      </w:pPr>
    </w:p>
    <w:p w:rsidR="00047135" w:rsidRPr="00047135" w:rsidRDefault="00047135" w:rsidP="00047135">
      <w:pPr>
        <w:rPr>
          <w:rFonts w:ascii="Times New Roman" w:hAnsi="Times New Roman" w:cs="Times New Roman"/>
          <w:sz w:val="24"/>
          <w:szCs w:val="24"/>
        </w:rPr>
        <w:sectPr w:rsidR="00047135" w:rsidRPr="00047135" w:rsidSect="00D45833">
          <w:pgSz w:w="12240" w:h="15840"/>
          <w:pgMar w:top="1440" w:right="1440" w:bottom="1440" w:left="1440" w:header="720" w:footer="720" w:gutter="0"/>
          <w:cols w:space="720"/>
          <w:docGrid w:linePitch="360"/>
        </w:sectPr>
      </w:pPr>
    </w:p>
    <w:p w:rsidR="00520DF3" w:rsidRDefault="003775DA" w:rsidP="00520DF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BACKGROUND</w:t>
      </w:r>
    </w:p>
    <w:p w:rsidR="00BA136C" w:rsidRDefault="00BA136C" w:rsidP="00520DF3">
      <w:pPr>
        <w:spacing w:after="0" w:line="240" w:lineRule="auto"/>
        <w:rPr>
          <w:rFonts w:ascii="Times New Roman" w:hAnsi="Times New Roman" w:cs="Times New Roman"/>
          <w:sz w:val="24"/>
          <w:szCs w:val="24"/>
        </w:rPr>
      </w:pPr>
    </w:p>
    <w:p w:rsidR="00FC420C" w:rsidRDefault="004E2616"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Improving traffic safety was, is and will continue to be a high priority on the national transportation agenda d</w:t>
      </w:r>
      <w:r w:rsidR="0096215F">
        <w:rPr>
          <w:rFonts w:ascii="Times New Roman" w:hAnsi="Times New Roman" w:cs="Times New Roman"/>
          <w:sz w:val="24"/>
          <w:szCs w:val="24"/>
        </w:rPr>
        <w:t xml:space="preserve">ue to the significant </w:t>
      </w:r>
      <w:r>
        <w:rPr>
          <w:rFonts w:ascii="Times New Roman" w:hAnsi="Times New Roman" w:cs="Times New Roman"/>
          <w:sz w:val="24"/>
          <w:szCs w:val="24"/>
        </w:rPr>
        <w:t xml:space="preserve">social and financial </w:t>
      </w:r>
      <w:r w:rsidR="0096215F">
        <w:rPr>
          <w:rFonts w:ascii="Times New Roman" w:hAnsi="Times New Roman" w:cs="Times New Roman"/>
          <w:sz w:val="24"/>
          <w:szCs w:val="24"/>
        </w:rPr>
        <w:t>i</w:t>
      </w:r>
      <w:r>
        <w:rPr>
          <w:rFonts w:ascii="Times New Roman" w:hAnsi="Times New Roman" w:cs="Times New Roman"/>
          <w:sz w:val="24"/>
          <w:szCs w:val="24"/>
        </w:rPr>
        <w:t xml:space="preserve">mplications </w:t>
      </w:r>
      <w:r w:rsidR="0096215F">
        <w:rPr>
          <w:rFonts w:ascii="Times New Roman" w:hAnsi="Times New Roman" w:cs="Times New Roman"/>
          <w:sz w:val="24"/>
          <w:szCs w:val="24"/>
        </w:rPr>
        <w:t xml:space="preserve">of motor vehicle crashes </w:t>
      </w:r>
      <w:r>
        <w:rPr>
          <w:rFonts w:ascii="Times New Roman" w:hAnsi="Times New Roman" w:cs="Times New Roman"/>
          <w:sz w:val="24"/>
          <w:szCs w:val="24"/>
        </w:rPr>
        <w:t xml:space="preserve">including </w:t>
      </w:r>
      <w:r w:rsidR="0096215F">
        <w:rPr>
          <w:rFonts w:ascii="Times New Roman" w:hAnsi="Times New Roman" w:cs="Times New Roman"/>
          <w:sz w:val="24"/>
          <w:szCs w:val="24"/>
        </w:rPr>
        <w:t xml:space="preserve">injuries, deaths and </w:t>
      </w:r>
      <w:r w:rsidR="009B027A">
        <w:rPr>
          <w:rFonts w:ascii="Times New Roman" w:hAnsi="Times New Roman" w:cs="Times New Roman"/>
          <w:sz w:val="24"/>
          <w:szCs w:val="24"/>
        </w:rPr>
        <w:t>economic losses</w:t>
      </w:r>
      <w:r>
        <w:rPr>
          <w:rFonts w:ascii="Times New Roman" w:hAnsi="Times New Roman" w:cs="Times New Roman"/>
          <w:sz w:val="24"/>
          <w:szCs w:val="24"/>
        </w:rPr>
        <w:t xml:space="preserve"> among others</w:t>
      </w:r>
      <w:r w:rsidR="009B027A">
        <w:rPr>
          <w:rFonts w:ascii="Times New Roman" w:hAnsi="Times New Roman" w:cs="Times New Roman"/>
          <w:sz w:val="24"/>
          <w:szCs w:val="24"/>
        </w:rPr>
        <w:t xml:space="preserve">. In the past </w:t>
      </w:r>
      <w:r>
        <w:rPr>
          <w:rFonts w:ascii="Times New Roman" w:hAnsi="Times New Roman" w:cs="Times New Roman"/>
          <w:sz w:val="24"/>
          <w:szCs w:val="24"/>
        </w:rPr>
        <w:t xml:space="preserve">few </w:t>
      </w:r>
      <w:r w:rsidR="009B027A">
        <w:rPr>
          <w:rFonts w:ascii="Times New Roman" w:hAnsi="Times New Roman" w:cs="Times New Roman"/>
          <w:sz w:val="24"/>
          <w:szCs w:val="24"/>
        </w:rPr>
        <w:t>decades, organizations such as Federal Highway Administration</w:t>
      </w:r>
      <w:r w:rsidR="00B642E3">
        <w:rPr>
          <w:rFonts w:ascii="Times New Roman" w:hAnsi="Times New Roman" w:cs="Times New Roman"/>
          <w:sz w:val="24"/>
          <w:szCs w:val="24"/>
        </w:rPr>
        <w:t xml:space="preserve"> (FHWA)</w:t>
      </w:r>
      <w:r w:rsidR="009B027A" w:rsidRPr="00BA2CE8">
        <w:rPr>
          <w:rFonts w:ascii="Times New Roman" w:hAnsi="Times New Roman" w:cs="Times New Roman"/>
          <w:i/>
          <w:sz w:val="24"/>
          <w:szCs w:val="24"/>
        </w:rPr>
        <w:t xml:space="preserve"> (</w:t>
      </w:r>
      <w:r w:rsidR="00990F57" w:rsidRPr="00BA2CE8">
        <w:rPr>
          <w:rFonts w:ascii="Times New Roman" w:hAnsi="Times New Roman" w:cs="Times New Roman"/>
          <w:i/>
          <w:sz w:val="24"/>
          <w:szCs w:val="24"/>
        </w:rPr>
        <w:fldChar w:fldCharType="begin"/>
      </w:r>
      <w:r w:rsidR="00990F57" w:rsidRPr="00BA2CE8">
        <w:rPr>
          <w:rFonts w:ascii="Times New Roman" w:hAnsi="Times New Roman" w:cs="Times New Roman"/>
          <w:i/>
          <w:sz w:val="24"/>
          <w:szCs w:val="24"/>
        </w:rPr>
        <w:instrText xml:space="preserve"> REF _Ref391823256 \r \h </w:instrText>
      </w:r>
      <w:r w:rsidR="00B87CBD">
        <w:rPr>
          <w:rFonts w:ascii="Times New Roman" w:hAnsi="Times New Roman" w:cs="Times New Roman"/>
          <w:i/>
          <w:sz w:val="24"/>
          <w:szCs w:val="24"/>
        </w:rPr>
        <w:instrText xml:space="preserve"> \* MERGEFORMAT </w:instrText>
      </w:r>
      <w:r w:rsidR="00990F57" w:rsidRPr="00BA2CE8">
        <w:rPr>
          <w:rFonts w:ascii="Times New Roman" w:hAnsi="Times New Roman" w:cs="Times New Roman"/>
          <w:i/>
          <w:sz w:val="24"/>
          <w:szCs w:val="24"/>
        </w:rPr>
      </w:r>
      <w:r w:rsidR="00990F57" w:rsidRPr="00BA2CE8">
        <w:rPr>
          <w:rFonts w:ascii="Times New Roman" w:hAnsi="Times New Roman" w:cs="Times New Roman"/>
          <w:i/>
          <w:sz w:val="24"/>
          <w:szCs w:val="24"/>
        </w:rPr>
        <w:fldChar w:fldCharType="separate"/>
      </w:r>
      <w:r w:rsidR="00DC7A40">
        <w:rPr>
          <w:rFonts w:ascii="Times New Roman" w:hAnsi="Times New Roman" w:cs="Times New Roman"/>
          <w:i/>
          <w:sz w:val="24"/>
          <w:szCs w:val="24"/>
        </w:rPr>
        <w:t>1</w:t>
      </w:r>
      <w:r w:rsidR="00990F57" w:rsidRPr="00BA2CE8">
        <w:rPr>
          <w:rFonts w:ascii="Times New Roman" w:hAnsi="Times New Roman" w:cs="Times New Roman"/>
          <w:i/>
          <w:sz w:val="24"/>
          <w:szCs w:val="24"/>
        </w:rPr>
        <w:fldChar w:fldCharType="end"/>
      </w:r>
      <w:r w:rsidR="009B027A" w:rsidRPr="00BA2CE8">
        <w:rPr>
          <w:rFonts w:ascii="Times New Roman" w:hAnsi="Times New Roman" w:cs="Times New Roman"/>
          <w:i/>
          <w:sz w:val="24"/>
          <w:szCs w:val="24"/>
        </w:rPr>
        <w:t>)</w:t>
      </w:r>
      <w:r w:rsidR="009B027A">
        <w:rPr>
          <w:rFonts w:ascii="Times New Roman" w:hAnsi="Times New Roman" w:cs="Times New Roman"/>
          <w:sz w:val="24"/>
          <w:szCs w:val="24"/>
        </w:rPr>
        <w:t xml:space="preserve">, American Association of State Highway and </w:t>
      </w:r>
      <w:r w:rsidR="00E42E0D">
        <w:rPr>
          <w:rFonts w:ascii="Times New Roman" w:hAnsi="Times New Roman" w:cs="Times New Roman"/>
          <w:sz w:val="24"/>
          <w:szCs w:val="24"/>
        </w:rPr>
        <w:t>Transportation Official</w:t>
      </w:r>
      <w:r w:rsidR="00B642E3">
        <w:rPr>
          <w:rFonts w:ascii="Times New Roman" w:hAnsi="Times New Roman" w:cs="Times New Roman"/>
          <w:sz w:val="24"/>
          <w:szCs w:val="24"/>
        </w:rPr>
        <w:t xml:space="preserve"> (AASHTO)</w:t>
      </w:r>
      <w:r w:rsidR="00E42E0D">
        <w:rPr>
          <w:rFonts w:ascii="Times New Roman" w:hAnsi="Times New Roman" w:cs="Times New Roman"/>
          <w:sz w:val="24"/>
          <w:szCs w:val="24"/>
        </w:rPr>
        <w:t xml:space="preserve"> </w:t>
      </w:r>
      <w:r w:rsidR="00E42E0D" w:rsidRPr="005F46F6">
        <w:rPr>
          <w:rFonts w:ascii="Times New Roman" w:hAnsi="Times New Roman" w:cs="Times New Roman"/>
          <w:i/>
          <w:sz w:val="24"/>
          <w:szCs w:val="24"/>
        </w:rPr>
        <w:t>(</w:t>
      </w:r>
      <w:r w:rsidR="00990F57" w:rsidRPr="005F46F6">
        <w:rPr>
          <w:rFonts w:ascii="Times New Roman" w:hAnsi="Times New Roman" w:cs="Times New Roman"/>
          <w:i/>
          <w:sz w:val="24"/>
          <w:szCs w:val="24"/>
        </w:rPr>
        <w:fldChar w:fldCharType="begin"/>
      </w:r>
      <w:r w:rsidR="00990F57" w:rsidRPr="005F46F6">
        <w:rPr>
          <w:rFonts w:ascii="Times New Roman" w:hAnsi="Times New Roman" w:cs="Times New Roman"/>
          <w:i/>
          <w:sz w:val="24"/>
          <w:szCs w:val="24"/>
        </w:rPr>
        <w:instrText xml:space="preserve"> REF _Ref391823262 \r \h </w:instrText>
      </w:r>
      <w:r w:rsidR="005F46F6">
        <w:rPr>
          <w:rFonts w:ascii="Times New Roman" w:hAnsi="Times New Roman" w:cs="Times New Roman"/>
          <w:i/>
          <w:sz w:val="24"/>
          <w:szCs w:val="24"/>
        </w:rPr>
        <w:instrText xml:space="preserve"> \* MERGEFORMAT </w:instrText>
      </w:r>
      <w:r w:rsidR="00990F57" w:rsidRPr="005F46F6">
        <w:rPr>
          <w:rFonts w:ascii="Times New Roman" w:hAnsi="Times New Roman" w:cs="Times New Roman"/>
          <w:i/>
          <w:sz w:val="24"/>
          <w:szCs w:val="24"/>
        </w:rPr>
      </w:r>
      <w:r w:rsidR="00990F57" w:rsidRPr="005F46F6">
        <w:rPr>
          <w:rFonts w:ascii="Times New Roman" w:hAnsi="Times New Roman" w:cs="Times New Roman"/>
          <w:i/>
          <w:sz w:val="24"/>
          <w:szCs w:val="24"/>
        </w:rPr>
        <w:fldChar w:fldCharType="separate"/>
      </w:r>
      <w:r w:rsidR="00DC7A40">
        <w:rPr>
          <w:rFonts w:ascii="Times New Roman" w:hAnsi="Times New Roman" w:cs="Times New Roman"/>
          <w:i/>
          <w:sz w:val="24"/>
          <w:szCs w:val="24"/>
        </w:rPr>
        <w:t>2</w:t>
      </w:r>
      <w:r w:rsidR="00990F57" w:rsidRPr="005F46F6">
        <w:rPr>
          <w:rFonts w:ascii="Times New Roman" w:hAnsi="Times New Roman" w:cs="Times New Roman"/>
          <w:i/>
          <w:sz w:val="24"/>
          <w:szCs w:val="24"/>
        </w:rPr>
        <w:fldChar w:fldCharType="end"/>
      </w:r>
      <w:r w:rsidR="00E42E0D" w:rsidRPr="005F46F6">
        <w:rPr>
          <w:rFonts w:ascii="Times New Roman" w:hAnsi="Times New Roman" w:cs="Times New Roman"/>
          <w:i/>
          <w:sz w:val="24"/>
          <w:szCs w:val="24"/>
        </w:rPr>
        <w:t>)</w:t>
      </w:r>
      <w:r w:rsidR="00E42E0D">
        <w:rPr>
          <w:rFonts w:ascii="Times New Roman" w:hAnsi="Times New Roman" w:cs="Times New Roman"/>
          <w:sz w:val="24"/>
          <w:szCs w:val="24"/>
        </w:rPr>
        <w:t xml:space="preserve"> </w:t>
      </w:r>
      <w:r>
        <w:rPr>
          <w:rFonts w:ascii="Times New Roman" w:hAnsi="Times New Roman" w:cs="Times New Roman"/>
          <w:sz w:val="24"/>
          <w:szCs w:val="24"/>
        </w:rPr>
        <w:t xml:space="preserve">have </w:t>
      </w:r>
      <w:r w:rsidR="00E42E0D">
        <w:rPr>
          <w:rFonts w:ascii="Times New Roman" w:hAnsi="Times New Roman" w:cs="Times New Roman"/>
          <w:sz w:val="24"/>
          <w:szCs w:val="24"/>
        </w:rPr>
        <w:t xml:space="preserve">launched numerous roadway safety campaigns </w:t>
      </w:r>
      <w:r>
        <w:rPr>
          <w:rFonts w:ascii="Times New Roman" w:hAnsi="Times New Roman" w:cs="Times New Roman"/>
          <w:sz w:val="24"/>
          <w:szCs w:val="24"/>
        </w:rPr>
        <w:t xml:space="preserve">and implemented various strategies for </w:t>
      </w:r>
      <w:r w:rsidR="00E42E0D">
        <w:rPr>
          <w:rFonts w:ascii="Times New Roman" w:hAnsi="Times New Roman" w:cs="Times New Roman"/>
          <w:sz w:val="24"/>
          <w:szCs w:val="24"/>
        </w:rPr>
        <w:t>reducing the number of crashes</w:t>
      </w:r>
      <w:r>
        <w:rPr>
          <w:rFonts w:ascii="Times New Roman" w:hAnsi="Times New Roman" w:cs="Times New Roman"/>
          <w:sz w:val="24"/>
          <w:szCs w:val="24"/>
        </w:rPr>
        <w:t xml:space="preserve"> with a particular emphasis on reducing the </w:t>
      </w:r>
      <w:r w:rsidR="00B642E3">
        <w:rPr>
          <w:rFonts w:ascii="Times New Roman" w:hAnsi="Times New Roman" w:cs="Times New Roman"/>
          <w:sz w:val="24"/>
          <w:szCs w:val="24"/>
        </w:rPr>
        <w:t>severe</w:t>
      </w:r>
      <w:r w:rsidR="00E42E0D">
        <w:rPr>
          <w:rFonts w:ascii="Times New Roman" w:hAnsi="Times New Roman" w:cs="Times New Roman"/>
          <w:sz w:val="24"/>
          <w:szCs w:val="24"/>
        </w:rPr>
        <w:t xml:space="preserve"> ones</w:t>
      </w:r>
      <w:r w:rsidR="00990F57">
        <w:rPr>
          <w:rFonts w:ascii="Times New Roman" w:hAnsi="Times New Roman" w:cs="Times New Roman"/>
          <w:sz w:val="24"/>
          <w:szCs w:val="24"/>
        </w:rPr>
        <w:t xml:space="preserve"> </w:t>
      </w:r>
      <w:r w:rsidR="00990F57" w:rsidRPr="005F46F6">
        <w:rPr>
          <w:rFonts w:ascii="Times New Roman" w:hAnsi="Times New Roman" w:cs="Times New Roman"/>
          <w:i/>
          <w:sz w:val="24"/>
          <w:szCs w:val="24"/>
        </w:rPr>
        <w:t>(</w:t>
      </w:r>
      <w:r w:rsidR="00990F57" w:rsidRPr="005F46F6">
        <w:rPr>
          <w:rFonts w:ascii="Times New Roman" w:hAnsi="Times New Roman" w:cs="Times New Roman"/>
          <w:i/>
          <w:sz w:val="24"/>
          <w:szCs w:val="24"/>
        </w:rPr>
        <w:fldChar w:fldCharType="begin"/>
      </w:r>
      <w:r w:rsidR="00990F57" w:rsidRPr="005F46F6">
        <w:rPr>
          <w:rFonts w:ascii="Times New Roman" w:hAnsi="Times New Roman" w:cs="Times New Roman"/>
          <w:i/>
          <w:sz w:val="24"/>
          <w:szCs w:val="24"/>
        </w:rPr>
        <w:instrText xml:space="preserve"> REF _Ref391823360 \r \h </w:instrText>
      </w:r>
      <w:r w:rsidR="005F46F6">
        <w:rPr>
          <w:rFonts w:ascii="Times New Roman" w:hAnsi="Times New Roman" w:cs="Times New Roman"/>
          <w:i/>
          <w:sz w:val="24"/>
          <w:szCs w:val="24"/>
        </w:rPr>
        <w:instrText xml:space="preserve"> \* MERGEFORMAT </w:instrText>
      </w:r>
      <w:r w:rsidR="00990F57" w:rsidRPr="005F46F6">
        <w:rPr>
          <w:rFonts w:ascii="Times New Roman" w:hAnsi="Times New Roman" w:cs="Times New Roman"/>
          <w:i/>
          <w:sz w:val="24"/>
          <w:szCs w:val="24"/>
        </w:rPr>
      </w:r>
      <w:r w:rsidR="00990F57" w:rsidRPr="005F46F6">
        <w:rPr>
          <w:rFonts w:ascii="Times New Roman" w:hAnsi="Times New Roman" w:cs="Times New Roman"/>
          <w:i/>
          <w:sz w:val="24"/>
          <w:szCs w:val="24"/>
        </w:rPr>
        <w:fldChar w:fldCharType="separate"/>
      </w:r>
      <w:r w:rsidR="00DC7A40">
        <w:rPr>
          <w:rFonts w:ascii="Times New Roman" w:hAnsi="Times New Roman" w:cs="Times New Roman"/>
          <w:i/>
          <w:sz w:val="24"/>
          <w:szCs w:val="24"/>
        </w:rPr>
        <w:t>3</w:t>
      </w:r>
      <w:r w:rsidR="00990F57" w:rsidRPr="005F46F6">
        <w:rPr>
          <w:rFonts w:ascii="Times New Roman" w:hAnsi="Times New Roman" w:cs="Times New Roman"/>
          <w:i/>
          <w:sz w:val="24"/>
          <w:szCs w:val="24"/>
        </w:rPr>
        <w:fldChar w:fldCharType="end"/>
      </w:r>
      <w:r w:rsidR="00990F57" w:rsidRPr="005F46F6">
        <w:rPr>
          <w:rFonts w:ascii="Times New Roman" w:hAnsi="Times New Roman" w:cs="Times New Roman"/>
          <w:i/>
          <w:sz w:val="24"/>
          <w:szCs w:val="24"/>
        </w:rPr>
        <w:t>)</w:t>
      </w:r>
      <w:r w:rsidR="00E42E0D">
        <w:rPr>
          <w:rFonts w:ascii="Times New Roman" w:hAnsi="Times New Roman" w:cs="Times New Roman"/>
          <w:sz w:val="24"/>
          <w:szCs w:val="24"/>
        </w:rPr>
        <w:t>.</w:t>
      </w:r>
      <w:r w:rsidR="00B642E3">
        <w:rPr>
          <w:rFonts w:ascii="Times New Roman" w:hAnsi="Times New Roman" w:cs="Times New Roman"/>
          <w:sz w:val="24"/>
          <w:szCs w:val="24"/>
        </w:rPr>
        <w:t xml:space="preserve"> </w:t>
      </w:r>
      <w:r>
        <w:rPr>
          <w:rFonts w:ascii="Times New Roman" w:hAnsi="Times New Roman" w:cs="Times New Roman"/>
          <w:sz w:val="24"/>
          <w:szCs w:val="24"/>
        </w:rPr>
        <w:t xml:space="preserve">These efforts have been targeted at different aspects of roadway safety from </w:t>
      </w:r>
      <w:r w:rsidR="0017557D">
        <w:rPr>
          <w:rFonts w:ascii="Times New Roman" w:hAnsi="Times New Roman" w:cs="Times New Roman"/>
          <w:sz w:val="24"/>
          <w:szCs w:val="24"/>
        </w:rPr>
        <w:t xml:space="preserve">improvements in highway engineering, </w:t>
      </w:r>
      <w:r w:rsidR="008653D0">
        <w:rPr>
          <w:rFonts w:ascii="Times New Roman" w:hAnsi="Times New Roman" w:cs="Times New Roman"/>
          <w:sz w:val="24"/>
          <w:szCs w:val="24"/>
        </w:rPr>
        <w:t xml:space="preserve">to </w:t>
      </w:r>
      <w:r w:rsidR="0017557D">
        <w:rPr>
          <w:rFonts w:ascii="Times New Roman" w:hAnsi="Times New Roman" w:cs="Times New Roman"/>
          <w:sz w:val="24"/>
          <w:szCs w:val="24"/>
        </w:rPr>
        <w:t>driver education</w:t>
      </w:r>
      <w:r w:rsidR="00741195">
        <w:rPr>
          <w:rFonts w:ascii="Times New Roman" w:hAnsi="Times New Roman" w:cs="Times New Roman"/>
          <w:sz w:val="24"/>
          <w:szCs w:val="24"/>
        </w:rPr>
        <w:t xml:space="preserve">, </w:t>
      </w:r>
      <w:r w:rsidR="008653D0">
        <w:rPr>
          <w:rFonts w:ascii="Times New Roman" w:hAnsi="Times New Roman" w:cs="Times New Roman"/>
          <w:sz w:val="24"/>
          <w:szCs w:val="24"/>
        </w:rPr>
        <w:t>to driver</w:t>
      </w:r>
      <w:r w:rsidR="00741195">
        <w:rPr>
          <w:rFonts w:ascii="Times New Roman" w:hAnsi="Times New Roman" w:cs="Times New Roman"/>
          <w:sz w:val="24"/>
          <w:szCs w:val="24"/>
        </w:rPr>
        <w:t xml:space="preserve"> </w:t>
      </w:r>
      <w:r w:rsidR="008653D0">
        <w:rPr>
          <w:rFonts w:ascii="Times New Roman" w:hAnsi="Times New Roman" w:cs="Times New Roman"/>
          <w:sz w:val="24"/>
          <w:szCs w:val="24"/>
        </w:rPr>
        <w:t xml:space="preserve">assistance </w:t>
      </w:r>
      <w:r w:rsidR="00741195">
        <w:rPr>
          <w:rFonts w:ascii="Times New Roman" w:hAnsi="Times New Roman" w:cs="Times New Roman"/>
          <w:sz w:val="24"/>
          <w:szCs w:val="24"/>
        </w:rPr>
        <w:t>technologies</w:t>
      </w:r>
      <w:r w:rsidR="0017557D">
        <w:rPr>
          <w:rFonts w:ascii="Times New Roman" w:hAnsi="Times New Roman" w:cs="Times New Roman"/>
          <w:sz w:val="24"/>
          <w:szCs w:val="24"/>
        </w:rPr>
        <w:t xml:space="preserve"> and</w:t>
      </w:r>
      <w:r w:rsidR="00741195">
        <w:rPr>
          <w:rFonts w:ascii="Times New Roman" w:hAnsi="Times New Roman" w:cs="Times New Roman"/>
          <w:sz w:val="24"/>
          <w:szCs w:val="24"/>
        </w:rPr>
        <w:t xml:space="preserve"> traffic enforcements</w:t>
      </w:r>
      <w:r w:rsidR="008653D0">
        <w:rPr>
          <w:rFonts w:ascii="Times New Roman" w:hAnsi="Times New Roman" w:cs="Times New Roman"/>
          <w:sz w:val="24"/>
          <w:szCs w:val="24"/>
        </w:rPr>
        <w:t xml:space="preserve">. All of these efforts have led to a significant reduction in traffic fatalities </w:t>
      </w:r>
      <w:r w:rsidR="00741195">
        <w:rPr>
          <w:rFonts w:ascii="Times New Roman" w:hAnsi="Times New Roman" w:cs="Times New Roman"/>
          <w:sz w:val="24"/>
          <w:szCs w:val="24"/>
        </w:rPr>
        <w:t>from 43</w:t>
      </w:r>
      <w:r w:rsidR="00B87CBD">
        <w:rPr>
          <w:rFonts w:ascii="Times New Roman" w:hAnsi="Times New Roman" w:cs="Times New Roman"/>
          <w:sz w:val="24"/>
          <w:szCs w:val="24"/>
        </w:rPr>
        <w:t>,</w:t>
      </w:r>
      <w:r w:rsidR="00741195">
        <w:rPr>
          <w:rFonts w:ascii="Times New Roman" w:hAnsi="Times New Roman" w:cs="Times New Roman"/>
          <w:sz w:val="24"/>
          <w:szCs w:val="24"/>
        </w:rPr>
        <w:t xml:space="preserve">510 </w:t>
      </w:r>
      <w:r w:rsidR="008653D0">
        <w:rPr>
          <w:rFonts w:ascii="Times New Roman" w:hAnsi="Times New Roman" w:cs="Times New Roman"/>
          <w:sz w:val="24"/>
          <w:szCs w:val="24"/>
        </w:rPr>
        <w:t xml:space="preserve">in </w:t>
      </w:r>
      <w:r w:rsidR="00741195">
        <w:rPr>
          <w:rFonts w:ascii="Times New Roman" w:hAnsi="Times New Roman" w:cs="Times New Roman"/>
          <w:sz w:val="24"/>
          <w:szCs w:val="24"/>
        </w:rPr>
        <w:t xml:space="preserve">2005 </w:t>
      </w:r>
      <w:r w:rsidR="008653D0">
        <w:rPr>
          <w:rFonts w:ascii="Times New Roman" w:hAnsi="Times New Roman" w:cs="Times New Roman"/>
          <w:sz w:val="24"/>
          <w:szCs w:val="24"/>
        </w:rPr>
        <w:t>to about 32,367 in</w:t>
      </w:r>
      <w:r w:rsidR="00741195">
        <w:rPr>
          <w:rFonts w:ascii="Times New Roman" w:hAnsi="Times New Roman" w:cs="Times New Roman"/>
          <w:sz w:val="24"/>
          <w:szCs w:val="24"/>
        </w:rPr>
        <w:t xml:space="preserve"> 2011</w:t>
      </w:r>
      <w:r w:rsidR="008653D0">
        <w:rPr>
          <w:rFonts w:ascii="Times New Roman" w:hAnsi="Times New Roman" w:cs="Times New Roman"/>
          <w:sz w:val="24"/>
          <w:szCs w:val="24"/>
        </w:rPr>
        <w:t>(</w:t>
      </w:r>
      <w:r w:rsidR="00741195">
        <w:rPr>
          <w:rFonts w:ascii="Times New Roman" w:hAnsi="Times New Roman" w:cs="Times New Roman"/>
          <w:sz w:val="24"/>
          <w:szCs w:val="24"/>
        </w:rPr>
        <w:t>a 26</w:t>
      </w:r>
      <w:r w:rsidR="008653D0">
        <w:rPr>
          <w:rFonts w:ascii="Times New Roman" w:hAnsi="Times New Roman" w:cs="Times New Roman"/>
          <w:sz w:val="24"/>
          <w:szCs w:val="24"/>
        </w:rPr>
        <w:t xml:space="preserve"> percent</w:t>
      </w:r>
      <w:r w:rsidR="00741195">
        <w:rPr>
          <w:rFonts w:ascii="Times New Roman" w:hAnsi="Times New Roman" w:cs="Times New Roman"/>
          <w:sz w:val="24"/>
          <w:szCs w:val="24"/>
        </w:rPr>
        <w:t xml:space="preserve"> reduction in 7 year</w:t>
      </w:r>
      <w:r w:rsidR="008653D0">
        <w:rPr>
          <w:rFonts w:ascii="Times New Roman" w:hAnsi="Times New Roman" w:cs="Times New Roman"/>
          <w:sz w:val="24"/>
          <w:szCs w:val="24"/>
        </w:rPr>
        <w:t xml:space="preserve"> span)</w:t>
      </w:r>
      <w:r w:rsidR="00741195">
        <w:rPr>
          <w:rFonts w:ascii="Times New Roman" w:hAnsi="Times New Roman" w:cs="Times New Roman"/>
          <w:sz w:val="24"/>
          <w:szCs w:val="24"/>
        </w:rPr>
        <w:t xml:space="preserve"> </w:t>
      </w:r>
      <w:r w:rsidR="00741195" w:rsidRPr="005F46F6">
        <w:rPr>
          <w:rFonts w:ascii="Times New Roman" w:hAnsi="Times New Roman" w:cs="Times New Roman"/>
          <w:i/>
          <w:sz w:val="24"/>
          <w:szCs w:val="24"/>
        </w:rPr>
        <w:t>(</w:t>
      </w:r>
      <w:r w:rsidR="00AA631E" w:rsidRPr="005F46F6">
        <w:rPr>
          <w:rFonts w:ascii="Times New Roman" w:hAnsi="Times New Roman" w:cs="Times New Roman"/>
          <w:i/>
          <w:sz w:val="24"/>
          <w:szCs w:val="24"/>
        </w:rPr>
        <w:fldChar w:fldCharType="begin"/>
      </w:r>
      <w:r w:rsidR="00AA631E" w:rsidRPr="005F46F6">
        <w:rPr>
          <w:rFonts w:ascii="Times New Roman" w:hAnsi="Times New Roman" w:cs="Times New Roman"/>
          <w:i/>
          <w:sz w:val="24"/>
          <w:szCs w:val="24"/>
        </w:rPr>
        <w:instrText xml:space="preserve"> REF _Ref391824577 \r \h </w:instrText>
      </w:r>
      <w:r w:rsidR="005F46F6">
        <w:rPr>
          <w:rFonts w:ascii="Times New Roman" w:hAnsi="Times New Roman" w:cs="Times New Roman"/>
          <w:i/>
          <w:sz w:val="24"/>
          <w:szCs w:val="24"/>
        </w:rPr>
        <w:instrText xml:space="preserve"> \* MERGEFORMAT </w:instrText>
      </w:r>
      <w:r w:rsidR="00AA631E" w:rsidRPr="005F46F6">
        <w:rPr>
          <w:rFonts w:ascii="Times New Roman" w:hAnsi="Times New Roman" w:cs="Times New Roman"/>
          <w:i/>
          <w:sz w:val="24"/>
          <w:szCs w:val="24"/>
        </w:rPr>
      </w:r>
      <w:r w:rsidR="00AA631E" w:rsidRPr="005F46F6">
        <w:rPr>
          <w:rFonts w:ascii="Times New Roman" w:hAnsi="Times New Roman" w:cs="Times New Roman"/>
          <w:i/>
          <w:sz w:val="24"/>
          <w:szCs w:val="24"/>
        </w:rPr>
        <w:fldChar w:fldCharType="separate"/>
      </w:r>
      <w:r w:rsidR="00DC7A40">
        <w:rPr>
          <w:rFonts w:ascii="Times New Roman" w:hAnsi="Times New Roman" w:cs="Times New Roman"/>
          <w:i/>
          <w:sz w:val="24"/>
          <w:szCs w:val="24"/>
        </w:rPr>
        <w:t>4</w:t>
      </w:r>
      <w:r w:rsidR="00AA631E" w:rsidRPr="005F46F6">
        <w:rPr>
          <w:rFonts w:ascii="Times New Roman" w:hAnsi="Times New Roman" w:cs="Times New Roman"/>
          <w:i/>
          <w:sz w:val="24"/>
          <w:szCs w:val="24"/>
        </w:rPr>
        <w:fldChar w:fldCharType="end"/>
      </w:r>
      <w:r w:rsidR="00741195" w:rsidRPr="005F46F6">
        <w:rPr>
          <w:rFonts w:ascii="Times New Roman" w:hAnsi="Times New Roman" w:cs="Times New Roman"/>
          <w:i/>
          <w:sz w:val="24"/>
          <w:szCs w:val="24"/>
        </w:rPr>
        <w:t>)</w:t>
      </w:r>
      <w:r w:rsidR="00741195">
        <w:rPr>
          <w:rFonts w:ascii="Times New Roman" w:hAnsi="Times New Roman" w:cs="Times New Roman"/>
          <w:sz w:val="24"/>
          <w:szCs w:val="24"/>
        </w:rPr>
        <w:t xml:space="preserve">. </w:t>
      </w:r>
      <w:r w:rsidR="008653D0">
        <w:rPr>
          <w:rFonts w:ascii="Times New Roman" w:hAnsi="Times New Roman" w:cs="Times New Roman"/>
          <w:sz w:val="24"/>
          <w:szCs w:val="24"/>
        </w:rPr>
        <w:t>However, traffic safety still remains a significant externality and more needs to be done</w:t>
      </w:r>
      <w:r w:rsidR="00BA136C">
        <w:rPr>
          <w:rFonts w:ascii="Times New Roman" w:hAnsi="Times New Roman" w:cs="Times New Roman"/>
          <w:sz w:val="24"/>
          <w:szCs w:val="24"/>
        </w:rPr>
        <w:t xml:space="preserve"> to</w:t>
      </w:r>
      <w:r w:rsidR="00921223">
        <w:rPr>
          <w:rFonts w:ascii="Times New Roman" w:hAnsi="Times New Roman" w:cs="Times New Roman"/>
          <w:sz w:val="24"/>
          <w:szCs w:val="24"/>
        </w:rPr>
        <w:t xml:space="preserve"> alleviate the negative implications of crashes</w:t>
      </w:r>
      <w:r w:rsidR="008653D0">
        <w:rPr>
          <w:rFonts w:ascii="Times New Roman" w:hAnsi="Times New Roman" w:cs="Times New Roman"/>
          <w:sz w:val="24"/>
          <w:szCs w:val="24"/>
        </w:rPr>
        <w:t xml:space="preserve">. </w:t>
      </w:r>
      <w:r w:rsidR="000E6237">
        <w:rPr>
          <w:rFonts w:ascii="Times New Roman" w:hAnsi="Times New Roman" w:cs="Times New Roman"/>
          <w:sz w:val="24"/>
          <w:szCs w:val="24"/>
        </w:rPr>
        <w:t>In order</w:t>
      </w:r>
      <w:r w:rsidR="003775DA">
        <w:rPr>
          <w:rFonts w:ascii="Times New Roman" w:hAnsi="Times New Roman" w:cs="Times New Roman"/>
          <w:sz w:val="24"/>
          <w:szCs w:val="24"/>
        </w:rPr>
        <w:t xml:space="preserve"> to</w:t>
      </w:r>
      <w:r w:rsidR="000E6237">
        <w:rPr>
          <w:rFonts w:ascii="Times New Roman" w:hAnsi="Times New Roman" w:cs="Times New Roman"/>
          <w:sz w:val="24"/>
          <w:szCs w:val="24"/>
        </w:rPr>
        <w:t xml:space="preserve"> </w:t>
      </w:r>
      <w:r w:rsidR="00FC420C">
        <w:rPr>
          <w:rFonts w:ascii="Times New Roman" w:hAnsi="Times New Roman" w:cs="Times New Roman"/>
          <w:sz w:val="24"/>
          <w:szCs w:val="24"/>
        </w:rPr>
        <w:t>implement</w:t>
      </w:r>
      <w:r w:rsidR="008653D0">
        <w:rPr>
          <w:rFonts w:ascii="Times New Roman" w:hAnsi="Times New Roman" w:cs="Times New Roman"/>
          <w:sz w:val="24"/>
          <w:szCs w:val="24"/>
        </w:rPr>
        <w:t xml:space="preserve"> effective </w:t>
      </w:r>
      <w:r w:rsidR="000E6237">
        <w:rPr>
          <w:rFonts w:ascii="Times New Roman" w:hAnsi="Times New Roman" w:cs="Times New Roman"/>
          <w:sz w:val="24"/>
          <w:szCs w:val="24"/>
        </w:rPr>
        <w:t xml:space="preserve">safety strategies </w:t>
      </w:r>
      <w:r w:rsidR="008653D0">
        <w:rPr>
          <w:rFonts w:ascii="Times New Roman" w:hAnsi="Times New Roman" w:cs="Times New Roman"/>
          <w:sz w:val="24"/>
          <w:szCs w:val="24"/>
        </w:rPr>
        <w:t xml:space="preserve">and countermeasures, </w:t>
      </w:r>
      <w:r w:rsidR="000E6237">
        <w:rPr>
          <w:rFonts w:ascii="Times New Roman" w:hAnsi="Times New Roman" w:cs="Times New Roman"/>
          <w:sz w:val="24"/>
          <w:szCs w:val="24"/>
        </w:rPr>
        <w:t xml:space="preserve">it is necessary </w:t>
      </w:r>
      <w:r w:rsidR="00FC420C">
        <w:rPr>
          <w:rFonts w:ascii="Times New Roman" w:hAnsi="Times New Roman" w:cs="Times New Roman"/>
          <w:sz w:val="24"/>
          <w:szCs w:val="24"/>
        </w:rPr>
        <w:t xml:space="preserve">to identify </w:t>
      </w:r>
      <w:r w:rsidR="008653D0">
        <w:rPr>
          <w:rFonts w:ascii="Times New Roman" w:hAnsi="Times New Roman" w:cs="Times New Roman"/>
          <w:sz w:val="24"/>
          <w:szCs w:val="24"/>
        </w:rPr>
        <w:t xml:space="preserve">the different </w:t>
      </w:r>
      <w:r w:rsidR="00FC420C">
        <w:rPr>
          <w:rFonts w:ascii="Times New Roman" w:hAnsi="Times New Roman" w:cs="Times New Roman"/>
          <w:sz w:val="24"/>
          <w:szCs w:val="24"/>
        </w:rPr>
        <w:t xml:space="preserve">factors </w:t>
      </w:r>
      <w:r w:rsidR="008653D0">
        <w:rPr>
          <w:rFonts w:ascii="Times New Roman" w:hAnsi="Times New Roman" w:cs="Times New Roman"/>
          <w:sz w:val="24"/>
          <w:szCs w:val="24"/>
        </w:rPr>
        <w:t>contributing to</w:t>
      </w:r>
      <w:r w:rsidR="00FC420C">
        <w:rPr>
          <w:rFonts w:ascii="Times New Roman" w:hAnsi="Times New Roman" w:cs="Times New Roman"/>
          <w:sz w:val="24"/>
          <w:szCs w:val="24"/>
        </w:rPr>
        <w:t xml:space="preserve"> crashes</w:t>
      </w:r>
      <w:r w:rsidR="007402BB">
        <w:rPr>
          <w:rFonts w:ascii="Times New Roman" w:hAnsi="Times New Roman" w:cs="Times New Roman"/>
          <w:sz w:val="24"/>
          <w:szCs w:val="24"/>
        </w:rPr>
        <w:t xml:space="preserve"> and factors affecting crash severity in the event of a crash</w:t>
      </w:r>
      <w:r w:rsidR="00FC420C">
        <w:rPr>
          <w:rFonts w:ascii="Times New Roman" w:hAnsi="Times New Roman" w:cs="Times New Roman"/>
          <w:sz w:val="24"/>
          <w:szCs w:val="24"/>
        </w:rPr>
        <w:t>.</w:t>
      </w:r>
    </w:p>
    <w:p w:rsidR="00FC420C" w:rsidRDefault="00FC420C" w:rsidP="00520DF3">
      <w:pPr>
        <w:spacing w:after="0" w:line="240" w:lineRule="auto"/>
        <w:rPr>
          <w:rFonts w:ascii="Times New Roman" w:hAnsi="Times New Roman" w:cs="Times New Roman"/>
          <w:sz w:val="24"/>
          <w:szCs w:val="24"/>
        </w:rPr>
      </w:pPr>
    </w:p>
    <w:p w:rsidR="00B45690" w:rsidRDefault="00995EBF"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Injury severity </w:t>
      </w:r>
      <w:r w:rsidR="00CF469D">
        <w:rPr>
          <w:rFonts w:ascii="Times New Roman" w:hAnsi="Times New Roman" w:cs="Times New Roman"/>
          <w:sz w:val="24"/>
          <w:szCs w:val="24"/>
        </w:rPr>
        <w:t xml:space="preserve">is </w:t>
      </w:r>
      <w:r w:rsidR="00921223">
        <w:rPr>
          <w:rFonts w:ascii="Times New Roman" w:hAnsi="Times New Roman" w:cs="Times New Roman"/>
          <w:sz w:val="24"/>
          <w:szCs w:val="24"/>
        </w:rPr>
        <w:t>an</w:t>
      </w:r>
      <w:r w:rsidR="00CF469D">
        <w:rPr>
          <w:rFonts w:ascii="Times New Roman" w:hAnsi="Times New Roman" w:cs="Times New Roman"/>
          <w:sz w:val="24"/>
          <w:szCs w:val="24"/>
        </w:rPr>
        <w:t xml:space="preserve"> </w:t>
      </w:r>
      <w:r>
        <w:rPr>
          <w:rFonts w:ascii="Times New Roman" w:hAnsi="Times New Roman" w:cs="Times New Roman"/>
          <w:sz w:val="24"/>
          <w:szCs w:val="24"/>
        </w:rPr>
        <w:t xml:space="preserve">important indicator that </w:t>
      </w:r>
      <w:r w:rsidR="00CF469D">
        <w:rPr>
          <w:rFonts w:ascii="Times New Roman" w:hAnsi="Times New Roman" w:cs="Times New Roman"/>
          <w:sz w:val="24"/>
          <w:szCs w:val="24"/>
        </w:rPr>
        <w:t xml:space="preserve">is usually </w:t>
      </w:r>
      <w:r>
        <w:rPr>
          <w:rFonts w:ascii="Times New Roman" w:hAnsi="Times New Roman" w:cs="Times New Roman"/>
          <w:sz w:val="24"/>
          <w:szCs w:val="24"/>
        </w:rPr>
        <w:t>modeled to identify the different factors contributing</w:t>
      </w:r>
      <w:r w:rsidR="003775DA">
        <w:rPr>
          <w:rFonts w:ascii="Times New Roman" w:hAnsi="Times New Roman" w:cs="Times New Roman"/>
          <w:sz w:val="24"/>
          <w:szCs w:val="24"/>
        </w:rPr>
        <w:t xml:space="preserve"> to</w:t>
      </w:r>
      <w:r>
        <w:rPr>
          <w:rFonts w:ascii="Times New Roman" w:hAnsi="Times New Roman" w:cs="Times New Roman"/>
          <w:sz w:val="24"/>
          <w:szCs w:val="24"/>
        </w:rPr>
        <w:t xml:space="preserve"> </w:t>
      </w:r>
      <w:r w:rsidR="00F806CD">
        <w:rPr>
          <w:rFonts w:ascii="Times New Roman" w:hAnsi="Times New Roman" w:cs="Times New Roman"/>
          <w:sz w:val="24"/>
          <w:szCs w:val="24"/>
        </w:rPr>
        <w:t>driver</w:t>
      </w:r>
      <w:r w:rsidR="00D1604A">
        <w:rPr>
          <w:rFonts w:ascii="Times New Roman" w:hAnsi="Times New Roman" w:cs="Times New Roman"/>
          <w:sz w:val="24"/>
          <w:szCs w:val="24"/>
        </w:rPr>
        <w:t xml:space="preserve"> injuries</w:t>
      </w:r>
      <w:r>
        <w:rPr>
          <w:rFonts w:ascii="Times New Roman" w:hAnsi="Times New Roman" w:cs="Times New Roman"/>
          <w:sz w:val="24"/>
          <w:szCs w:val="24"/>
        </w:rPr>
        <w:t xml:space="preserve">. </w:t>
      </w:r>
      <w:r w:rsidR="008653D0">
        <w:rPr>
          <w:rFonts w:ascii="Times New Roman" w:hAnsi="Times New Roman" w:cs="Times New Roman"/>
          <w:sz w:val="24"/>
          <w:szCs w:val="24"/>
        </w:rPr>
        <w:t>D</w:t>
      </w:r>
      <w:r w:rsidR="005C0E5E">
        <w:rPr>
          <w:rFonts w:ascii="Times New Roman" w:hAnsi="Times New Roman" w:cs="Times New Roman"/>
          <w:sz w:val="24"/>
          <w:szCs w:val="24"/>
        </w:rPr>
        <w:t xml:space="preserve">iscrete choice methodologies have commonly </w:t>
      </w:r>
      <w:r>
        <w:rPr>
          <w:rFonts w:ascii="Times New Roman" w:hAnsi="Times New Roman" w:cs="Times New Roman"/>
          <w:sz w:val="24"/>
          <w:szCs w:val="24"/>
        </w:rPr>
        <w:t>be</w:t>
      </w:r>
      <w:r w:rsidR="008C0E90">
        <w:rPr>
          <w:rFonts w:ascii="Times New Roman" w:hAnsi="Times New Roman" w:cs="Times New Roman"/>
          <w:sz w:val="24"/>
          <w:szCs w:val="24"/>
        </w:rPr>
        <w:t>e</w:t>
      </w:r>
      <w:r>
        <w:rPr>
          <w:rFonts w:ascii="Times New Roman" w:hAnsi="Times New Roman" w:cs="Times New Roman"/>
          <w:sz w:val="24"/>
          <w:szCs w:val="24"/>
        </w:rPr>
        <w:t xml:space="preserve">n </w:t>
      </w:r>
      <w:r w:rsidR="005C0E5E">
        <w:rPr>
          <w:rFonts w:ascii="Times New Roman" w:hAnsi="Times New Roman" w:cs="Times New Roman"/>
          <w:sz w:val="24"/>
          <w:szCs w:val="24"/>
        </w:rPr>
        <w:t xml:space="preserve">used to </w:t>
      </w:r>
      <w:r w:rsidR="00D1604A">
        <w:rPr>
          <w:rFonts w:ascii="Times New Roman" w:hAnsi="Times New Roman" w:cs="Times New Roman"/>
          <w:sz w:val="24"/>
          <w:szCs w:val="24"/>
        </w:rPr>
        <w:t>model the</w:t>
      </w:r>
      <w:r w:rsidR="005C0E5E">
        <w:rPr>
          <w:rFonts w:ascii="Times New Roman" w:hAnsi="Times New Roman" w:cs="Times New Roman"/>
          <w:sz w:val="24"/>
          <w:szCs w:val="24"/>
        </w:rPr>
        <w:t xml:space="preserve"> effects of driver, environmental, highway</w:t>
      </w:r>
      <w:r>
        <w:rPr>
          <w:rFonts w:ascii="Times New Roman" w:hAnsi="Times New Roman" w:cs="Times New Roman"/>
          <w:sz w:val="24"/>
          <w:szCs w:val="24"/>
        </w:rPr>
        <w:t>,</w:t>
      </w:r>
      <w:r w:rsidR="005C0E5E">
        <w:rPr>
          <w:rFonts w:ascii="Times New Roman" w:hAnsi="Times New Roman" w:cs="Times New Roman"/>
          <w:sz w:val="24"/>
          <w:szCs w:val="24"/>
        </w:rPr>
        <w:t xml:space="preserve"> traffic, and vehicle factors on </w:t>
      </w:r>
      <w:r w:rsidR="00CF469D">
        <w:rPr>
          <w:rFonts w:ascii="Times New Roman" w:hAnsi="Times New Roman" w:cs="Times New Roman"/>
          <w:sz w:val="24"/>
          <w:szCs w:val="24"/>
        </w:rPr>
        <w:t>injury severity</w:t>
      </w:r>
      <w:r>
        <w:rPr>
          <w:rFonts w:ascii="Times New Roman" w:hAnsi="Times New Roman" w:cs="Times New Roman"/>
          <w:sz w:val="24"/>
          <w:szCs w:val="24"/>
        </w:rPr>
        <w:t xml:space="preserve"> </w:t>
      </w:r>
      <w:r w:rsidR="007E3DC7" w:rsidRPr="005F46F6">
        <w:rPr>
          <w:rFonts w:ascii="Times New Roman" w:hAnsi="Times New Roman" w:cs="Times New Roman"/>
          <w:i/>
          <w:sz w:val="24"/>
          <w:szCs w:val="24"/>
        </w:rPr>
        <w:t>(</w:t>
      </w:r>
      <w:r w:rsidR="00767167">
        <w:rPr>
          <w:rFonts w:ascii="Times New Roman" w:hAnsi="Times New Roman" w:cs="Times New Roman"/>
          <w:i/>
          <w:sz w:val="24"/>
          <w:szCs w:val="24"/>
        </w:rPr>
        <w:t xml:space="preserve">5, </w:t>
      </w:r>
      <w:r w:rsidR="008901C9">
        <w:rPr>
          <w:rFonts w:ascii="Times New Roman" w:hAnsi="Times New Roman" w:cs="Times New Roman"/>
          <w:i/>
          <w:sz w:val="24"/>
          <w:szCs w:val="24"/>
        </w:rPr>
        <w:t>6</w:t>
      </w:r>
      <w:r w:rsidR="007E3DC7" w:rsidRPr="005F46F6">
        <w:rPr>
          <w:rFonts w:ascii="Times New Roman" w:hAnsi="Times New Roman" w:cs="Times New Roman"/>
          <w:i/>
          <w:sz w:val="24"/>
          <w:szCs w:val="24"/>
        </w:rPr>
        <w:t>)</w:t>
      </w:r>
      <w:r w:rsidR="007E3DC7">
        <w:rPr>
          <w:rFonts w:ascii="Times New Roman" w:hAnsi="Times New Roman" w:cs="Times New Roman"/>
          <w:sz w:val="24"/>
          <w:szCs w:val="24"/>
        </w:rPr>
        <w:t>.</w:t>
      </w:r>
      <w:r w:rsidR="005C0E5E">
        <w:rPr>
          <w:rFonts w:ascii="Times New Roman" w:hAnsi="Times New Roman" w:cs="Times New Roman"/>
          <w:sz w:val="24"/>
          <w:szCs w:val="24"/>
        </w:rPr>
        <w:t xml:space="preserve"> </w:t>
      </w:r>
      <w:r w:rsidR="00903629">
        <w:rPr>
          <w:rFonts w:ascii="Times New Roman" w:hAnsi="Times New Roman" w:cs="Times New Roman"/>
          <w:sz w:val="24"/>
          <w:szCs w:val="24"/>
        </w:rPr>
        <w:t xml:space="preserve">Among </w:t>
      </w:r>
      <w:r w:rsidR="008C0E90">
        <w:rPr>
          <w:rFonts w:ascii="Times New Roman" w:hAnsi="Times New Roman" w:cs="Times New Roman"/>
          <w:sz w:val="24"/>
          <w:szCs w:val="24"/>
        </w:rPr>
        <w:t>the different discrete choice methodologies</w:t>
      </w:r>
      <w:r w:rsidR="00903629">
        <w:rPr>
          <w:rFonts w:ascii="Times New Roman" w:hAnsi="Times New Roman" w:cs="Times New Roman"/>
          <w:sz w:val="24"/>
          <w:szCs w:val="24"/>
        </w:rPr>
        <w:t>, logistic and probit model</w:t>
      </w:r>
      <w:r w:rsidR="008C0E90">
        <w:rPr>
          <w:rFonts w:ascii="Times New Roman" w:hAnsi="Times New Roman" w:cs="Times New Roman"/>
          <w:sz w:val="24"/>
          <w:szCs w:val="24"/>
        </w:rPr>
        <w:t xml:space="preserve"> formulation</w:t>
      </w:r>
      <w:r w:rsidR="00903629">
        <w:rPr>
          <w:rFonts w:ascii="Times New Roman" w:hAnsi="Times New Roman" w:cs="Times New Roman"/>
          <w:sz w:val="24"/>
          <w:szCs w:val="24"/>
        </w:rPr>
        <w:t xml:space="preserve">s have been extensively </w:t>
      </w:r>
      <w:r w:rsidR="008C0E90">
        <w:rPr>
          <w:rFonts w:ascii="Times New Roman" w:hAnsi="Times New Roman" w:cs="Times New Roman"/>
          <w:sz w:val="24"/>
          <w:szCs w:val="24"/>
        </w:rPr>
        <w:t xml:space="preserve">used </w:t>
      </w:r>
      <w:r w:rsidR="00903629">
        <w:rPr>
          <w:rFonts w:ascii="Times New Roman" w:hAnsi="Times New Roman" w:cs="Times New Roman"/>
          <w:sz w:val="24"/>
          <w:szCs w:val="24"/>
        </w:rPr>
        <w:t xml:space="preserve">to examine the relationship between the contributing factors and </w:t>
      </w:r>
      <w:r w:rsidR="00CF469D">
        <w:rPr>
          <w:rFonts w:ascii="Times New Roman" w:hAnsi="Times New Roman" w:cs="Times New Roman"/>
          <w:sz w:val="24"/>
          <w:szCs w:val="24"/>
        </w:rPr>
        <w:t>injury severity</w:t>
      </w:r>
      <w:r w:rsidR="00903629">
        <w:rPr>
          <w:rFonts w:ascii="Times New Roman" w:hAnsi="Times New Roman" w:cs="Times New Roman"/>
          <w:sz w:val="24"/>
          <w:szCs w:val="24"/>
        </w:rPr>
        <w:t>.</w:t>
      </w:r>
      <w:r w:rsidR="00CF469D">
        <w:rPr>
          <w:rFonts w:ascii="Times New Roman" w:hAnsi="Times New Roman" w:cs="Times New Roman"/>
          <w:sz w:val="24"/>
          <w:szCs w:val="24"/>
        </w:rPr>
        <w:t xml:space="preserve"> </w:t>
      </w:r>
      <w:r w:rsidR="00D1604A">
        <w:rPr>
          <w:rFonts w:ascii="Times New Roman" w:hAnsi="Times New Roman" w:cs="Times New Roman"/>
          <w:sz w:val="24"/>
          <w:szCs w:val="24"/>
        </w:rPr>
        <w:t xml:space="preserve">In studies where </w:t>
      </w:r>
      <w:r w:rsidR="00CF469D" w:rsidRPr="00CF469D">
        <w:rPr>
          <w:rFonts w:ascii="Times New Roman" w:hAnsi="Times New Roman" w:cs="Times New Roman"/>
          <w:sz w:val="24"/>
          <w:szCs w:val="24"/>
        </w:rPr>
        <w:t xml:space="preserve">injury severity is treated as a non-ordinal indicator, the multinomial logistic or probit model </w:t>
      </w:r>
      <w:r w:rsidR="00D1604A">
        <w:rPr>
          <w:rFonts w:ascii="Times New Roman" w:hAnsi="Times New Roman" w:cs="Times New Roman"/>
          <w:sz w:val="24"/>
          <w:szCs w:val="24"/>
        </w:rPr>
        <w:t xml:space="preserve">formulations have been </w:t>
      </w:r>
      <w:r w:rsidR="00CF469D" w:rsidRPr="00CF469D">
        <w:rPr>
          <w:rFonts w:ascii="Times New Roman" w:hAnsi="Times New Roman" w:cs="Times New Roman"/>
          <w:sz w:val="24"/>
          <w:szCs w:val="24"/>
        </w:rPr>
        <w:t xml:space="preserve">used to investigate the relationship between contributing factors and injury severity </w:t>
      </w:r>
      <w:r w:rsidR="00CF469D" w:rsidRPr="00CF469D">
        <w:rPr>
          <w:rFonts w:ascii="Times New Roman" w:hAnsi="Times New Roman" w:cs="Times New Roman"/>
          <w:i/>
          <w:sz w:val="24"/>
          <w:szCs w:val="24"/>
        </w:rPr>
        <w:t>(</w:t>
      </w:r>
      <w:r w:rsidR="008901C9">
        <w:rPr>
          <w:rFonts w:ascii="Times New Roman" w:hAnsi="Times New Roman" w:cs="Times New Roman"/>
          <w:i/>
          <w:sz w:val="24"/>
          <w:szCs w:val="24"/>
        </w:rPr>
        <w:t>7-10</w:t>
      </w:r>
      <w:r w:rsidR="00CF469D" w:rsidRPr="00CF469D">
        <w:rPr>
          <w:rFonts w:ascii="Times New Roman" w:hAnsi="Times New Roman" w:cs="Times New Roman"/>
          <w:i/>
          <w:sz w:val="24"/>
          <w:szCs w:val="24"/>
        </w:rPr>
        <w:t>)</w:t>
      </w:r>
      <w:r w:rsidR="00CF469D" w:rsidRPr="00CF469D">
        <w:rPr>
          <w:rFonts w:ascii="Times New Roman" w:hAnsi="Times New Roman" w:cs="Times New Roman"/>
          <w:sz w:val="24"/>
          <w:szCs w:val="24"/>
        </w:rPr>
        <w:t xml:space="preserve">. </w:t>
      </w:r>
      <w:r w:rsidR="00D1604A">
        <w:rPr>
          <w:rFonts w:ascii="Times New Roman" w:hAnsi="Times New Roman" w:cs="Times New Roman"/>
          <w:sz w:val="24"/>
          <w:szCs w:val="24"/>
        </w:rPr>
        <w:t xml:space="preserve">In studies where injury severity is treated as </w:t>
      </w:r>
      <w:r w:rsidR="00D97D8E">
        <w:rPr>
          <w:rFonts w:ascii="Times New Roman" w:hAnsi="Times New Roman" w:cs="Times New Roman"/>
          <w:sz w:val="24"/>
          <w:szCs w:val="24"/>
        </w:rPr>
        <w:t>an</w:t>
      </w:r>
      <w:r w:rsidR="00D1604A">
        <w:rPr>
          <w:rFonts w:ascii="Times New Roman" w:hAnsi="Times New Roman" w:cs="Times New Roman"/>
          <w:sz w:val="24"/>
          <w:szCs w:val="24"/>
        </w:rPr>
        <w:t xml:space="preserve"> ordinal variable, </w:t>
      </w:r>
      <w:r w:rsidR="001D020C">
        <w:rPr>
          <w:rFonts w:ascii="Times New Roman" w:hAnsi="Times New Roman" w:cs="Times New Roman"/>
          <w:sz w:val="24"/>
          <w:szCs w:val="24"/>
        </w:rPr>
        <w:t xml:space="preserve">traditional </w:t>
      </w:r>
      <w:r w:rsidR="00CF469D" w:rsidRPr="00CF469D">
        <w:rPr>
          <w:rFonts w:ascii="Times New Roman" w:hAnsi="Times New Roman" w:cs="Times New Roman"/>
          <w:sz w:val="24"/>
          <w:szCs w:val="24"/>
        </w:rPr>
        <w:t xml:space="preserve">ordered logistic or probit model </w:t>
      </w:r>
      <w:r w:rsidR="00D1604A">
        <w:rPr>
          <w:rFonts w:ascii="Times New Roman" w:hAnsi="Times New Roman" w:cs="Times New Roman"/>
          <w:sz w:val="24"/>
          <w:szCs w:val="24"/>
        </w:rPr>
        <w:t>formulations</w:t>
      </w:r>
      <w:r w:rsidR="001D020C">
        <w:rPr>
          <w:rFonts w:ascii="Times New Roman" w:hAnsi="Times New Roman" w:cs="Times New Roman"/>
          <w:sz w:val="24"/>
          <w:szCs w:val="24"/>
        </w:rPr>
        <w:t xml:space="preserve"> or generalized ordered logit formulations</w:t>
      </w:r>
      <w:r w:rsidR="00D1604A">
        <w:rPr>
          <w:rFonts w:ascii="Times New Roman" w:hAnsi="Times New Roman" w:cs="Times New Roman"/>
          <w:sz w:val="24"/>
          <w:szCs w:val="24"/>
        </w:rPr>
        <w:t xml:space="preserve"> have been used </w:t>
      </w:r>
      <w:r w:rsidR="00CF469D" w:rsidRPr="00CF469D">
        <w:rPr>
          <w:rFonts w:ascii="Times New Roman" w:hAnsi="Times New Roman" w:cs="Times New Roman"/>
          <w:i/>
          <w:sz w:val="24"/>
          <w:szCs w:val="24"/>
        </w:rPr>
        <w:t>(</w:t>
      </w:r>
      <w:r w:rsidR="008901C9">
        <w:rPr>
          <w:rFonts w:ascii="Times New Roman" w:hAnsi="Times New Roman" w:cs="Times New Roman"/>
          <w:i/>
          <w:sz w:val="24"/>
          <w:szCs w:val="24"/>
        </w:rPr>
        <w:t>11-21</w:t>
      </w:r>
      <w:r w:rsidR="00CF469D" w:rsidRPr="00CF469D">
        <w:rPr>
          <w:rFonts w:ascii="Times New Roman" w:hAnsi="Times New Roman" w:cs="Times New Roman"/>
          <w:i/>
          <w:sz w:val="24"/>
          <w:szCs w:val="24"/>
        </w:rPr>
        <w:t>)</w:t>
      </w:r>
      <w:r w:rsidR="00CF469D" w:rsidRPr="00CF469D">
        <w:rPr>
          <w:rFonts w:ascii="Times New Roman" w:hAnsi="Times New Roman" w:cs="Times New Roman"/>
          <w:sz w:val="24"/>
          <w:szCs w:val="24"/>
        </w:rPr>
        <w:t>.</w:t>
      </w:r>
    </w:p>
    <w:p w:rsidR="00B45690" w:rsidRDefault="00B45690" w:rsidP="00520DF3">
      <w:pPr>
        <w:spacing w:after="0" w:line="240" w:lineRule="auto"/>
        <w:rPr>
          <w:rFonts w:ascii="Times New Roman" w:hAnsi="Times New Roman" w:cs="Times New Roman"/>
          <w:sz w:val="24"/>
          <w:szCs w:val="24"/>
        </w:rPr>
      </w:pPr>
    </w:p>
    <w:p w:rsidR="00AA7670" w:rsidRDefault="001947B6"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B45690" w:rsidRPr="00B45690">
        <w:rPr>
          <w:rFonts w:ascii="Times New Roman" w:hAnsi="Times New Roman" w:cs="Times New Roman"/>
          <w:sz w:val="24"/>
          <w:szCs w:val="24"/>
        </w:rPr>
        <w:t xml:space="preserve">oth ordered and unordered logistic or probit models are fixed parameter models in which all parameters are </w:t>
      </w:r>
      <w:r>
        <w:rPr>
          <w:rFonts w:ascii="Times New Roman" w:hAnsi="Times New Roman" w:cs="Times New Roman"/>
          <w:sz w:val="24"/>
          <w:szCs w:val="24"/>
        </w:rPr>
        <w:t>assumed to be constant</w:t>
      </w:r>
      <w:r w:rsidR="00B45690" w:rsidRPr="00B45690">
        <w:rPr>
          <w:rFonts w:ascii="Times New Roman" w:hAnsi="Times New Roman" w:cs="Times New Roman"/>
          <w:sz w:val="24"/>
          <w:szCs w:val="24"/>
        </w:rPr>
        <w:t xml:space="preserve"> across observations. </w:t>
      </w:r>
      <w:r>
        <w:rPr>
          <w:rFonts w:ascii="Times New Roman" w:hAnsi="Times New Roman" w:cs="Times New Roman"/>
          <w:sz w:val="24"/>
          <w:szCs w:val="24"/>
        </w:rPr>
        <w:t xml:space="preserve">However, it is argued that model coefficients </w:t>
      </w:r>
      <w:r w:rsidR="001056DF">
        <w:rPr>
          <w:rFonts w:ascii="Times New Roman" w:hAnsi="Times New Roman" w:cs="Times New Roman"/>
          <w:sz w:val="24"/>
          <w:szCs w:val="24"/>
        </w:rPr>
        <w:t>may</w:t>
      </w:r>
      <w:r>
        <w:rPr>
          <w:rFonts w:ascii="Times New Roman" w:hAnsi="Times New Roman" w:cs="Times New Roman"/>
          <w:sz w:val="24"/>
          <w:szCs w:val="24"/>
        </w:rPr>
        <w:t xml:space="preserve"> not </w:t>
      </w:r>
      <w:r w:rsidR="00C15AB9">
        <w:rPr>
          <w:rFonts w:ascii="Times New Roman" w:hAnsi="Times New Roman" w:cs="Times New Roman"/>
          <w:sz w:val="24"/>
          <w:szCs w:val="24"/>
        </w:rPr>
        <w:t xml:space="preserve">remain </w:t>
      </w:r>
      <w:r>
        <w:rPr>
          <w:rFonts w:ascii="Times New Roman" w:hAnsi="Times New Roman" w:cs="Times New Roman"/>
          <w:sz w:val="24"/>
          <w:szCs w:val="24"/>
        </w:rPr>
        <w:t>constant but vary across individuals</w:t>
      </w:r>
      <w:r w:rsidR="001056DF">
        <w:rPr>
          <w:rFonts w:ascii="Times New Roman" w:hAnsi="Times New Roman" w:cs="Times New Roman"/>
          <w:sz w:val="24"/>
          <w:szCs w:val="24"/>
        </w:rPr>
        <w:t xml:space="preserve"> when the data are </w:t>
      </w:r>
      <w:r w:rsidR="00133A15">
        <w:rPr>
          <w:rFonts w:ascii="Times New Roman" w:hAnsi="Times New Roman" w:cs="Times New Roman"/>
          <w:sz w:val="24"/>
          <w:szCs w:val="24"/>
        </w:rPr>
        <w:t>heterogeneous</w:t>
      </w:r>
      <w:r w:rsidR="00E22EAA">
        <w:rPr>
          <w:rFonts w:ascii="Times New Roman" w:hAnsi="Times New Roman" w:cs="Times New Roman"/>
          <w:sz w:val="24"/>
          <w:szCs w:val="24"/>
        </w:rPr>
        <w:t>. To this end, other model formulations were proposed to capture the heterogeneity across crashes</w:t>
      </w:r>
      <w:r w:rsidR="00B45690" w:rsidRPr="00B45690">
        <w:rPr>
          <w:rFonts w:ascii="Times New Roman" w:hAnsi="Times New Roman" w:cs="Times New Roman"/>
          <w:sz w:val="24"/>
          <w:szCs w:val="24"/>
        </w:rPr>
        <w:t xml:space="preserve">. </w:t>
      </w:r>
      <w:r w:rsidR="00E22EAA">
        <w:rPr>
          <w:rFonts w:ascii="Times New Roman" w:hAnsi="Times New Roman" w:cs="Times New Roman"/>
          <w:sz w:val="24"/>
          <w:szCs w:val="24"/>
        </w:rPr>
        <w:t>T</w:t>
      </w:r>
      <w:r w:rsidR="00B45690" w:rsidRPr="00B45690">
        <w:rPr>
          <w:rFonts w:ascii="Times New Roman" w:hAnsi="Times New Roman" w:cs="Times New Roman"/>
          <w:sz w:val="24"/>
          <w:szCs w:val="24"/>
        </w:rPr>
        <w:t xml:space="preserve">he Markov switching multinomial logistic model was used to account for unobserved factors that influence injury severity </w:t>
      </w:r>
      <w:r w:rsidR="00B45690" w:rsidRPr="00B45690">
        <w:rPr>
          <w:rFonts w:ascii="Times New Roman" w:hAnsi="Times New Roman" w:cs="Times New Roman"/>
          <w:i/>
          <w:sz w:val="24"/>
          <w:szCs w:val="24"/>
        </w:rPr>
        <w:t>(</w:t>
      </w:r>
      <w:r w:rsidR="00B45690" w:rsidRPr="00B45690">
        <w:rPr>
          <w:rFonts w:ascii="Times New Roman" w:hAnsi="Times New Roman" w:cs="Times New Roman"/>
          <w:i/>
          <w:sz w:val="24"/>
          <w:szCs w:val="24"/>
        </w:rPr>
        <w:fldChar w:fldCharType="begin"/>
      </w:r>
      <w:r w:rsidR="00B45690" w:rsidRPr="00B45690">
        <w:rPr>
          <w:rFonts w:ascii="Times New Roman" w:hAnsi="Times New Roman" w:cs="Times New Roman"/>
          <w:i/>
          <w:sz w:val="24"/>
          <w:szCs w:val="24"/>
        </w:rPr>
        <w:instrText xml:space="preserve"> REF _Ref391904583 \r \h  \* MERGEFORMAT </w:instrText>
      </w:r>
      <w:r w:rsidR="00B45690" w:rsidRPr="00B45690">
        <w:rPr>
          <w:rFonts w:ascii="Times New Roman" w:hAnsi="Times New Roman" w:cs="Times New Roman"/>
          <w:i/>
          <w:sz w:val="24"/>
          <w:szCs w:val="24"/>
        </w:rPr>
      </w:r>
      <w:r w:rsidR="00B45690" w:rsidRPr="00B45690">
        <w:rPr>
          <w:rFonts w:ascii="Times New Roman" w:hAnsi="Times New Roman" w:cs="Times New Roman"/>
          <w:i/>
          <w:sz w:val="24"/>
          <w:szCs w:val="24"/>
        </w:rPr>
        <w:fldChar w:fldCharType="separate"/>
      </w:r>
      <w:r w:rsidR="00DC7A40">
        <w:rPr>
          <w:rFonts w:ascii="Times New Roman" w:hAnsi="Times New Roman" w:cs="Times New Roman"/>
          <w:i/>
          <w:sz w:val="24"/>
          <w:szCs w:val="24"/>
        </w:rPr>
        <w:t>22</w:t>
      </w:r>
      <w:r w:rsidR="00B45690" w:rsidRPr="00B45690">
        <w:rPr>
          <w:rFonts w:ascii="Times New Roman" w:hAnsi="Times New Roman" w:cs="Times New Roman"/>
          <w:sz w:val="24"/>
          <w:szCs w:val="24"/>
        </w:rPr>
        <w:fldChar w:fldCharType="end"/>
      </w:r>
      <w:r w:rsidR="00B45690" w:rsidRPr="00B45690">
        <w:rPr>
          <w:rFonts w:ascii="Times New Roman" w:hAnsi="Times New Roman" w:cs="Times New Roman"/>
          <w:i/>
          <w:sz w:val="24"/>
          <w:szCs w:val="24"/>
        </w:rPr>
        <w:t>)</w:t>
      </w:r>
      <w:r w:rsidR="00B45690" w:rsidRPr="00B45690">
        <w:rPr>
          <w:rFonts w:ascii="Times New Roman" w:hAnsi="Times New Roman" w:cs="Times New Roman"/>
          <w:sz w:val="24"/>
          <w:szCs w:val="24"/>
        </w:rPr>
        <w:t xml:space="preserve">. </w:t>
      </w:r>
      <w:r w:rsidR="00E22EAA">
        <w:rPr>
          <w:rFonts w:ascii="Times New Roman" w:hAnsi="Times New Roman" w:cs="Times New Roman"/>
          <w:sz w:val="24"/>
          <w:szCs w:val="24"/>
        </w:rPr>
        <w:t>T</w:t>
      </w:r>
      <w:r w:rsidR="00B45690" w:rsidRPr="00B45690">
        <w:rPr>
          <w:rFonts w:ascii="Times New Roman" w:hAnsi="Times New Roman" w:cs="Times New Roman"/>
          <w:sz w:val="24"/>
          <w:szCs w:val="24"/>
        </w:rPr>
        <w:t>he random parameter (mixed) model is an</w:t>
      </w:r>
      <w:r w:rsidR="00E22EAA">
        <w:rPr>
          <w:rFonts w:ascii="Times New Roman" w:hAnsi="Times New Roman" w:cs="Times New Roman"/>
          <w:sz w:val="24"/>
          <w:szCs w:val="24"/>
        </w:rPr>
        <w:t xml:space="preserve"> </w:t>
      </w:r>
      <w:r w:rsidR="00B45690" w:rsidRPr="00B45690">
        <w:rPr>
          <w:rFonts w:ascii="Times New Roman" w:hAnsi="Times New Roman" w:cs="Times New Roman"/>
          <w:sz w:val="24"/>
          <w:szCs w:val="24"/>
        </w:rPr>
        <w:t xml:space="preserve">alternative </w:t>
      </w:r>
      <w:r w:rsidR="00E22EAA">
        <w:rPr>
          <w:rFonts w:ascii="Times New Roman" w:hAnsi="Times New Roman" w:cs="Times New Roman"/>
          <w:sz w:val="24"/>
          <w:szCs w:val="24"/>
        </w:rPr>
        <w:t xml:space="preserve">formulation which can </w:t>
      </w:r>
      <w:r w:rsidR="00B45690" w:rsidRPr="00B45690">
        <w:rPr>
          <w:rFonts w:ascii="Times New Roman" w:hAnsi="Times New Roman" w:cs="Times New Roman"/>
          <w:sz w:val="24"/>
          <w:szCs w:val="24"/>
        </w:rPr>
        <w:t xml:space="preserve">treat the parameters as either fixed or random variables </w:t>
      </w:r>
      <w:r w:rsidR="00B45690" w:rsidRPr="00B45690">
        <w:rPr>
          <w:rFonts w:ascii="Times New Roman" w:hAnsi="Times New Roman" w:cs="Times New Roman"/>
          <w:i/>
          <w:sz w:val="24"/>
          <w:szCs w:val="24"/>
        </w:rPr>
        <w:t>(</w:t>
      </w:r>
      <w:r w:rsidR="00B45690" w:rsidRPr="00B45690">
        <w:rPr>
          <w:rFonts w:ascii="Times New Roman" w:hAnsi="Times New Roman" w:cs="Times New Roman"/>
          <w:i/>
          <w:sz w:val="24"/>
          <w:szCs w:val="24"/>
        </w:rPr>
        <w:fldChar w:fldCharType="begin"/>
      </w:r>
      <w:r w:rsidR="00B45690" w:rsidRPr="00B45690">
        <w:rPr>
          <w:rFonts w:ascii="Times New Roman" w:hAnsi="Times New Roman" w:cs="Times New Roman"/>
          <w:i/>
          <w:sz w:val="24"/>
          <w:szCs w:val="24"/>
        </w:rPr>
        <w:instrText xml:space="preserve"> REF _Ref391902260 \r \h  \* MERGEFORMAT </w:instrText>
      </w:r>
      <w:r w:rsidR="00B45690" w:rsidRPr="00B45690">
        <w:rPr>
          <w:rFonts w:ascii="Times New Roman" w:hAnsi="Times New Roman" w:cs="Times New Roman"/>
          <w:i/>
          <w:sz w:val="24"/>
          <w:szCs w:val="24"/>
        </w:rPr>
      </w:r>
      <w:r w:rsidR="00B45690" w:rsidRPr="00B45690">
        <w:rPr>
          <w:rFonts w:ascii="Times New Roman" w:hAnsi="Times New Roman" w:cs="Times New Roman"/>
          <w:i/>
          <w:sz w:val="24"/>
          <w:szCs w:val="24"/>
        </w:rPr>
        <w:fldChar w:fldCharType="separate"/>
      </w:r>
      <w:r w:rsidR="00DC7A40">
        <w:rPr>
          <w:rFonts w:ascii="Times New Roman" w:hAnsi="Times New Roman" w:cs="Times New Roman"/>
          <w:i/>
          <w:sz w:val="24"/>
          <w:szCs w:val="24"/>
        </w:rPr>
        <w:t>7</w:t>
      </w:r>
      <w:r w:rsidR="00B45690" w:rsidRPr="00B45690">
        <w:rPr>
          <w:rFonts w:ascii="Times New Roman" w:hAnsi="Times New Roman" w:cs="Times New Roman"/>
          <w:sz w:val="24"/>
          <w:szCs w:val="24"/>
        </w:rPr>
        <w:fldChar w:fldCharType="end"/>
      </w:r>
      <w:r w:rsidR="00B45690" w:rsidRPr="00B45690">
        <w:rPr>
          <w:rFonts w:ascii="Times New Roman" w:hAnsi="Times New Roman" w:cs="Times New Roman"/>
          <w:i/>
          <w:sz w:val="24"/>
          <w:szCs w:val="24"/>
        </w:rPr>
        <w:t xml:space="preserve">, </w:t>
      </w:r>
      <w:r w:rsidR="00B45690" w:rsidRPr="00B45690">
        <w:rPr>
          <w:rFonts w:ascii="Times New Roman" w:hAnsi="Times New Roman" w:cs="Times New Roman"/>
          <w:i/>
          <w:sz w:val="24"/>
          <w:szCs w:val="24"/>
        </w:rPr>
        <w:fldChar w:fldCharType="begin"/>
      </w:r>
      <w:r w:rsidR="00B45690" w:rsidRPr="00B45690">
        <w:rPr>
          <w:rFonts w:ascii="Times New Roman" w:hAnsi="Times New Roman" w:cs="Times New Roman"/>
          <w:i/>
          <w:sz w:val="24"/>
          <w:szCs w:val="24"/>
        </w:rPr>
        <w:instrText xml:space="preserve"> REF _Ref391902273 \r \h  \* MERGEFORMAT </w:instrText>
      </w:r>
      <w:r w:rsidR="00B45690" w:rsidRPr="00B45690">
        <w:rPr>
          <w:rFonts w:ascii="Times New Roman" w:hAnsi="Times New Roman" w:cs="Times New Roman"/>
          <w:i/>
          <w:sz w:val="24"/>
          <w:szCs w:val="24"/>
        </w:rPr>
      </w:r>
      <w:r w:rsidR="00B45690" w:rsidRPr="00B45690">
        <w:rPr>
          <w:rFonts w:ascii="Times New Roman" w:hAnsi="Times New Roman" w:cs="Times New Roman"/>
          <w:i/>
          <w:sz w:val="24"/>
          <w:szCs w:val="24"/>
        </w:rPr>
        <w:fldChar w:fldCharType="separate"/>
      </w:r>
      <w:r w:rsidR="00DC7A40">
        <w:rPr>
          <w:rFonts w:ascii="Times New Roman" w:hAnsi="Times New Roman" w:cs="Times New Roman"/>
          <w:i/>
          <w:sz w:val="24"/>
          <w:szCs w:val="24"/>
        </w:rPr>
        <w:t>9</w:t>
      </w:r>
      <w:r w:rsidR="00B45690" w:rsidRPr="00B45690">
        <w:rPr>
          <w:rFonts w:ascii="Times New Roman" w:hAnsi="Times New Roman" w:cs="Times New Roman"/>
          <w:sz w:val="24"/>
          <w:szCs w:val="24"/>
        </w:rPr>
        <w:fldChar w:fldCharType="end"/>
      </w:r>
      <w:r w:rsidR="00B45690" w:rsidRPr="00B45690">
        <w:rPr>
          <w:rFonts w:ascii="Times New Roman" w:hAnsi="Times New Roman" w:cs="Times New Roman"/>
          <w:i/>
          <w:sz w:val="24"/>
          <w:szCs w:val="24"/>
        </w:rPr>
        <w:t>,</w:t>
      </w:r>
      <w:r w:rsidR="008901C9">
        <w:rPr>
          <w:rFonts w:ascii="Times New Roman" w:hAnsi="Times New Roman" w:cs="Times New Roman"/>
          <w:i/>
          <w:sz w:val="24"/>
          <w:szCs w:val="24"/>
        </w:rPr>
        <w:t xml:space="preserve"> 20,</w:t>
      </w:r>
      <w:r w:rsidR="00B45690" w:rsidRPr="00B45690">
        <w:rPr>
          <w:rFonts w:ascii="Times New Roman" w:hAnsi="Times New Roman" w:cs="Times New Roman"/>
          <w:i/>
          <w:sz w:val="24"/>
          <w:szCs w:val="24"/>
        </w:rPr>
        <w:t xml:space="preserve"> </w:t>
      </w:r>
      <w:r w:rsidR="008901C9">
        <w:rPr>
          <w:rFonts w:ascii="Times New Roman" w:hAnsi="Times New Roman" w:cs="Times New Roman"/>
          <w:i/>
          <w:sz w:val="24"/>
          <w:szCs w:val="24"/>
        </w:rPr>
        <w:t>23-27</w:t>
      </w:r>
      <w:r w:rsidR="00B45690" w:rsidRPr="00B45690">
        <w:rPr>
          <w:rFonts w:ascii="Times New Roman" w:hAnsi="Times New Roman" w:cs="Times New Roman"/>
          <w:i/>
          <w:sz w:val="24"/>
          <w:szCs w:val="24"/>
        </w:rPr>
        <w:t>)</w:t>
      </w:r>
      <w:r w:rsidR="00B45690" w:rsidRPr="00B45690">
        <w:rPr>
          <w:rFonts w:ascii="Times New Roman" w:hAnsi="Times New Roman" w:cs="Times New Roman"/>
          <w:sz w:val="24"/>
          <w:szCs w:val="24"/>
        </w:rPr>
        <w:t xml:space="preserve">. </w:t>
      </w:r>
      <w:r w:rsidR="001D020C">
        <w:rPr>
          <w:rFonts w:ascii="Times New Roman" w:hAnsi="Times New Roman" w:cs="Times New Roman"/>
          <w:sz w:val="24"/>
          <w:szCs w:val="24"/>
        </w:rPr>
        <w:t>More recently latent segmentation models that account for</w:t>
      </w:r>
      <w:r w:rsidR="007B4AE3">
        <w:rPr>
          <w:rFonts w:ascii="Times New Roman" w:hAnsi="Times New Roman" w:cs="Times New Roman"/>
          <w:sz w:val="24"/>
          <w:szCs w:val="24"/>
        </w:rPr>
        <w:t xml:space="preserve"> </w:t>
      </w:r>
      <w:r w:rsidR="001D020C">
        <w:rPr>
          <w:rFonts w:ascii="Times New Roman" w:hAnsi="Times New Roman" w:cs="Times New Roman"/>
          <w:sz w:val="24"/>
          <w:szCs w:val="24"/>
        </w:rPr>
        <w:t>heterogen</w:t>
      </w:r>
      <w:r w:rsidR="007B4AE3">
        <w:rPr>
          <w:rFonts w:ascii="Times New Roman" w:hAnsi="Times New Roman" w:cs="Times New Roman"/>
          <w:sz w:val="24"/>
          <w:szCs w:val="24"/>
        </w:rPr>
        <w:t>e</w:t>
      </w:r>
      <w:r w:rsidR="001D020C">
        <w:rPr>
          <w:rFonts w:ascii="Times New Roman" w:hAnsi="Times New Roman" w:cs="Times New Roman"/>
          <w:sz w:val="24"/>
          <w:szCs w:val="24"/>
        </w:rPr>
        <w:t>ity in a closed form structure in severity models have also been employed (</w:t>
      </w:r>
      <w:r w:rsidR="007C3D5D" w:rsidRPr="00E81963">
        <w:rPr>
          <w:rFonts w:ascii="Times New Roman" w:hAnsi="Times New Roman" w:cs="Times New Roman"/>
          <w:i/>
          <w:sz w:val="24"/>
          <w:szCs w:val="24"/>
        </w:rPr>
        <w:fldChar w:fldCharType="begin"/>
      </w:r>
      <w:r w:rsidR="007C3D5D" w:rsidRPr="00E81963">
        <w:rPr>
          <w:rFonts w:ascii="Times New Roman" w:hAnsi="Times New Roman" w:cs="Times New Roman"/>
          <w:i/>
          <w:sz w:val="24"/>
          <w:szCs w:val="24"/>
        </w:rPr>
        <w:instrText xml:space="preserve"> REF _Ref394655487 \r \h </w:instrText>
      </w:r>
      <w:r w:rsidR="00E81963">
        <w:rPr>
          <w:rFonts w:ascii="Times New Roman" w:hAnsi="Times New Roman" w:cs="Times New Roman"/>
          <w:i/>
          <w:sz w:val="24"/>
          <w:szCs w:val="24"/>
        </w:rPr>
        <w:instrText xml:space="preserve"> \* MERGEFORMAT </w:instrText>
      </w:r>
      <w:r w:rsidR="007C3D5D" w:rsidRPr="00E81963">
        <w:rPr>
          <w:rFonts w:ascii="Times New Roman" w:hAnsi="Times New Roman" w:cs="Times New Roman"/>
          <w:i/>
          <w:sz w:val="24"/>
          <w:szCs w:val="24"/>
        </w:rPr>
      </w:r>
      <w:r w:rsidR="007C3D5D" w:rsidRPr="00E81963">
        <w:rPr>
          <w:rFonts w:ascii="Times New Roman" w:hAnsi="Times New Roman" w:cs="Times New Roman"/>
          <w:i/>
          <w:sz w:val="24"/>
          <w:szCs w:val="24"/>
        </w:rPr>
        <w:fldChar w:fldCharType="separate"/>
      </w:r>
      <w:r w:rsidR="00DC7A40">
        <w:rPr>
          <w:rFonts w:ascii="Times New Roman" w:hAnsi="Times New Roman" w:cs="Times New Roman"/>
          <w:i/>
          <w:sz w:val="24"/>
          <w:szCs w:val="24"/>
        </w:rPr>
        <w:t>18</w:t>
      </w:r>
      <w:r w:rsidR="007C3D5D" w:rsidRPr="00E81963">
        <w:rPr>
          <w:rFonts w:ascii="Times New Roman" w:hAnsi="Times New Roman" w:cs="Times New Roman"/>
          <w:i/>
          <w:sz w:val="24"/>
          <w:szCs w:val="24"/>
        </w:rPr>
        <w:fldChar w:fldCharType="end"/>
      </w:r>
      <w:r w:rsidR="001D020C">
        <w:rPr>
          <w:rFonts w:ascii="Times New Roman" w:hAnsi="Times New Roman" w:cs="Times New Roman"/>
          <w:sz w:val="24"/>
          <w:szCs w:val="24"/>
        </w:rPr>
        <w:t>)</w:t>
      </w:r>
      <w:r w:rsidR="007C3D5D">
        <w:rPr>
          <w:rFonts w:ascii="Times New Roman" w:hAnsi="Times New Roman" w:cs="Times New Roman"/>
          <w:sz w:val="24"/>
          <w:szCs w:val="24"/>
        </w:rPr>
        <w:t>.</w:t>
      </w:r>
      <w:r w:rsidR="001D020C">
        <w:rPr>
          <w:rFonts w:ascii="Times New Roman" w:hAnsi="Times New Roman" w:cs="Times New Roman"/>
          <w:sz w:val="24"/>
          <w:szCs w:val="24"/>
        </w:rPr>
        <w:t xml:space="preserve"> </w:t>
      </w:r>
      <w:r w:rsidR="00B45690" w:rsidRPr="00B45690">
        <w:rPr>
          <w:rFonts w:ascii="Times New Roman" w:hAnsi="Times New Roman" w:cs="Times New Roman"/>
          <w:sz w:val="24"/>
          <w:szCs w:val="24"/>
        </w:rPr>
        <w:t xml:space="preserve">Savolainen </w:t>
      </w:r>
      <w:r w:rsidR="00B45690" w:rsidRPr="00B45690">
        <w:rPr>
          <w:rFonts w:ascii="Times New Roman" w:hAnsi="Times New Roman" w:cs="Times New Roman"/>
          <w:i/>
          <w:sz w:val="24"/>
          <w:szCs w:val="24"/>
        </w:rPr>
        <w:t>et al.</w:t>
      </w:r>
      <w:r w:rsidR="00B45690" w:rsidRPr="00B45690">
        <w:rPr>
          <w:rFonts w:ascii="Times New Roman" w:hAnsi="Times New Roman" w:cs="Times New Roman"/>
          <w:sz w:val="24"/>
          <w:szCs w:val="24"/>
        </w:rPr>
        <w:t xml:space="preserve"> </w:t>
      </w:r>
      <w:r w:rsidR="00B45690" w:rsidRPr="00B45690">
        <w:rPr>
          <w:rFonts w:ascii="Times New Roman" w:hAnsi="Times New Roman" w:cs="Times New Roman"/>
          <w:i/>
          <w:sz w:val="24"/>
          <w:szCs w:val="24"/>
        </w:rPr>
        <w:t>(</w:t>
      </w:r>
      <w:r w:rsidR="00B45690" w:rsidRPr="00B45690">
        <w:rPr>
          <w:rFonts w:ascii="Times New Roman" w:hAnsi="Times New Roman" w:cs="Times New Roman"/>
          <w:i/>
          <w:sz w:val="24"/>
          <w:szCs w:val="24"/>
        </w:rPr>
        <w:fldChar w:fldCharType="begin"/>
      </w:r>
      <w:r w:rsidR="00B45690" w:rsidRPr="00B45690">
        <w:rPr>
          <w:rFonts w:ascii="Times New Roman" w:hAnsi="Times New Roman" w:cs="Times New Roman"/>
          <w:i/>
          <w:sz w:val="24"/>
          <w:szCs w:val="24"/>
        </w:rPr>
        <w:instrText xml:space="preserve"> REF _Ref391905199 \r \h  \* MERGEFORMAT </w:instrText>
      </w:r>
      <w:r w:rsidR="00B45690" w:rsidRPr="00B45690">
        <w:rPr>
          <w:rFonts w:ascii="Times New Roman" w:hAnsi="Times New Roman" w:cs="Times New Roman"/>
          <w:i/>
          <w:sz w:val="24"/>
          <w:szCs w:val="24"/>
        </w:rPr>
      </w:r>
      <w:r w:rsidR="00B45690" w:rsidRPr="00B45690">
        <w:rPr>
          <w:rFonts w:ascii="Times New Roman" w:hAnsi="Times New Roman" w:cs="Times New Roman"/>
          <w:i/>
          <w:sz w:val="24"/>
          <w:szCs w:val="24"/>
        </w:rPr>
        <w:fldChar w:fldCharType="separate"/>
      </w:r>
      <w:r w:rsidR="00DC7A40">
        <w:rPr>
          <w:rFonts w:ascii="Times New Roman" w:hAnsi="Times New Roman" w:cs="Times New Roman"/>
          <w:i/>
          <w:sz w:val="24"/>
          <w:szCs w:val="24"/>
        </w:rPr>
        <w:t>28</w:t>
      </w:r>
      <w:r w:rsidR="00B45690" w:rsidRPr="00B45690">
        <w:rPr>
          <w:rFonts w:ascii="Times New Roman" w:hAnsi="Times New Roman" w:cs="Times New Roman"/>
          <w:sz w:val="24"/>
          <w:szCs w:val="24"/>
        </w:rPr>
        <w:fldChar w:fldCharType="end"/>
      </w:r>
      <w:r w:rsidR="00B45690" w:rsidRPr="00B45690">
        <w:rPr>
          <w:rFonts w:ascii="Times New Roman" w:hAnsi="Times New Roman" w:cs="Times New Roman"/>
          <w:i/>
          <w:sz w:val="24"/>
          <w:szCs w:val="24"/>
        </w:rPr>
        <w:t>)</w:t>
      </w:r>
      <w:r w:rsidR="00B45690" w:rsidRPr="00B45690">
        <w:rPr>
          <w:rFonts w:ascii="Times New Roman" w:hAnsi="Times New Roman" w:cs="Times New Roman"/>
          <w:sz w:val="24"/>
          <w:szCs w:val="24"/>
        </w:rPr>
        <w:t xml:space="preserve"> reviewed and summarized numerous discrete choice models that are currently being used in modeling injury severity and offered additional insights about model evaluation and selection.</w:t>
      </w:r>
      <w:r w:rsidR="000B3947" w:rsidDel="000B3947">
        <w:rPr>
          <w:rFonts w:ascii="Times New Roman" w:hAnsi="Times New Roman" w:cs="Times New Roman"/>
          <w:sz w:val="24"/>
          <w:szCs w:val="24"/>
        </w:rPr>
        <w:t xml:space="preserve"> </w:t>
      </w:r>
    </w:p>
    <w:p w:rsidR="00AA7670" w:rsidRDefault="00AA7670" w:rsidP="00520DF3">
      <w:pPr>
        <w:spacing w:after="0" w:line="240" w:lineRule="auto"/>
        <w:rPr>
          <w:rFonts w:ascii="Times New Roman" w:hAnsi="Times New Roman" w:cs="Times New Roman"/>
          <w:sz w:val="24"/>
          <w:szCs w:val="24"/>
        </w:rPr>
      </w:pPr>
    </w:p>
    <w:p w:rsidR="00B45690" w:rsidRDefault="00AA7670"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Recently, in order to capture the </w:t>
      </w:r>
      <w:r w:rsidRPr="00B45690">
        <w:rPr>
          <w:rFonts w:ascii="Times New Roman" w:hAnsi="Times New Roman" w:cs="Times New Roman"/>
          <w:sz w:val="24"/>
          <w:szCs w:val="24"/>
        </w:rPr>
        <w:t>interrelationships among variables when the factors interact in indirect and complicated ways</w:t>
      </w:r>
      <w:r>
        <w:rPr>
          <w:rFonts w:ascii="Times New Roman" w:hAnsi="Times New Roman" w:cs="Times New Roman"/>
          <w:sz w:val="24"/>
          <w:szCs w:val="24"/>
        </w:rPr>
        <w:t xml:space="preserve"> in injury severity models, r</w:t>
      </w:r>
      <w:r w:rsidR="00B45690" w:rsidRPr="00B45690">
        <w:rPr>
          <w:rFonts w:ascii="Times New Roman" w:hAnsi="Times New Roman" w:cs="Times New Roman"/>
          <w:sz w:val="24"/>
          <w:szCs w:val="24"/>
        </w:rPr>
        <w:t xml:space="preserve">esearchers have </w:t>
      </w:r>
      <w:r w:rsidR="007C359D">
        <w:rPr>
          <w:rFonts w:ascii="Times New Roman" w:hAnsi="Times New Roman" w:cs="Times New Roman"/>
          <w:sz w:val="24"/>
          <w:szCs w:val="24"/>
        </w:rPr>
        <w:t xml:space="preserve">also </w:t>
      </w:r>
      <w:r w:rsidR="00B45690" w:rsidRPr="00B45690">
        <w:rPr>
          <w:rFonts w:ascii="Times New Roman" w:hAnsi="Times New Roman" w:cs="Times New Roman"/>
          <w:sz w:val="24"/>
          <w:szCs w:val="24"/>
        </w:rPr>
        <w:t xml:space="preserve">extensively applied the structural equation modeling (SEM) in exploring the </w:t>
      </w:r>
      <w:r w:rsidR="007C359D">
        <w:rPr>
          <w:rFonts w:ascii="Times New Roman" w:hAnsi="Times New Roman" w:cs="Times New Roman"/>
          <w:sz w:val="24"/>
          <w:szCs w:val="24"/>
        </w:rPr>
        <w:t xml:space="preserve">contribution of different explanatory variables on </w:t>
      </w:r>
      <w:r w:rsidR="00B45690" w:rsidRPr="00B45690">
        <w:rPr>
          <w:rFonts w:ascii="Times New Roman" w:hAnsi="Times New Roman" w:cs="Times New Roman"/>
          <w:sz w:val="24"/>
          <w:szCs w:val="24"/>
        </w:rPr>
        <w:t>injury severity</w:t>
      </w:r>
      <w:r w:rsidR="007C359D">
        <w:rPr>
          <w:rFonts w:ascii="Times New Roman" w:hAnsi="Times New Roman" w:cs="Times New Roman"/>
          <w:sz w:val="24"/>
          <w:szCs w:val="24"/>
        </w:rPr>
        <w:t>.</w:t>
      </w:r>
      <w:r w:rsidR="00B45690" w:rsidRPr="00B45690">
        <w:rPr>
          <w:rFonts w:ascii="Times New Roman" w:hAnsi="Times New Roman" w:cs="Times New Roman"/>
          <w:sz w:val="24"/>
          <w:szCs w:val="24"/>
        </w:rPr>
        <w:t xml:space="preserve"> SEM can effectively account for </w:t>
      </w:r>
      <w:r w:rsidR="000B3947">
        <w:rPr>
          <w:rFonts w:ascii="Times New Roman" w:hAnsi="Times New Roman" w:cs="Times New Roman"/>
          <w:sz w:val="24"/>
          <w:szCs w:val="24"/>
        </w:rPr>
        <w:t>complex</w:t>
      </w:r>
      <w:r w:rsidR="00B45690" w:rsidRPr="00B45690">
        <w:rPr>
          <w:rFonts w:ascii="Times New Roman" w:hAnsi="Times New Roman" w:cs="Times New Roman"/>
          <w:sz w:val="24"/>
          <w:szCs w:val="24"/>
        </w:rPr>
        <w:t xml:space="preserve"> relations</w:t>
      </w:r>
      <w:r w:rsidR="000B3947">
        <w:rPr>
          <w:rFonts w:ascii="Times New Roman" w:hAnsi="Times New Roman" w:cs="Times New Roman"/>
          <w:sz w:val="24"/>
          <w:szCs w:val="24"/>
        </w:rPr>
        <w:t>hips</w:t>
      </w:r>
      <w:r w:rsidR="00B45690" w:rsidRPr="00B45690">
        <w:rPr>
          <w:rFonts w:ascii="Times New Roman" w:hAnsi="Times New Roman" w:cs="Times New Roman"/>
          <w:sz w:val="24"/>
          <w:szCs w:val="24"/>
        </w:rPr>
        <w:t xml:space="preserve"> </w:t>
      </w:r>
      <w:r w:rsidR="00B45690" w:rsidRPr="00B45690">
        <w:rPr>
          <w:rFonts w:ascii="Times New Roman" w:hAnsi="Times New Roman" w:cs="Times New Roman"/>
          <w:sz w:val="24"/>
          <w:szCs w:val="24"/>
        </w:rPr>
        <w:lastRenderedPageBreak/>
        <w:t xml:space="preserve">between </w:t>
      </w:r>
      <w:r w:rsidR="000B3947">
        <w:rPr>
          <w:rFonts w:ascii="Times New Roman" w:hAnsi="Times New Roman" w:cs="Times New Roman"/>
          <w:sz w:val="24"/>
          <w:szCs w:val="24"/>
        </w:rPr>
        <w:t>multiple dependent</w:t>
      </w:r>
      <w:r w:rsidR="00B45690" w:rsidRPr="00B45690">
        <w:rPr>
          <w:rFonts w:ascii="Times New Roman" w:hAnsi="Times New Roman" w:cs="Times New Roman"/>
          <w:sz w:val="24"/>
          <w:szCs w:val="24"/>
        </w:rPr>
        <w:t xml:space="preserve"> and </w:t>
      </w:r>
      <w:r w:rsidR="000B3947">
        <w:rPr>
          <w:rFonts w:ascii="Times New Roman" w:hAnsi="Times New Roman" w:cs="Times New Roman"/>
          <w:sz w:val="24"/>
          <w:szCs w:val="24"/>
        </w:rPr>
        <w:t xml:space="preserve">independent </w:t>
      </w:r>
      <w:r w:rsidR="00B45690" w:rsidRPr="00B45690">
        <w:rPr>
          <w:rFonts w:ascii="Times New Roman" w:hAnsi="Times New Roman" w:cs="Times New Roman"/>
          <w:sz w:val="24"/>
          <w:szCs w:val="24"/>
        </w:rPr>
        <w:t>variables simultaneously</w:t>
      </w:r>
      <w:r w:rsidR="000B3947">
        <w:rPr>
          <w:rFonts w:ascii="Times New Roman" w:hAnsi="Times New Roman" w:cs="Times New Roman"/>
          <w:sz w:val="24"/>
          <w:szCs w:val="24"/>
        </w:rPr>
        <w:t xml:space="preserve">. Further, SEM can also </w:t>
      </w:r>
      <w:r w:rsidR="00B45690" w:rsidRPr="00B45690">
        <w:rPr>
          <w:rFonts w:ascii="Times New Roman" w:hAnsi="Times New Roman" w:cs="Times New Roman"/>
          <w:sz w:val="24"/>
          <w:szCs w:val="24"/>
        </w:rPr>
        <w:t xml:space="preserve">incorporate </w:t>
      </w:r>
      <w:r w:rsidR="000B3947">
        <w:rPr>
          <w:rFonts w:ascii="Times New Roman" w:hAnsi="Times New Roman" w:cs="Times New Roman"/>
          <w:sz w:val="24"/>
          <w:szCs w:val="24"/>
        </w:rPr>
        <w:t xml:space="preserve">the influence of </w:t>
      </w:r>
      <w:r w:rsidR="00B45690" w:rsidRPr="00B45690">
        <w:rPr>
          <w:rFonts w:ascii="Times New Roman" w:hAnsi="Times New Roman" w:cs="Times New Roman"/>
          <w:sz w:val="24"/>
          <w:szCs w:val="24"/>
        </w:rPr>
        <w:t xml:space="preserve">latent variables </w:t>
      </w:r>
      <w:r w:rsidR="000B3947">
        <w:rPr>
          <w:rFonts w:ascii="Times New Roman" w:hAnsi="Times New Roman" w:cs="Times New Roman"/>
          <w:sz w:val="24"/>
          <w:szCs w:val="24"/>
        </w:rPr>
        <w:t xml:space="preserve">on dependent variables of interest </w:t>
      </w:r>
      <w:r w:rsidR="00B45690" w:rsidRPr="00B45690">
        <w:rPr>
          <w:rFonts w:ascii="Times New Roman" w:hAnsi="Times New Roman" w:cs="Times New Roman"/>
          <w:i/>
          <w:sz w:val="24"/>
          <w:szCs w:val="24"/>
        </w:rPr>
        <w:t>(</w:t>
      </w:r>
      <w:r w:rsidR="00B45690" w:rsidRPr="00B45690">
        <w:rPr>
          <w:rFonts w:ascii="Times New Roman" w:hAnsi="Times New Roman" w:cs="Times New Roman"/>
          <w:i/>
          <w:sz w:val="24"/>
          <w:szCs w:val="24"/>
        </w:rPr>
        <w:fldChar w:fldCharType="begin"/>
      </w:r>
      <w:r w:rsidR="00B45690" w:rsidRPr="00B45690">
        <w:rPr>
          <w:rFonts w:ascii="Times New Roman" w:hAnsi="Times New Roman" w:cs="Times New Roman"/>
          <w:i/>
          <w:sz w:val="24"/>
          <w:szCs w:val="24"/>
        </w:rPr>
        <w:instrText xml:space="preserve"> REF _Ref391825763 \r \h  \* MERGEFORMAT </w:instrText>
      </w:r>
      <w:r w:rsidR="00B45690" w:rsidRPr="00B45690">
        <w:rPr>
          <w:rFonts w:ascii="Times New Roman" w:hAnsi="Times New Roman" w:cs="Times New Roman"/>
          <w:i/>
          <w:sz w:val="24"/>
          <w:szCs w:val="24"/>
        </w:rPr>
      </w:r>
      <w:r w:rsidR="00B45690" w:rsidRPr="00B45690">
        <w:rPr>
          <w:rFonts w:ascii="Times New Roman" w:hAnsi="Times New Roman" w:cs="Times New Roman"/>
          <w:i/>
          <w:sz w:val="24"/>
          <w:szCs w:val="24"/>
        </w:rPr>
        <w:fldChar w:fldCharType="separate"/>
      </w:r>
      <w:r w:rsidR="00DC7A40">
        <w:rPr>
          <w:rFonts w:ascii="Times New Roman" w:hAnsi="Times New Roman" w:cs="Times New Roman"/>
          <w:i/>
          <w:sz w:val="24"/>
          <w:szCs w:val="24"/>
        </w:rPr>
        <w:t>5</w:t>
      </w:r>
      <w:r w:rsidR="00B45690" w:rsidRPr="00B45690">
        <w:rPr>
          <w:rFonts w:ascii="Times New Roman" w:hAnsi="Times New Roman" w:cs="Times New Roman"/>
          <w:sz w:val="24"/>
          <w:szCs w:val="24"/>
        </w:rPr>
        <w:fldChar w:fldCharType="end"/>
      </w:r>
      <w:r w:rsidR="00B45690" w:rsidRPr="00B45690">
        <w:rPr>
          <w:rFonts w:ascii="Times New Roman" w:hAnsi="Times New Roman" w:cs="Times New Roman"/>
          <w:i/>
          <w:sz w:val="24"/>
          <w:szCs w:val="24"/>
        </w:rPr>
        <w:t xml:space="preserve">, </w:t>
      </w:r>
      <w:r w:rsidR="00B45690" w:rsidRPr="00B45690">
        <w:rPr>
          <w:rFonts w:ascii="Times New Roman" w:hAnsi="Times New Roman" w:cs="Times New Roman"/>
          <w:i/>
          <w:sz w:val="24"/>
          <w:szCs w:val="24"/>
        </w:rPr>
        <w:fldChar w:fldCharType="begin"/>
      </w:r>
      <w:r w:rsidR="00B45690" w:rsidRPr="00B45690">
        <w:rPr>
          <w:rFonts w:ascii="Times New Roman" w:hAnsi="Times New Roman" w:cs="Times New Roman"/>
          <w:i/>
          <w:sz w:val="24"/>
          <w:szCs w:val="24"/>
        </w:rPr>
        <w:instrText xml:space="preserve"> REF _Ref391399403 \r \h  \* MERGEFORMAT </w:instrText>
      </w:r>
      <w:r w:rsidR="00B45690" w:rsidRPr="00B45690">
        <w:rPr>
          <w:rFonts w:ascii="Times New Roman" w:hAnsi="Times New Roman" w:cs="Times New Roman"/>
          <w:i/>
          <w:sz w:val="24"/>
          <w:szCs w:val="24"/>
        </w:rPr>
      </w:r>
      <w:r w:rsidR="00B45690" w:rsidRPr="00B45690">
        <w:rPr>
          <w:rFonts w:ascii="Times New Roman" w:hAnsi="Times New Roman" w:cs="Times New Roman"/>
          <w:i/>
          <w:sz w:val="24"/>
          <w:szCs w:val="24"/>
        </w:rPr>
        <w:fldChar w:fldCharType="separate"/>
      </w:r>
      <w:r w:rsidR="00DC7A40">
        <w:rPr>
          <w:rFonts w:ascii="Times New Roman" w:hAnsi="Times New Roman" w:cs="Times New Roman"/>
          <w:i/>
          <w:sz w:val="24"/>
          <w:szCs w:val="24"/>
        </w:rPr>
        <w:t>6</w:t>
      </w:r>
      <w:r w:rsidR="00B45690" w:rsidRPr="00B45690">
        <w:rPr>
          <w:rFonts w:ascii="Times New Roman" w:hAnsi="Times New Roman" w:cs="Times New Roman"/>
          <w:sz w:val="24"/>
          <w:szCs w:val="24"/>
        </w:rPr>
        <w:fldChar w:fldCharType="end"/>
      </w:r>
      <w:r w:rsidR="00286551">
        <w:rPr>
          <w:rFonts w:ascii="Times New Roman" w:hAnsi="Times New Roman" w:cs="Times New Roman"/>
          <w:i/>
          <w:sz w:val="24"/>
          <w:szCs w:val="24"/>
        </w:rPr>
        <w:t>,</w:t>
      </w:r>
      <w:r w:rsidR="00B45690" w:rsidRPr="00B45690">
        <w:rPr>
          <w:rFonts w:ascii="Times New Roman" w:hAnsi="Times New Roman" w:cs="Times New Roman"/>
          <w:i/>
          <w:sz w:val="24"/>
          <w:szCs w:val="24"/>
        </w:rPr>
        <w:t xml:space="preserve"> </w:t>
      </w:r>
      <w:r w:rsidR="00767167">
        <w:rPr>
          <w:rFonts w:ascii="Times New Roman" w:hAnsi="Times New Roman" w:cs="Times New Roman"/>
          <w:i/>
          <w:sz w:val="24"/>
          <w:szCs w:val="24"/>
        </w:rPr>
        <w:t>29-34</w:t>
      </w:r>
      <w:r w:rsidR="00B45690" w:rsidRPr="00B45690">
        <w:rPr>
          <w:rFonts w:ascii="Times New Roman" w:hAnsi="Times New Roman" w:cs="Times New Roman"/>
          <w:i/>
          <w:sz w:val="24"/>
          <w:szCs w:val="24"/>
        </w:rPr>
        <w:t>)</w:t>
      </w:r>
      <w:r w:rsidR="00B45690" w:rsidRPr="00B45690">
        <w:rPr>
          <w:rFonts w:ascii="Times New Roman" w:hAnsi="Times New Roman" w:cs="Times New Roman"/>
          <w:sz w:val="24"/>
          <w:szCs w:val="24"/>
        </w:rPr>
        <w:t>.</w:t>
      </w:r>
    </w:p>
    <w:p w:rsidR="00B45690" w:rsidRDefault="00B45690" w:rsidP="00520DF3">
      <w:pPr>
        <w:spacing w:after="0" w:line="240" w:lineRule="auto"/>
        <w:rPr>
          <w:rFonts w:ascii="Times New Roman" w:hAnsi="Times New Roman" w:cs="Times New Roman"/>
          <w:sz w:val="24"/>
          <w:szCs w:val="24"/>
        </w:rPr>
      </w:pPr>
    </w:p>
    <w:p w:rsidR="00B45690" w:rsidRDefault="00E00945"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Although</w:t>
      </w:r>
      <w:r w:rsidR="000B3947">
        <w:rPr>
          <w:rFonts w:ascii="Times New Roman" w:hAnsi="Times New Roman" w:cs="Times New Roman"/>
          <w:sz w:val="24"/>
          <w:szCs w:val="24"/>
        </w:rPr>
        <w:t xml:space="preserve"> injury severity has been used extensively</w:t>
      </w:r>
      <w:r>
        <w:rPr>
          <w:rFonts w:ascii="Times New Roman" w:hAnsi="Times New Roman" w:cs="Times New Roman"/>
          <w:sz w:val="24"/>
          <w:szCs w:val="24"/>
        </w:rPr>
        <w:t xml:space="preserve"> in modeling the severity of a crash,</w:t>
      </w:r>
      <w:r w:rsidR="000B3947">
        <w:rPr>
          <w:rFonts w:ascii="Times New Roman" w:hAnsi="Times New Roman" w:cs="Times New Roman"/>
          <w:sz w:val="24"/>
          <w:szCs w:val="24"/>
        </w:rPr>
        <w:t xml:space="preserve"> it may not be the most representative indicator. Injury severity is </w:t>
      </w:r>
      <w:r w:rsidR="005446E7">
        <w:rPr>
          <w:rFonts w:ascii="Times New Roman" w:hAnsi="Times New Roman" w:cs="Times New Roman"/>
          <w:sz w:val="24"/>
          <w:szCs w:val="24"/>
        </w:rPr>
        <w:t xml:space="preserve">a subjective indicator based on victim’s responses, descriptions, and complaints after the crash; owing to the </w:t>
      </w:r>
      <w:r w:rsidR="000B3947">
        <w:rPr>
          <w:rFonts w:ascii="Times New Roman" w:hAnsi="Times New Roman" w:cs="Times New Roman"/>
          <w:sz w:val="24"/>
          <w:szCs w:val="24"/>
        </w:rPr>
        <w:t xml:space="preserve">self-reported </w:t>
      </w:r>
      <w:r w:rsidR="005446E7">
        <w:rPr>
          <w:rFonts w:ascii="Times New Roman" w:hAnsi="Times New Roman" w:cs="Times New Roman"/>
          <w:sz w:val="24"/>
          <w:szCs w:val="24"/>
        </w:rPr>
        <w:t xml:space="preserve">nature of the measure, it may be prone to </w:t>
      </w:r>
      <w:r w:rsidR="000B3947">
        <w:rPr>
          <w:rFonts w:ascii="Times New Roman" w:hAnsi="Times New Roman" w:cs="Times New Roman"/>
          <w:sz w:val="24"/>
          <w:szCs w:val="24"/>
        </w:rPr>
        <w:t>bias</w:t>
      </w:r>
      <w:r w:rsidR="005446E7">
        <w:rPr>
          <w:rFonts w:ascii="Times New Roman" w:hAnsi="Times New Roman" w:cs="Times New Roman"/>
          <w:sz w:val="24"/>
          <w:szCs w:val="24"/>
        </w:rPr>
        <w:t xml:space="preserve"> </w:t>
      </w:r>
      <w:r w:rsidR="005446E7" w:rsidRPr="00B45690">
        <w:rPr>
          <w:rFonts w:ascii="Times New Roman" w:hAnsi="Times New Roman" w:cs="Times New Roman"/>
          <w:i/>
          <w:sz w:val="24"/>
          <w:szCs w:val="24"/>
        </w:rPr>
        <w:t>(</w:t>
      </w:r>
      <w:r w:rsidR="005446E7" w:rsidRPr="00B45690">
        <w:rPr>
          <w:rFonts w:ascii="Times New Roman" w:hAnsi="Times New Roman" w:cs="Times New Roman"/>
          <w:i/>
          <w:sz w:val="24"/>
          <w:szCs w:val="24"/>
        </w:rPr>
        <w:fldChar w:fldCharType="begin"/>
      </w:r>
      <w:r w:rsidR="005446E7" w:rsidRPr="00B45690">
        <w:rPr>
          <w:rFonts w:ascii="Times New Roman" w:hAnsi="Times New Roman" w:cs="Times New Roman"/>
          <w:i/>
          <w:sz w:val="24"/>
          <w:szCs w:val="24"/>
        </w:rPr>
        <w:instrText xml:space="preserve"> REF _Ref391399403 \r \h  \* MERGEFORMAT </w:instrText>
      </w:r>
      <w:r w:rsidR="005446E7" w:rsidRPr="00B45690">
        <w:rPr>
          <w:rFonts w:ascii="Times New Roman" w:hAnsi="Times New Roman" w:cs="Times New Roman"/>
          <w:i/>
          <w:sz w:val="24"/>
          <w:szCs w:val="24"/>
        </w:rPr>
      </w:r>
      <w:r w:rsidR="005446E7" w:rsidRPr="00B45690">
        <w:rPr>
          <w:rFonts w:ascii="Times New Roman" w:hAnsi="Times New Roman" w:cs="Times New Roman"/>
          <w:i/>
          <w:sz w:val="24"/>
          <w:szCs w:val="24"/>
        </w:rPr>
        <w:fldChar w:fldCharType="separate"/>
      </w:r>
      <w:r w:rsidR="00DC7A40">
        <w:rPr>
          <w:rFonts w:ascii="Times New Roman" w:hAnsi="Times New Roman" w:cs="Times New Roman"/>
          <w:i/>
          <w:sz w:val="24"/>
          <w:szCs w:val="24"/>
        </w:rPr>
        <w:t>6</w:t>
      </w:r>
      <w:r w:rsidR="005446E7" w:rsidRPr="00B45690">
        <w:rPr>
          <w:rFonts w:ascii="Times New Roman" w:hAnsi="Times New Roman" w:cs="Times New Roman"/>
          <w:sz w:val="24"/>
          <w:szCs w:val="24"/>
        </w:rPr>
        <w:fldChar w:fldCharType="end"/>
      </w:r>
      <w:r w:rsidR="005446E7" w:rsidRPr="00B45690">
        <w:rPr>
          <w:rFonts w:ascii="Times New Roman" w:hAnsi="Times New Roman" w:cs="Times New Roman"/>
          <w:i/>
          <w:sz w:val="24"/>
          <w:szCs w:val="24"/>
        </w:rPr>
        <w:t>)</w:t>
      </w:r>
      <w:r w:rsidR="000B3947">
        <w:rPr>
          <w:rFonts w:ascii="Times New Roman" w:hAnsi="Times New Roman" w:cs="Times New Roman"/>
          <w:sz w:val="24"/>
          <w:szCs w:val="24"/>
        </w:rPr>
        <w:t xml:space="preserve">. </w:t>
      </w:r>
      <w:r w:rsidR="005446E7">
        <w:rPr>
          <w:rFonts w:ascii="Times New Roman" w:hAnsi="Times New Roman" w:cs="Times New Roman"/>
          <w:sz w:val="24"/>
          <w:szCs w:val="24"/>
        </w:rPr>
        <w:t xml:space="preserve">On the other hand, </w:t>
      </w:r>
      <w:r w:rsidR="00B45690" w:rsidRPr="00B45690">
        <w:rPr>
          <w:rFonts w:ascii="Times New Roman" w:hAnsi="Times New Roman" w:cs="Times New Roman"/>
          <w:sz w:val="24"/>
          <w:szCs w:val="24"/>
        </w:rPr>
        <w:t>the extent of vehicle damage</w:t>
      </w:r>
      <w:r w:rsidR="005446E7">
        <w:rPr>
          <w:rFonts w:ascii="Times New Roman" w:hAnsi="Times New Roman" w:cs="Times New Roman"/>
          <w:sz w:val="24"/>
          <w:szCs w:val="24"/>
        </w:rPr>
        <w:t xml:space="preserve"> is a more objective indicator based on </w:t>
      </w:r>
      <w:r w:rsidR="00B45690" w:rsidRPr="00B45690">
        <w:rPr>
          <w:rFonts w:ascii="Times New Roman" w:hAnsi="Times New Roman" w:cs="Times New Roman"/>
          <w:sz w:val="24"/>
          <w:szCs w:val="24"/>
        </w:rPr>
        <w:t xml:space="preserve">the </w:t>
      </w:r>
      <w:r w:rsidR="005446E7">
        <w:rPr>
          <w:rFonts w:ascii="Times New Roman" w:hAnsi="Times New Roman" w:cs="Times New Roman"/>
          <w:sz w:val="24"/>
          <w:szCs w:val="24"/>
        </w:rPr>
        <w:t>destruction/deformation of the vehicle involved in the crash</w:t>
      </w:r>
      <w:r w:rsidR="00745C2C">
        <w:rPr>
          <w:rFonts w:ascii="Times New Roman" w:hAnsi="Times New Roman" w:cs="Times New Roman"/>
          <w:sz w:val="24"/>
          <w:szCs w:val="24"/>
        </w:rPr>
        <w:t>;</w:t>
      </w:r>
      <w:r w:rsidR="005446E7">
        <w:rPr>
          <w:rFonts w:ascii="Times New Roman" w:hAnsi="Times New Roman" w:cs="Times New Roman"/>
          <w:sz w:val="24"/>
          <w:szCs w:val="24"/>
        </w:rPr>
        <w:t xml:space="preserve"> </w:t>
      </w:r>
      <w:r w:rsidR="00745C2C">
        <w:rPr>
          <w:rFonts w:ascii="Times New Roman" w:hAnsi="Times New Roman" w:cs="Times New Roman"/>
          <w:sz w:val="24"/>
          <w:szCs w:val="24"/>
        </w:rPr>
        <w:t>as it can be readily seen and measured</w:t>
      </w:r>
      <w:r w:rsidR="0052719C">
        <w:rPr>
          <w:rFonts w:ascii="Times New Roman" w:hAnsi="Times New Roman" w:cs="Times New Roman"/>
          <w:sz w:val="24"/>
          <w:szCs w:val="24"/>
        </w:rPr>
        <w:t xml:space="preserve">. </w:t>
      </w:r>
      <w:r w:rsidR="009127F1">
        <w:rPr>
          <w:rFonts w:ascii="Times New Roman" w:hAnsi="Times New Roman" w:cs="Times New Roman"/>
          <w:sz w:val="24"/>
          <w:szCs w:val="24"/>
        </w:rPr>
        <w:t xml:space="preserve">Due to </w:t>
      </w:r>
      <w:r w:rsidR="003E0A30">
        <w:rPr>
          <w:rFonts w:ascii="Times New Roman" w:hAnsi="Times New Roman" w:cs="Times New Roman"/>
          <w:sz w:val="24"/>
          <w:szCs w:val="24"/>
        </w:rPr>
        <w:t>its</w:t>
      </w:r>
      <w:r w:rsidR="009127F1">
        <w:rPr>
          <w:rFonts w:ascii="Times New Roman" w:hAnsi="Times New Roman" w:cs="Times New Roman"/>
          <w:sz w:val="24"/>
          <w:szCs w:val="24"/>
        </w:rPr>
        <w:t xml:space="preserve"> objective nature</w:t>
      </w:r>
      <w:r w:rsidR="003E0A30">
        <w:rPr>
          <w:rFonts w:ascii="Times New Roman" w:hAnsi="Times New Roman" w:cs="Times New Roman"/>
          <w:sz w:val="24"/>
          <w:szCs w:val="24"/>
        </w:rPr>
        <w:t>,</w:t>
      </w:r>
      <w:r w:rsidR="009127F1">
        <w:rPr>
          <w:rFonts w:ascii="Times New Roman" w:hAnsi="Times New Roman" w:cs="Times New Roman"/>
          <w:sz w:val="24"/>
          <w:szCs w:val="24"/>
        </w:rPr>
        <w:t xml:space="preserve"> vehicle damage </w:t>
      </w:r>
      <w:r w:rsidR="00B45690" w:rsidRPr="00B45690">
        <w:rPr>
          <w:rFonts w:ascii="Times New Roman" w:hAnsi="Times New Roman" w:cs="Times New Roman"/>
          <w:sz w:val="24"/>
          <w:szCs w:val="24"/>
        </w:rPr>
        <w:t xml:space="preserve">has been used as an </w:t>
      </w:r>
      <w:r w:rsidR="009127F1">
        <w:rPr>
          <w:rFonts w:ascii="Times New Roman" w:hAnsi="Times New Roman" w:cs="Times New Roman"/>
          <w:sz w:val="24"/>
          <w:szCs w:val="24"/>
        </w:rPr>
        <w:t xml:space="preserve">additional </w:t>
      </w:r>
      <w:r w:rsidR="00B45690" w:rsidRPr="00B45690">
        <w:rPr>
          <w:rFonts w:ascii="Times New Roman" w:hAnsi="Times New Roman" w:cs="Times New Roman"/>
          <w:sz w:val="24"/>
          <w:szCs w:val="24"/>
        </w:rPr>
        <w:t xml:space="preserve">indicator to characterize crash </w:t>
      </w:r>
      <w:r w:rsidR="0052719C">
        <w:rPr>
          <w:rFonts w:ascii="Times New Roman" w:hAnsi="Times New Roman" w:cs="Times New Roman"/>
          <w:sz w:val="24"/>
          <w:szCs w:val="24"/>
        </w:rPr>
        <w:t xml:space="preserve">severity </w:t>
      </w:r>
      <w:r w:rsidR="00B45690" w:rsidRPr="00B45690">
        <w:rPr>
          <w:rFonts w:ascii="Times New Roman" w:hAnsi="Times New Roman" w:cs="Times New Roman"/>
          <w:i/>
          <w:sz w:val="24"/>
          <w:szCs w:val="24"/>
        </w:rPr>
        <w:t>(</w:t>
      </w:r>
      <w:r w:rsidR="00B45690" w:rsidRPr="00B45690">
        <w:rPr>
          <w:rFonts w:ascii="Times New Roman" w:hAnsi="Times New Roman" w:cs="Times New Roman"/>
          <w:i/>
          <w:sz w:val="24"/>
          <w:szCs w:val="24"/>
        </w:rPr>
        <w:fldChar w:fldCharType="begin"/>
      </w:r>
      <w:r w:rsidR="00B45690" w:rsidRPr="00B45690">
        <w:rPr>
          <w:rFonts w:ascii="Times New Roman" w:hAnsi="Times New Roman" w:cs="Times New Roman"/>
          <w:i/>
          <w:sz w:val="24"/>
          <w:szCs w:val="24"/>
        </w:rPr>
        <w:instrText xml:space="preserve"> REF _Ref391399403 \r \h  \* MERGEFORMAT </w:instrText>
      </w:r>
      <w:r w:rsidR="00B45690" w:rsidRPr="00B45690">
        <w:rPr>
          <w:rFonts w:ascii="Times New Roman" w:hAnsi="Times New Roman" w:cs="Times New Roman"/>
          <w:i/>
          <w:sz w:val="24"/>
          <w:szCs w:val="24"/>
        </w:rPr>
      </w:r>
      <w:r w:rsidR="00B45690" w:rsidRPr="00B45690">
        <w:rPr>
          <w:rFonts w:ascii="Times New Roman" w:hAnsi="Times New Roman" w:cs="Times New Roman"/>
          <w:i/>
          <w:sz w:val="24"/>
          <w:szCs w:val="24"/>
        </w:rPr>
        <w:fldChar w:fldCharType="separate"/>
      </w:r>
      <w:r w:rsidR="00DC7A40">
        <w:rPr>
          <w:rFonts w:ascii="Times New Roman" w:hAnsi="Times New Roman" w:cs="Times New Roman"/>
          <w:i/>
          <w:sz w:val="24"/>
          <w:szCs w:val="24"/>
        </w:rPr>
        <w:t>6</w:t>
      </w:r>
      <w:r w:rsidR="00B45690" w:rsidRPr="00B45690">
        <w:rPr>
          <w:rFonts w:ascii="Times New Roman" w:hAnsi="Times New Roman" w:cs="Times New Roman"/>
          <w:sz w:val="24"/>
          <w:szCs w:val="24"/>
        </w:rPr>
        <w:fldChar w:fldCharType="end"/>
      </w:r>
      <w:r w:rsidR="00B45690" w:rsidRPr="00B45690">
        <w:rPr>
          <w:rFonts w:ascii="Times New Roman" w:hAnsi="Times New Roman" w:cs="Times New Roman"/>
          <w:i/>
          <w:sz w:val="24"/>
          <w:szCs w:val="24"/>
        </w:rPr>
        <w:t xml:space="preserve">, </w:t>
      </w:r>
      <w:r w:rsidR="00767167">
        <w:rPr>
          <w:rFonts w:ascii="Times New Roman" w:hAnsi="Times New Roman" w:cs="Times New Roman"/>
          <w:i/>
          <w:sz w:val="24"/>
          <w:szCs w:val="24"/>
        </w:rPr>
        <w:t>35-37</w:t>
      </w:r>
      <w:r w:rsidR="00B45690" w:rsidRPr="00B45690">
        <w:rPr>
          <w:rFonts w:ascii="Times New Roman" w:hAnsi="Times New Roman" w:cs="Times New Roman"/>
          <w:i/>
          <w:sz w:val="24"/>
          <w:szCs w:val="24"/>
        </w:rPr>
        <w:t>)</w:t>
      </w:r>
      <w:r w:rsidR="00B45690" w:rsidRPr="00B45690">
        <w:rPr>
          <w:rFonts w:ascii="Times New Roman" w:hAnsi="Times New Roman" w:cs="Times New Roman"/>
          <w:sz w:val="24"/>
          <w:szCs w:val="24"/>
        </w:rPr>
        <w:t>.</w:t>
      </w:r>
    </w:p>
    <w:p w:rsidR="00B45690" w:rsidRDefault="00B45690" w:rsidP="00520DF3">
      <w:pPr>
        <w:spacing w:after="0" w:line="240" w:lineRule="auto"/>
        <w:rPr>
          <w:rFonts w:ascii="Times New Roman" w:hAnsi="Times New Roman" w:cs="Times New Roman"/>
          <w:sz w:val="24"/>
          <w:szCs w:val="24"/>
        </w:rPr>
      </w:pPr>
    </w:p>
    <w:p w:rsidR="00B45690" w:rsidRDefault="00B45690" w:rsidP="006C00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vehicle damage </w:t>
      </w:r>
      <w:r w:rsidR="002B30E5">
        <w:rPr>
          <w:rFonts w:ascii="Times New Roman" w:hAnsi="Times New Roman" w:cs="Times New Roman"/>
          <w:sz w:val="24"/>
          <w:szCs w:val="24"/>
        </w:rPr>
        <w:t xml:space="preserve">has been introduced as an additional indicator </w:t>
      </w:r>
      <w:r>
        <w:rPr>
          <w:rFonts w:ascii="Times New Roman" w:hAnsi="Times New Roman" w:cs="Times New Roman"/>
          <w:sz w:val="24"/>
          <w:szCs w:val="24"/>
        </w:rPr>
        <w:t xml:space="preserve">in crash severity </w:t>
      </w:r>
      <w:r w:rsidR="002B30E5">
        <w:rPr>
          <w:rFonts w:ascii="Times New Roman" w:hAnsi="Times New Roman" w:cs="Times New Roman"/>
          <w:sz w:val="24"/>
          <w:szCs w:val="24"/>
        </w:rPr>
        <w:t xml:space="preserve">analysis, the treatment and modeling of the different indicators is up for debate. Injury severity and vehicle damage are typically modeled independently which may lead to possible estimation and inference issues because the two indicators are </w:t>
      </w:r>
      <w:r w:rsidR="00C15AB9">
        <w:rPr>
          <w:rFonts w:ascii="Times New Roman" w:hAnsi="Times New Roman" w:cs="Times New Roman"/>
          <w:sz w:val="24"/>
          <w:szCs w:val="24"/>
        </w:rPr>
        <w:t xml:space="preserve">likely to be </w:t>
      </w:r>
      <w:r w:rsidR="002B30E5">
        <w:rPr>
          <w:rFonts w:ascii="Times New Roman" w:hAnsi="Times New Roman" w:cs="Times New Roman"/>
          <w:sz w:val="24"/>
          <w:szCs w:val="24"/>
        </w:rPr>
        <w:t>correlated</w:t>
      </w:r>
      <w:r w:rsidR="00E3409B">
        <w:rPr>
          <w:rFonts w:ascii="Times New Roman" w:hAnsi="Times New Roman" w:cs="Times New Roman"/>
          <w:sz w:val="24"/>
          <w:szCs w:val="24"/>
        </w:rPr>
        <w:t xml:space="preserve"> (</w:t>
      </w:r>
      <w:r w:rsidR="00333C0A" w:rsidRPr="00E81963">
        <w:rPr>
          <w:rFonts w:ascii="Times New Roman" w:hAnsi="Times New Roman" w:cs="Times New Roman"/>
          <w:i/>
          <w:sz w:val="24"/>
          <w:szCs w:val="24"/>
        </w:rPr>
        <w:fldChar w:fldCharType="begin"/>
      </w:r>
      <w:r w:rsidR="00333C0A" w:rsidRPr="00E81963">
        <w:rPr>
          <w:rFonts w:ascii="Times New Roman" w:hAnsi="Times New Roman" w:cs="Times New Roman"/>
          <w:i/>
          <w:sz w:val="24"/>
          <w:szCs w:val="24"/>
        </w:rPr>
        <w:instrText xml:space="preserve"> REF _Ref391828935 \r \h </w:instrText>
      </w:r>
      <w:r w:rsidR="00E81963">
        <w:rPr>
          <w:rFonts w:ascii="Times New Roman" w:hAnsi="Times New Roman" w:cs="Times New Roman"/>
          <w:i/>
          <w:sz w:val="24"/>
          <w:szCs w:val="24"/>
        </w:rPr>
        <w:instrText xml:space="preserve"> \* MERGEFORMAT </w:instrText>
      </w:r>
      <w:r w:rsidR="00333C0A" w:rsidRPr="00E81963">
        <w:rPr>
          <w:rFonts w:ascii="Times New Roman" w:hAnsi="Times New Roman" w:cs="Times New Roman"/>
          <w:i/>
          <w:sz w:val="24"/>
          <w:szCs w:val="24"/>
        </w:rPr>
      </w:r>
      <w:r w:rsidR="00333C0A" w:rsidRPr="00E81963">
        <w:rPr>
          <w:rFonts w:ascii="Times New Roman" w:hAnsi="Times New Roman" w:cs="Times New Roman"/>
          <w:i/>
          <w:sz w:val="24"/>
          <w:szCs w:val="24"/>
        </w:rPr>
        <w:fldChar w:fldCharType="separate"/>
      </w:r>
      <w:r w:rsidR="00DC7A40">
        <w:rPr>
          <w:rFonts w:ascii="Times New Roman" w:hAnsi="Times New Roman" w:cs="Times New Roman"/>
          <w:i/>
          <w:sz w:val="24"/>
          <w:szCs w:val="24"/>
        </w:rPr>
        <w:t>35</w:t>
      </w:r>
      <w:r w:rsidR="00333C0A" w:rsidRPr="00E81963">
        <w:rPr>
          <w:rFonts w:ascii="Times New Roman" w:hAnsi="Times New Roman" w:cs="Times New Roman"/>
          <w:i/>
          <w:sz w:val="24"/>
          <w:szCs w:val="24"/>
        </w:rPr>
        <w:fldChar w:fldCharType="end"/>
      </w:r>
      <w:r w:rsidR="00E3409B">
        <w:rPr>
          <w:rFonts w:ascii="Times New Roman" w:hAnsi="Times New Roman" w:cs="Times New Roman"/>
          <w:sz w:val="24"/>
          <w:szCs w:val="24"/>
        </w:rPr>
        <w:t>)</w:t>
      </w:r>
      <w:r w:rsidR="002B30E5">
        <w:rPr>
          <w:rFonts w:ascii="Times New Roman" w:hAnsi="Times New Roman" w:cs="Times New Roman"/>
          <w:sz w:val="24"/>
          <w:szCs w:val="24"/>
        </w:rPr>
        <w:t xml:space="preserve">. The </w:t>
      </w:r>
      <w:r w:rsidR="006C0087">
        <w:rPr>
          <w:rFonts w:ascii="Times New Roman" w:hAnsi="Times New Roman" w:cs="Times New Roman"/>
          <w:sz w:val="24"/>
          <w:szCs w:val="24"/>
        </w:rPr>
        <w:t xml:space="preserve">levels of the </w:t>
      </w:r>
      <w:r w:rsidR="002B30E5">
        <w:rPr>
          <w:rFonts w:ascii="Times New Roman" w:hAnsi="Times New Roman" w:cs="Times New Roman"/>
          <w:sz w:val="24"/>
          <w:szCs w:val="24"/>
        </w:rPr>
        <w:t xml:space="preserve">indicators </w:t>
      </w:r>
      <w:r w:rsidR="006C0087">
        <w:rPr>
          <w:rFonts w:ascii="Times New Roman" w:hAnsi="Times New Roman" w:cs="Times New Roman"/>
          <w:sz w:val="24"/>
          <w:szCs w:val="24"/>
        </w:rPr>
        <w:t>for any given crash</w:t>
      </w:r>
      <w:r w:rsidR="00E3409B">
        <w:rPr>
          <w:rFonts w:ascii="Times New Roman" w:hAnsi="Times New Roman" w:cs="Times New Roman"/>
          <w:sz w:val="24"/>
          <w:szCs w:val="24"/>
        </w:rPr>
        <w:t>es</w:t>
      </w:r>
      <w:r w:rsidR="006C0087">
        <w:rPr>
          <w:rFonts w:ascii="Times New Roman" w:hAnsi="Times New Roman" w:cs="Times New Roman"/>
          <w:sz w:val="24"/>
          <w:szCs w:val="24"/>
        </w:rPr>
        <w:t xml:space="preserve"> are correlated due to </w:t>
      </w:r>
      <w:r w:rsidR="002B30E5">
        <w:rPr>
          <w:rFonts w:ascii="Times New Roman" w:hAnsi="Times New Roman" w:cs="Times New Roman"/>
          <w:sz w:val="24"/>
          <w:szCs w:val="24"/>
        </w:rPr>
        <w:t>both observed and unobserved factors</w:t>
      </w:r>
      <w:r w:rsidR="006C0087">
        <w:rPr>
          <w:rFonts w:ascii="Times New Roman" w:hAnsi="Times New Roman" w:cs="Times New Roman"/>
          <w:sz w:val="24"/>
          <w:szCs w:val="24"/>
        </w:rPr>
        <w:t xml:space="preserve">. </w:t>
      </w:r>
      <w:r w:rsidR="00E3409B">
        <w:rPr>
          <w:rFonts w:ascii="Times New Roman" w:hAnsi="Times New Roman" w:cs="Times New Roman"/>
          <w:sz w:val="24"/>
          <w:szCs w:val="24"/>
        </w:rPr>
        <w:t>Although</w:t>
      </w:r>
      <w:r w:rsidR="006C0087">
        <w:rPr>
          <w:rFonts w:ascii="Times New Roman" w:hAnsi="Times New Roman" w:cs="Times New Roman"/>
          <w:sz w:val="24"/>
          <w:szCs w:val="24"/>
        </w:rPr>
        <w:t xml:space="preserve"> the correlations due to</w:t>
      </w:r>
      <w:r w:rsidR="00E3409B">
        <w:rPr>
          <w:rFonts w:ascii="Times New Roman" w:hAnsi="Times New Roman" w:cs="Times New Roman"/>
          <w:sz w:val="24"/>
          <w:szCs w:val="24"/>
        </w:rPr>
        <w:t xml:space="preserve"> the</w:t>
      </w:r>
      <w:r w:rsidR="006C0087">
        <w:rPr>
          <w:rFonts w:ascii="Times New Roman" w:hAnsi="Times New Roman" w:cs="Times New Roman"/>
          <w:sz w:val="24"/>
          <w:szCs w:val="24"/>
        </w:rPr>
        <w:t xml:space="preserve"> observed factors can be accounted for by specifying them as explanatory variables, same cannot be said about </w:t>
      </w:r>
      <w:r w:rsidR="00E3409B">
        <w:rPr>
          <w:rFonts w:ascii="Times New Roman" w:hAnsi="Times New Roman" w:cs="Times New Roman"/>
          <w:sz w:val="24"/>
          <w:szCs w:val="24"/>
        </w:rPr>
        <w:t xml:space="preserve">the </w:t>
      </w:r>
      <w:r w:rsidR="006C0087">
        <w:rPr>
          <w:rFonts w:ascii="Times New Roman" w:hAnsi="Times New Roman" w:cs="Times New Roman"/>
          <w:sz w:val="24"/>
          <w:szCs w:val="24"/>
        </w:rPr>
        <w:t xml:space="preserve">unobserved factors because they are not observable. </w:t>
      </w:r>
      <w:r>
        <w:rPr>
          <w:rFonts w:ascii="Times New Roman" w:hAnsi="Times New Roman" w:cs="Times New Roman"/>
          <w:sz w:val="24"/>
          <w:szCs w:val="24"/>
        </w:rPr>
        <w:t xml:space="preserve">Ignoring </w:t>
      </w:r>
      <w:r w:rsidR="006C0087">
        <w:rPr>
          <w:rFonts w:ascii="Times New Roman" w:hAnsi="Times New Roman" w:cs="Times New Roman"/>
          <w:sz w:val="24"/>
          <w:szCs w:val="24"/>
        </w:rPr>
        <w:t xml:space="preserve">the correlations due to unobserved factors </w:t>
      </w:r>
      <w:r>
        <w:rPr>
          <w:rFonts w:ascii="Times New Roman" w:hAnsi="Times New Roman" w:cs="Times New Roman"/>
          <w:sz w:val="24"/>
          <w:szCs w:val="24"/>
        </w:rPr>
        <w:t xml:space="preserve">may result in incorrect and biased coefficient estimates </w:t>
      </w:r>
      <w:r w:rsidRPr="005F46F6">
        <w:rPr>
          <w:rFonts w:ascii="Times New Roman" w:hAnsi="Times New Roman" w:cs="Times New Roman"/>
          <w:i/>
          <w:sz w:val="24"/>
          <w:szCs w:val="24"/>
        </w:rPr>
        <w:t>(</w:t>
      </w:r>
      <w:r w:rsidRPr="005F46F6">
        <w:rPr>
          <w:rFonts w:ascii="Times New Roman" w:hAnsi="Times New Roman" w:cs="Times New Roman"/>
          <w:i/>
          <w:sz w:val="24"/>
          <w:szCs w:val="24"/>
        </w:rPr>
        <w:fldChar w:fldCharType="begin"/>
      </w:r>
      <w:r w:rsidRPr="005F46F6">
        <w:rPr>
          <w:rFonts w:ascii="Times New Roman" w:hAnsi="Times New Roman" w:cs="Times New Roman"/>
          <w:i/>
          <w:sz w:val="24"/>
          <w:szCs w:val="24"/>
        </w:rPr>
        <w:instrText xml:space="preserve"> REF _Ref330298883 \r \h </w:instrText>
      </w:r>
      <w:r>
        <w:rPr>
          <w:rFonts w:ascii="Times New Roman" w:hAnsi="Times New Roman" w:cs="Times New Roman"/>
          <w:i/>
          <w:sz w:val="24"/>
          <w:szCs w:val="24"/>
        </w:rPr>
        <w:instrText xml:space="preserve"> \* MERGEFORMAT </w:instrText>
      </w:r>
      <w:r w:rsidRPr="005F46F6">
        <w:rPr>
          <w:rFonts w:ascii="Times New Roman" w:hAnsi="Times New Roman" w:cs="Times New Roman"/>
          <w:i/>
          <w:sz w:val="24"/>
          <w:szCs w:val="24"/>
        </w:rPr>
      </w:r>
      <w:r w:rsidRPr="005F46F6">
        <w:rPr>
          <w:rFonts w:ascii="Times New Roman" w:hAnsi="Times New Roman" w:cs="Times New Roman"/>
          <w:i/>
          <w:sz w:val="24"/>
          <w:szCs w:val="24"/>
        </w:rPr>
        <w:fldChar w:fldCharType="separate"/>
      </w:r>
      <w:r w:rsidR="00DC7A40">
        <w:rPr>
          <w:rFonts w:ascii="Times New Roman" w:hAnsi="Times New Roman" w:cs="Times New Roman"/>
          <w:i/>
          <w:sz w:val="24"/>
          <w:szCs w:val="24"/>
        </w:rPr>
        <w:t>38</w:t>
      </w:r>
      <w:r w:rsidRPr="005F46F6">
        <w:rPr>
          <w:rFonts w:ascii="Times New Roman" w:hAnsi="Times New Roman" w:cs="Times New Roman"/>
          <w:i/>
          <w:sz w:val="24"/>
          <w:szCs w:val="24"/>
        </w:rPr>
        <w:fldChar w:fldCharType="end"/>
      </w:r>
      <w:r w:rsidRPr="005F46F6">
        <w:rPr>
          <w:rFonts w:ascii="Times New Roman" w:hAnsi="Times New Roman" w:cs="Times New Roman"/>
          <w:i/>
          <w:sz w:val="24"/>
          <w:szCs w:val="24"/>
        </w:rPr>
        <w:t>)</w:t>
      </w:r>
      <w:r>
        <w:rPr>
          <w:rFonts w:ascii="Times New Roman" w:hAnsi="Times New Roman" w:cs="Times New Roman"/>
          <w:sz w:val="24"/>
          <w:szCs w:val="24"/>
        </w:rPr>
        <w:t xml:space="preserve">. </w:t>
      </w:r>
      <w:r w:rsidR="00777C64">
        <w:rPr>
          <w:rFonts w:ascii="Times New Roman" w:hAnsi="Times New Roman" w:cs="Times New Roman"/>
          <w:sz w:val="24"/>
          <w:szCs w:val="24"/>
        </w:rPr>
        <w:t>Therefore, there is a need for model formulations that can</w:t>
      </w:r>
      <w:r w:rsidR="00C71C0B" w:rsidRPr="00C71C0B">
        <w:rPr>
          <w:rFonts w:ascii="Times New Roman" w:hAnsi="Times New Roman" w:cs="Times New Roman"/>
          <w:sz w:val="24"/>
          <w:szCs w:val="24"/>
        </w:rPr>
        <w:t xml:space="preserve"> simultaneously model the injury severity and vehicle damage indicators of crash severity while also accounting for potential interrelationships between the indicators.</w:t>
      </w:r>
    </w:p>
    <w:p w:rsidR="00C71C0B" w:rsidRDefault="00C71C0B" w:rsidP="00520DF3">
      <w:pPr>
        <w:spacing w:after="0" w:line="240" w:lineRule="auto"/>
        <w:rPr>
          <w:rFonts w:ascii="Times New Roman" w:hAnsi="Times New Roman" w:cs="Times New Roman"/>
          <w:sz w:val="24"/>
          <w:szCs w:val="24"/>
        </w:rPr>
      </w:pPr>
    </w:p>
    <w:p w:rsidR="00F012B9" w:rsidRDefault="00FE7328" w:rsidP="00842A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study, </w:t>
      </w:r>
      <w:r w:rsidR="00713F47">
        <w:rPr>
          <w:rFonts w:ascii="Times New Roman" w:hAnsi="Times New Roman" w:cs="Times New Roman"/>
          <w:sz w:val="24"/>
          <w:szCs w:val="24"/>
        </w:rPr>
        <w:t>the</w:t>
      </w:r>
      <w:r w:rsidR="00C71C0B" w:rsidRPr="00C71C0B">
        <w:rPr>
          <w:rFonts w:ascii="Times New Roman" w:hAnsi="Times New Roman" w:cs="Times New Roman"/>
          <w:sz w:val="24"/>
          <w:szCs w:val="24"/>
        </w:rPr>
        <w:t xml:space="preserve"> copula</w:t>
      </w:r>
      <w:r w:rsidR="002E7BDB">
        <w:rPr>
          <w:rFonts w:ascii="Times New Roman" w:hAnsi="Times New Roman" w:cs="Times New Roman"/>
          <w:sz w:val="24"/>
          <w:szCs w:val="24"/>
        </w:rPr>
        <w:t xml:space="preserve"> based</w:t>
      </w:r>
      <w:r w:rsidR="00C71C0B" w:rsidRPr="00C71C0B">
        <w:rPr>
          <w:rFonts w:ascii="Times New Roman" w:hAnsi="Times New Roman" w:cs="Times New Roman"/>
          <w:sz w:val="24"/>
          <w:szCs w:val="24"/>
        </w:rPr>
        <w:t xml:space="preserve"> approach </w:t>
      </w:r>
      <w:r>
        <w:rPr>
          <w:rFonts w:ascii="Times New Roman" w:hAnsi="Times New Roman" w:cs="Times New Roman"/>
          <w:sz w:val="24"/>
          <w:szCs w:val="24"/>
        </w:rPr>
        <w:t xml:space="preserve">is used </w:t>
      </w:r>
      <w:r w:rsidR="00643997">
        <w:rPr>
          <w:rFonts w:ascii="Times New Roman" w:hAnsi="Times New Roman" w:cs="Times New Roman"/>
          <w:sz w:val="24"/>
          <w:szCs w:val="24"/>
        </w:rPr>
        <w:t xml:space="preserve">to model the injury severity and vehicle damage </w:t>
      </w:r>
      <w:r w:rsidR="00C71C0B" w:rsidRPr="00C71C0B">
        <w:rPr>
          <w:rFonts w:ascii="Times New Roman" w:hAnsi="Times New Roman" w:cs="Times New Roman"/>
          <w:sz w:val="24"/>
          <w:szCs w:val="24"/>
        </w:rPr>
        <w:t xml:space="preserve">dimensions simultaneously while also accounting for the error correlations </w:t>
      </w:r>
      <w:r w:rsidR="00777C64">
        <w:rPr>
          <w:rFonts w:ascii="Times New Roman" w:hAnsi="Times New Roman" w:cs="Times New Roman"/>
          <w:sz w:val="24"/>
          <w:szCs w:val="24"/>
        </w:rPr>
        <w:t>that</w:t>
      </w:r>
      <w:r w:rsidR="002E7BDB">
        <w:rPr>
          <w:rFonts w:ascii="Times New Roman" w:hAnsi="Times New Roman" w:cs="Times New Roman"/>
          <w:sz w:val="24"/>
          <w:szCs w:val="24"/>
        </w:rPr>
        <w:t xml:space="preserve"> may</w:t>
      </w:r>
      <w:r w:rsidR="00777C64">
        <w:rPr>
          <w:rFonts w:ascii="Times New Roman" w:hAnsi="Times New Roman" w:cs="Times New Roman"/>
          <w:sz w:val="24"/>
          <w:szCs w:val="24"/>
        </w:rPr>
        <w:t xml:space="preserve"> exist </w:t>
      </w:r>
      <w:r w:rsidR="00C71C0B" w:rsidRPr="00C71C0B">
        <w:rPr>
          <w:rFonts w:ascii="Times New Roman" w:hAnsi="Times New Roman" w:cs="Times New Roman"/>
          <w:sz w:val="24"/>
          <w:szCs w:val="24"/>
        </w:rPr>
        <w:t>across</w:t>
      </w:r>
      <w:r w:rsidR="00643997">
        <w:rPr>
          <w:rFonts w:ascii="Times New Roman" w:hAnsi="Times New Roman" w:cs="Times New Roman"/>
          <w:sz w:val="24"/>
          <w:szCs w:val="24"/>
        </w:rPr>
        <w:t xml:space="preserve"> the two dimensions</w:t>
      </w:r>
      <w:r w:rsidR="00C71C0B" w:rsidRPr="00C71C0B">
        <w:rPr>
          <w:rFonts w:ascii="Times New Roman" w:hAnsi="Times New Roman" w:cs="Times New Roman"/>
          <w:sz w:val="24"/>
          <w:szCs w:val="24"/>
        </w:rPr>
        <w:t xml:space="preserve">. </w:t>
      </w:r>
      <w:r w:rsidR="00643997">
        <w:rPr>
          <w:rFonts w:ascii="Times New Roman" w:hAnsi="Times New Roman" w:cs="Times New Roman"/>
          <w:sz w:val="24"/>
          <w:szCs w:val="24"/>
        </w:rPr>
        <w:t xml:space="preserve">Further, in the copula approach, </w:t>
      </w:r>
      <w:r w:rsidR="00C71C0B" w:rsidRPr="00C71C0B">
        <w:rPr>
          <w:rFonts w:ascii="Times New Roman" w:hAnsi="Times New Roman" w:cs="Times New Roman"/>
          <w:sz w:val="24"/>
          <w:szCs w:val="24"/>
        </w:rPr>
        <w:t xml:space="preserve">parameterization of the copula </w:t>
      </w:r>
      <w:r w:rsidR="00643997">
        <w:rPr>
          <w:rFonts w:ascii="Times New Roman" w:hAnsi="Times New Roman" w:cs="Times New Roman"/>
          <w:sz w:val="24"/>
          <w:szCs w:val="24"/>
        </w:rPr>
        <w:t>structure</w:t>
      </w:r>
      <w:r w:rsidR="002E7BDB">
        <w:rPr>
          <w:rFonts w:ascii="Times New Roman" w:hAnsi="Times New Roman" w:cs="Times New Roman"/>
          <w:sz w:val="24"/>
          <w:szCs w:val="24"/>
        </w:rPr>
        <w:t xml:space="preserve"> is allowed to</w:t>
      </w:r>
      <w:r w:rsidR="00643997">
        <w:rPr>
          <w:rFonts w:ascii="Times New Roman" w:hAnsi="Times New Roman" w:cs="Times New Roman"/>
          <w:sz w:val="24"/>
          <w:szCs w:val="24"/>
        </w:rPr>
        <w:t xml:space="preserve"> </w:t>
      </w:r>
      <w:r w:rsidR="002E7BDB">
        <w:rPr>
          <w:rFonts w:ascii="Times New Roman" w:hAnsi="Times New Roman" w:cs="Times New Roman"/>
          <w:sz w:val="24"/>
          <w:szCs w:val="24"/>
        </w:rPr>
        <w:t>help</w:t>
      </w:r>
      <w:r w:rsidR="00842A03">
        <w:rPr>
          <w:rFonts w:ascii="Times New Roman" w:hAnsi="Times New Roman" w:cs="Times New Roman"/>
          <w:sz w:val="24"/>
          <w:szCs w:val="24"/>
        </w:rPr>
        <w:t xml:space="preserve"> explain the heterogeneity </w:t>
      </w:r>
      <w:r w:rsidR="00643997">
        <w:rPr>
          <w:rFonts w:ascii="Times New Roman" w:hAnsi="Times New Roman" w:cs="Times New Roman"/>
          <w:sz w:val="24"/>
          <w:szCs w:val="24"/>
        </w:rPr>
        <w:t>in</w:t>
      </w:r>
      <w:r w:rsidR="00842A03">
        <w:rPr>
          <w:rFonts w:ascii="Times New Roman" w:hAnsi="Times New Roman" w:cs="Times New Roman"/>
          <w:sz w:val="24"/>
          <w:szCs w:val="24"/>
        </w:rPr>
        <w:t xml:space="preserve"> correlations between</w:t>
      </w:r>
      <w:r w:rsidR="00C71C0B" w:rsidRPr="00C71C0B">
        <w:rPr>
          <w:rFonts w:ascii="Times New Roman" w:hAnsi="Times New Roman" w:cs="Times New Roman"/>
          <w:sz w:val="24"/>
          <w:szCs w:val="24"/>
        </w:rPr>
        <w:t xml:space="preserve"> the </w:t>
      </w:r>
      <w:r w:rsidR="000D30BD">
        <w:rPr>
          <w:rFonts w:ascii="Times New Roman" w:hAnsi="Times New Roman" w:cs="Times New Roman"/>
          <w:sz w:val="24"/>
          <w:szCs w:val="24"/>
        </w:rPr>
        <w:t>dependent</w:t>
      </w:r>
      <w:r w:rsidR="000D30BD" w:rsidRPr="00C71C0B">
        <w:rPr>
          <w:rFonts w:ascii="Times New Roman" w:hAnsi="Times New Roman" w:cs="Times New Roman"/>
          <w:sz w:val="24"/>
          <w:szCs w:val="24"/>
        </w:rPr>
        <w:t xml:space="preserve"> </w:t>
      </w:r>
      <w:r w:rsidR="00C71C0B" w:rsidRPr="00C71C0B">
        <w:rPr>
          <w:rFonts w:ascii="Times New Roman" w:hAnsi="Times New Roman" w:cs="Times New Roman"/>
          <w:sz w:val="24"/>
          <w:szCs w:val="24"/>
        </w:rPr>
        <w:t xml:space="preserve">variables </w:t>
      </w:r>
      <w:r w:rsidR="00C71C0B" w:rsidRPr="00C71C0B">
        <w:rPr>
          <w:rFonts w:ascii="Times New Roman" w:hAnsi="Times New Roman" w:cs="Times New Roman"/>
          <w:i/>
          <w:sz w:val="24"/>
          <w:szCs w:val="24"/>
        </w:rPr>
        <w:t>(</w:t>
      </w:r>
      <w:r w:rsidR="00C71C0B" w:rsidRPr="00C71C0B">
        <w:rPr>
          <w:rFonts w:ascii="Times New Roman" w:hAnsi="Times New Roman" w:cs="Times New Roman"/>
          <w:i/>
          <w:sz w:val="24"/>
          <w:szCs w:val="24"/>
        </w:rPr>
        <w:fldChar w:fldCharType="begin"/>
      </w:r>
      <w:r w:rsidR="00C71C0B" w:rsidRPr="00C71C0B">
        <w:rPr>
          <w:rFonts w:ascii="Times New Roman" w:hAnsi="Times New Roman" w:cs="Times New Roman"/>
          <w:i/>
          <w:sz w:val="24"/>
          <w:szCs w:val="24"/>
        </w:rPr>
        <w:instrText xml:space="preserve"> REF _Ref391830905 \r \h  \* MERGEFORMAT </w:instrText>
      </w:r>
      <w:r w:rsidR="00C71C0B" w:rsidRPr="00C71C0B">
        <w:rPr>
          <w:rFonts w:ascii="Times New Roman" w:hAnsi="Times New Roman" w:cs="Times New Roman"/>
          <w:i/>
          <w:sz w:val="24"/>
          <w:szCs w:val="24"/>
        </w:rPr>
      </w:r>
      <w:r w:rsidR="00C71C0B" w:rsidRPr="00C71C0B">
        <w:rPr>
          <w:rFonts w:ascii="Times New Roman" w:hAnsi="Times New Roman" w:cs="Times New Roman"/>
          <w:i/>
          <w:sz w:val="24"/>
          <w:szCs w:val="24"/>
        </w:rPr>
        <w:fldChar w:fldCharType="separate"/>
      </w:r>
      <w:r w:rsidR="00DC7A40">
        <w:rPr>
          <w:rFonts w:ascii="Times New Roman" w:hAnsi="Times New Roman" w:cs="Times New Roman"/>
          <w:i/>
          <w:sz w:val="24"/>
          <w:szCs w:val="24"/>
        </w:rPr>
        <w:t>39</w:t>
      </w:r>
      <w:r w:rsidR="00C71C0B" w:rsidRPr="00C71C0B">
        <w:rPr>
          <w:rFonts w:ascii="Times New Roman" w:hAnsi="Times New Roman" w:cs="Times New Roman"/>
          <w:sz w:val="24"/>
          <w:szCs w:val="24"/>
        </w:rPr>
        <w:fldChar w:fldCharType="end"/>
      </w:r>
      <w:r w:rsidR="00C71C0B" w:rsidRPr="00C71C0B">
        <w:rPr>
          <w:rFonts w:ascii="Times New Roman" w:hAnsi="Times New Roman" w:cs="Times New Roman"/>
          <w:i/>
          <w:sz w:val="24"/>
          <w:szCs w:val="24"/>
        </w:rPr>
        <w:t>)</w:t>
      </w:r>
      <w:r w:rsidR="00C71C0B">
        <w:rPr>
          <w:rFonts w:ascii="Times New Roman" w:hAnsi="Times New Roman" w:cs="Times New Roman"/>
          <w:sz w:val="24"/>
          <w:szCs w:val="24"/>
        </w:rPr>
        <w:t xml:space="preserve">. </w:t>
      </w:r>
      <w:r w:rsidR="00842A03">
        <w:rPr>
          <w:rFonts w:ascii="Times New Roman" w:hAnsi="Times New Roman" w:cs="Times New Roman"/>
          <w:sz w:val="24"/>
          <w:szCs w:val="24"/>
        </w:rPr>
        <w:t xml:space="preserve">In recent years, the copula based model has been </w:t>
      </w:r>
      <w:r w:rsidR="00F012B9">
        <w:rPr>
          <w:rFonts w:ascii="Times New Roman" w:hAnsi="Times New Roman" w:cs="Times New Roman"/>
          <w:sz w:val="24"/>
          <w:szCs w:val="24"/>
        </w:rPr>
        <w:t>increasingly</w:t>
      </w:r>
      <w:r w:rsidR="00842A03">
        <w:rPr>
          <w:rFonts w:ascii="Times New Roman" w:hAnsi="Times New Roman" w:cs="Times New Roman"/>
          <w:sz w:val="24"/>
          <w:szCs w:val="24"/>
        </w:rPr>
        <w:t xml:space="preserve"> used in transportation research.</w:t>
      </w:r>
      <w:r w:rsidR="00643997" w:rsidDel="00643997">
        <w:rPr>
          <w:rFonts w:ascii="Times New Roman" w:hAnsi="Times New Roman" w:cs="Times New Roman"/>
          <w:sz w:val="24"/>
          <w:szCs w:val="24"/>
        </w:rPr>
        <w:t xml:space="preserve"> </w:t>
      </w:r>
    </w:p>
    <w:p w:rsidR="00F012B9" w:rsidRDefault="00F012B9" w:rsidP="00842A03">
      <w:pPr>
        <w:spacing w:after="0" w:line="240" w:lineRule="auto"/>
        <w:rPr>
          <w:rFonts w:ascii="Times New Roman" w:hAnsi="Times New Roman" w:cs="Times New Roman"/>
          <w:sz w:val="24"/>
          <w:szCs w:val="24"/>
        </w:rPr>
      </w:pPr>
    </w:p>
    <w:p w:rsidR="00842A03" w:rsidRPr="00842A03" w:rsidRDefault="00842A03" w:rsidP="00842A03">
      <w:pPr>
        <w:spacing w:after="0" w:line="240" w:lineRule="auto"/>
        <w:rPr>
          <w:rFonts w:ascii="Times New Roman" w:hAnsi="Times New Roman" w:cs="Times New Roman"/>
          <w:sz w:val="24"/>
          <w:szCs w:val="24"/>
        </w:rPr>
      </w:pPr>
      <w:r w:rsidRPr="00842A03">
        <w:rPr>
          <w:rFonts w:ascii="Times New Roman" w:hAnsi="Times New Roman" w:cs="Times New Roman"/>
          <w:sz w:val="24"/>
          <w:szCs w:val="24"/>
        </w:rPr>
        <w:t xml:space="preserve">Pourabdollahi </w:t>
      </w:r>
      <w:r w:rsidRPr="00842A03">
        <w:rPr>
          <w:rFonts w:ascii="Times New Roman" w:hAnsi="Times New Roman" w:cs="Times New Roman"/>
          <w:i/>
          <w:sz w:val="24"/>
          <w:szCs w:val="24"/>
        </w:rPr>
        <w:t>et al. (</w:t>
      </w:r>
      <w:r w:rsidRPr="00842A03">
        <w:rPr>
          <w:rFonts w:ascii="Times New Roman" w:hAnsi="Times New Roman" w:cs="Times New Roman"/>
          <w:i/>
          <w:sz w:val="24"/>
          <w:szCs w:val="24"/>
        </w:rPr>
        <w:fldChar w:fldCharType="begin"/>
      </w:r>
      <w:r w:rsidRPr="00842A03">
        <w:rPr>
          <w:rFonts w:ascii="Times New Roman" w:hAnsi="Times New Roman" w:cs="Times New Roman"/>
          <w:i/>
          <w:sz w:val="24"/>
          <w:szCs w:val="24"/>
        </w:rPr>
        <w:instrText xml:space="preserve"> REF _Ref391912033 \r \h  \* MERGEFORMAT </w:instrText>
      </w:r>
      <w:r w:rsidRPr="00842A03">
        <w:rPr>
          <w:rFonts w:ascii="Times New Roman" w:hAnsi="Times New Roman" w:cs="Times New Roman"/>
          <w:i/>
          <w:sz w:val="24"/>
          <w:szCs w:val="24"/>
        </w:rPr>
      </w:r>
      <w:r w:rsidRPr="00842A03">
        <w:rPr>
          <w:rFonts w:ascii="Times New Roman" w:hAnsi="Times New Roman" w:cs="Times New Roman"/>
          <w:i/>
          <w:sz w:val="24"/>
          <w:szCs w:val="24"/>
        </w:rPr>
        <w:fldChar w:fldCharType="separate"/>
      </w:r>
      <w:r w:rsidR="00DC7A40">
        <w:rPr>
          <w:rFonts w:ascii="Times New Roman" w:hAnsi="Times New Roman" w:cs="Times New Roman"/>
          <w:i/>
          <w:sz w:val="24"/>
          <w:szCs w:val="24"/>
        </w:rPr>
        <w:t>40</w:t>
      </w:r>
      <w:r w:rsidRPr="00842A03">
        <w:rPr>
          <w:rFonts w:ascii="Times New Roman" w:hAnsi="Times New Roman" w:cs="Times New Roman"/>
          <w:sz w:val="24"/>
          <w:szCs w:val="24"/>
        </w:rPr>
        <w:fldChar w:fldCharType="end"/>
      </w:r>
      <w:r w:rsidRPr="00842A03">
        <w:rPr>
          <w:rFonts w:ascii="Times New Roman" w:hAnsi="Times New Roman" w:cs="Times New Roman"/>
          <w:i/>
          <w:sz w:val="24"/>
          <w:szCs w:val="24"/>
        </w:rPr>
        <w:t>)</w:t>
      </w:r>
      <w:r w:rsidRPr="00842A03">
        <w:rPr>
          <w:rFonts w:ascii="Times New Roman" w:hAnsi="Times New Roman" w:cs="Times New Roman"/>
          <w:sz w:val="24"/>
          <w:szCs w:val="24"/>
        </w:rPr>
        <w:t xml:space="preserve"> used a copula based model to estimate the choice of freight mode and shipment size simultaneously. The study confirms that the copula based model can effectively capture the effects of common unobserved factors affecting both </w:t>
      </w:r>
      <w:r w:rsidR="000D30BD">
        <w:rPr>
          <w:rFonts w:ascii="Times New Roman" w:hAnsi="Times New Roman" w:cs="Times New Roman"/>
          <w:sz w:val="24"/>
          <w:szCs w:val="24"/>
        </w:rPr>
        <w:t>variables</w:t>
      </w:r>
      <w:r w:rsidRPr="00842A03">
        <w:rPr>
          <w:rFonts w:ascii="Times New Roman" w:hAnsi="Times New Roman" w:cs="Times New Roman"/>
          <w:sz w:val="24"/>
          <w:szCs w:val="24"/>
        </w:rPr>
        <w:t xml:space="preserve">, and consequently it can appropriately account for the </w:t>
      </w:r>
      <w:r w:rsidR="00E46987">
        <w:rPr>
          <w:rFonts w:ascii="Times New Roman" w:hAnsi="Times New Roman" w:cs="Times New Roman"/>
          <w:sz w:val="24"/>
          <w:szCs w:val="24"/>
        </w:rPr>
        <w:t>correlations</w:t>
      </w:r>
      <w:r w:rsidRPr="00842A03">
        <w:rPr>
          <w:rFonts w:ascii="Times New Roman" w:hAnsi="Times New Roman" w:cs="Times New Roman"/>
          <w:sz w:val="24"/>
          <w:szCs w:val="24"/>
        </w:rPr>
        <w:t xml:space="preserve"> between the selection of freight mode and shipment size. Sener </w:t>
      </w:r>
      <w:r w:rsidRPr="00842A03">
        <w:rPr>
          <w:rFonts w:ascii="Times New Roman" w:hAnsi="Times New Roman" w:cs="Times New Roman"/>
          <w:i/>
          <w:sz w:val="24"/>
          <w:szCs w:val="24"/>
        </w:rPr>
        <w:t>et al. (</w:t>
      </w:r>
      <w:r w:rsidRPr="00842A03">
        <w:rPr>
          <w:rFonts w:ascii="Times New Roman" w:hAnsi="Times New Roman" w:cs="Times New Roman"/>
          <w:i/>
          <w:sz w:val="24"/>
          <w:szCs w:val="24"/>
        </w:rPr>
        <w:fldChar w:fldCharType="begin"/>
      </w:r>
      <w:r w:rsidRPr="00842A03">
        <w:rPr>
          <w:rFonts w:ascii="Times New Roman" w:hAnsi="Times New Roman" w:cs="Times New Roman"/>
          <w:i/>
          <w:sz w:val="24"/>
          <w:szCs w:val="24"/>
        </w:rPr>
        <w:instrText xml:space="preserve"> REF _Ref391912630 \r \h  \* MERGEFORMAT </w:instrText>
      </w:r>
      <w:r w:rsidRPr="00842A03">
        <w:rPr>
          <w:rFonts w:ascii="Times New Roman" w:hAnsi="Times New Roman" w:cs="Times New Roman"/>
          <w:i/>
          <w:sz w:val="24"/>
          <w:szCs w:val="24"/>
        </w:rPr>
      </w:r>
      <w:r w:rsidRPr="00842A03">
        <w:rPr>
          <w:rFonts w:ascii="Times New Roman" w:hAnsi="Times New Roman" w:cs="Times New Roman"/>
          <w:i/>
          <w:sz w:val="24"/>
          <w:szCs w:val="24"/>
        </w:rPr>
        <w:fldChar w:fldCharType="separate"/>
      </w:r>
      <w:r w:rsidR="00DC7A40">
        <w:rPr>
          <w:rFonts w:ascii="Times New Roman" w:hAnsi="Times New Roman" w:cs="Times New Roman"/>
          <w:i/>
          <w:sz w:val="24"/>
          <w:szCs w:val="24"/>
        </w:rPr>
        <w:t>41</w:t>
      </w:r>
      <w:r w:rsidRPr="00842A03">
        <w:rPr>
          <w:rFonts w:ascii="Times New Roman" w:hAnsi="Times New Roman" w:cs="Times New Roman"/>
          <w:sz w:val="24"/>
          <w:szCs w:val="24"/>
        </w:rPr>
        <w:fldChar w:fldCharType="end"/>
      </w:r>
      <w:r w:rsidRPr="00842A03">
        <w:rPr>
          <w:rFonts w:ascii="Times New Roman" w:hAnsi="Times New Roman" w:cs="Times New Roman"/>
          <w:i/>
          <w:sz w:val="24"/>
          <w:szCs w:val="24"/>
        </w:rPr>
        <w:t xml:space="preserve">) </w:t>
      </w:r>
      <w:r w:rsidRPr="00842A03">
        <w:rPr>
          <w:rFonts w:ascii="Times New Roman" w:hAnsi="Times New Roman" w:cs="Times New Roman"/>
          <w:sz w:val="24"/>
          <w:szCs w:val="24"/>
        </w:rPr>
        <w:t>applied a copula based model to examine the physical activity participation for all individuals within the same family unit, by accounting for the dependencies among individuals’ activity participation due to the common observed and unobserved factors. The model results show that individuals in the same family unit tend to have simultaneously low physical activity propensities, while the trend for high propensities is not significant.</w:t>
      </w:r>
    </w:p>
    <w:p w:rsidR="00842A03" w:rsidRPr="00842A03" w:rsidRDefault="00842A03" w:rsidP="00842A03">
      <w:pPr>
        <w:spacing w:after="0" w:line="240" w:lineRule="auto"/>
        <w:rPr>
          <w:rFonts w:ascii="Times New Roman" w:hAnsi="Times New Roman" w:cs="Times New Roman"/>
          <w:sz w:val="24"/>
          <w:szCs w:val="24"/>
        </w:rPr>
      </w:pPr>
    </w:p>
    <w:p w:rsidR="001C7536" w:rsidRDefault="00842A03" w:rsidP="00842A03">
      <w:pPr>
        <w:spacing w:after="0" w:line="240" w:lineRule="auto"/>
        <w:rPr>
          <w:rFonts w:ascii="Times New Roman" w:hAnsi="Times New Roman" w:cs="Times New Roman"/>
          <w:sz w:val="24"/>
          <w:szCs w:val="24"/>
        </w:rPr>
      </w:pPr>
      <w:r w:rsidRPr="00842A03">
        <w:rPr>
          <w:rFonts w:ascii="Times New Roman" w:hAnsi="Times New Roman" w:cs="Times New Roman"/>
          <w:sz w:val="24"/>
          <w:szCs w:val="24"/>
        </w:rPr>
        <w:t xml:space="preserve">The copula based model has also been used in modeling crash severity. Eluru </w:t>
      </w:r>
      <w:r w:rsidRPr="00842A03">
        <w:rPr>
          <w:rFonts w:ascii="Times New Roman" w:hAnsi="Times New Roman" w:cs="Times New Roman"/>
          <w:i/>
          <w:sz w:val="24"/>
          <w:szCs w:val="24"/>
        </w:rPr>
        <w:t>et al.</w:t>
      </w:r>
      <w:r w:rsidRPr="00842A03">
        <w:rPr>
          <w:rFonts w:ascii="Times New Roman" w:hAnsi="Times New Roman" w:cs="Times New Roman"/>
          <w:sz w:val="24"/>
          <w:szCs w:val="24"/>
        </w:rPr>
        <w:t xml:space="preserve"> </w:t>
      </w:r>
      <w:r w:rsidRPr="00842A03">
        <w:rPr>
          <w:rFonts w:ascii="Times New Roman" w:hAnsi="Times New Roman" w:cs="Times New Roman"/>
          <w:i/>
          <w:sz w:val="24"/>
          <w:szCs w:val="24"/>
        </w:rPr>
        <w:t>(</w:t>
      </w:r>
      <w:r w:rsidRPr="00842A03">
        <w:rPr>
          <w:rFonts w:ascii="Times New Roman" w:hAnsi="Times New Roman" w:cs="Times New Roman"/>
          <w:i/>
          <w:sz w:val="24"/>
          <w:szCs w:val="24"/>
        </w:rPr>
        <w:fldChar w:fldCharType="begin"/>
      </w:r>
      <w:r w:rsidRPr="00842A03">
        <w:rPr>
          <w:rFonts w:ascii="Times New Roman" w:hAnsi="Times New Roman" w:cs="Times New Roman"/>
          <w:i/>
          <w:sz w:val="24"/>
          <w:szCs w:val="24"/>
        </w:rPr>
        <w:instrText xml:space="preserve"> REF _Ref391913976 \r \h  \* MERGEFORMAT </w:instrText>
      </w:r>
      <w:r w:rsidRPr="00842A03">
        <w:rPr>
          <w:rFonts w:ascii="Times New Roman" w:hAnsi="Times New Roman" w:cs="Times New Roman"/>
          <w:i/>
          <w:sz w:val="24"/>
          <w:szCs w:val="24"/>
        </w:rPr>
      </w:r>
      <w:r w:rsidRPr="00842A03">
        <w:rPr>
          <w:rFonts w:ascii="Times New Roman" w:hAnsi="Times New Roman" w:cs="Times New Roman"/>
          <w:i/>
          <w:sz w:val="24"/>
          <w:szCs w:val="24"/>
        </w:rPr>
        <w:fldChar w:fldCharType="separate"/>
      </w:r>
      <w:r w:rsidR="00DC7A40">
        <w:rPr>
          <w:rFonts w:ascii="Times New Roman" w:hAnsi="Times New Roman" w:cs="Times New Roman"/>
          <w:i/>
          <w:sz w:val="24"/>
          <w:szCs w:val="24"/>
        </w:rPr>
        <w:t>42</w:t>
      </w:r>
      <w:r w:rsidRPr="00842A03">
        <w:rPr>
          <w:rFonts w:ascii="Times New Roman" w:hAnsi="Times New Roman" w:cs="Times New Roman"/>
          <w:sz w:val="24"/>
          <w:szCs w:val="24"/>
        </w:rPr>
        <w:fldChar w:fldCharType="end"/>
      </w:r>
      <w:r w:rsidRPr="00842A03">
        <w:rPr>
          <w:rFonts w:ascii="Times New Roman" w:hAnsi="Times New Roman" w:cs="Times New Roman"/>
          <w:i/>
          <w:sz w:val="24"/>
          <w:szCs w:val="24"/>
        </w:rPr>
        <w:t>)</w:t>
      </w:r>
      <w:r w:rsidRPr="00842A03">
        <w:rPr>
          <w:rFonts w:ascii="Times New Roman" w:hAnsi="Times New Roman" w:cs="Times New Roman"/>
          <w:sz w:val="24"/>
          <w:szCs w:val="24"/>
        </w:rPr>
        <w:t xml:space="preserve"> examined the injury severities for all occupants involved in a crash using a copula based model. The effects of common unobserved factors on all occupants in the same vehicle were accommodated in the model. The results illustrate that the copula based model is better than the independent ordered probit model (in which the injury severity for each occupant was independently and separately modeled) with regard to the model goodness-of-fit. The study conducted by Rana </w:t>
      </w:r>
      <w:r w:rsidRPr="00842A03">
        <w:rPr>
          <w:rFonts w:ascii="Times New Roman" w:hAnsi="Times New Roman" w:cs="Times New Roman"/>
          <w:i/>
          <w:sz w:val="24"/>
          <w:szCs w:val="24"/>
        </w:rPr>
        <w:t>et al. (</w:t>
      </w:r>
      <w:r w:rsidRPr="00842A03">
        <w:rPr>
          <w:rFonts w:ascii="Times New Roman" w:hAnsi="Times New Roman" w:cs="Times New Roman"/>
          <w:i/>
          <w:sz w:val="24"/>
          <w:szCs w:val="24"/>
        </w:rPr>
        <w:fldChar w:fldCharType="begin"/>
      </w:r>
      <w:r w:rsidRPr="00842A03">
        <w:rPr>
          <w:rFonts w:ascii="Times New Roman" w:hAnsi="Times New Roman" w:cs="Times New Roman"/>
          <w:i/>
          <w:sz w:val="24"/>
          <w:szCs w:val="24"/>
        </w:rPr>
        <w:instrText xml:space="preserve"> REF _Ref391914752 \r \h  \* MERGEFORMAT </w:instrText>
      </w:r>
      <w:r w:rsidRPr="00842A03">
        <w:rPr>
          <w:rFonts w:ascii="Times New Roman" w:hAnsi="Times New Roman" w:cs="Times New Roman"/>
          <w:i/>
          <w:sz w:val="24"/>
          <w:szCs w:val="24"/>
        </w:rPr>
      </w:r>
      <w:r w:rsidRPr="00842A03">
        <w:rPr>
          <w:rFonts w:ascii="Times New Roman" w:hAnsi="Times New Roman" w:cs="Times New Roman"/>
          <w:i/>
          <w:sz w:val="24"/>
          <w:szCs w:val="24"/>
        </w:rPr>
        <w:fldChar w:fldCharType="separate"/>
      </w:r>
      <w:r w:rsidR="00DC7A40">
        <w:rPr>
          <w:rFonts w:ascii="Times New Roman" w:hAnsi="Times New Roman" w:cs="Times New Roman"/>
          <w:i/>
          <w:sz w:val="24"/>
          <w:szCs w:val="24"/>
        </w:rPr>
        <w:t>43</w:t>
      </w:r>
      <w:r w:rsidRPr="00842A03">
        <w:rPr>
          <w:rFonts w:ascii="Times New Roman" w:hAnsi="Times New Roman" w:cs="Times New Roman"/>
          <w:sz w:val="24"/>
          <w:szCs w:val="24"/>
        </w:rPr>
        <w:fldChar w:fldCharType="end"/>
      </w:r>
      <w:r w:rsidRPr="00842A03">
        <w:rPr>
          <w:rFonts w:ascii="Times New Roman" w:hAnsi="Times New Roman" w:cs="Times New Roman"/>
          <w:i/>
          <w:sz w:val="24"/>
          <w:szCs w:val="24"/>
        </w:rPr>
        <w:t>)</w:t>
      </w:r>
      <w:r w:rsidRPr="00842A03">
        <w:rPr>
          <w:rFonts w:ascii="Times New Roman" w:hAnsi="Times New Roman" w:cs="Times New Roman"/>
          <w:sz w:val="24"/>
          <w:szCs w:val="24"/>
        </w:rPr>
        <w:t xml:space="preserve"> employed a copula based model to consider the crash type and </w:t>
      </w:r>
      <w:r w:rsidRPr="00842A03">
        <w:rPr>
          <w:rFonts w:ascii="Times New Roman" w:hAnsi="Times New Roman" w:cs="Times New Roman"/>
          <w:sz w:val="24"/>
          <w:szCs w:val="24"/>
        </w:rPr>
        <w:lastRenderedPageBreak/>
        <w:t xml:space="preserve">injury severity as dependent variables simultaneously. The model estimation results show that the copula based model outperforms the independent models in which the collision type and injury severity were independently modeled. Yasmin </w:t>
      </w:r>
      <w:r w:rsidRPr="00842A03">
        <w:rPr>
          <w:rFonts w:ascii="Times New Roman" w:hAnsi="Times New Roman" w:cs="Times New Roman"/>
          <w:i/>
          <w:sz w:val="24"/>
          <w:szCs w:val="24"/>
        </w:rPr>
        <w:t>et al.</w:t>
      </w:r>
      <w:r w:rsidRPr="00842A03">
        <w:rPr>
          <w:rFonts w:ascii="Times New Roman" w:hAnsi="Times New Roman" w:cs="Times New Roman"/>
          <w:sz w:val="24"/>
          <w:szCs w:val="24"/>
        </w:rPr>
        <w:t xml:space="preserve"> </w:t>
      </w:r>
      <w:r w:rsidRPr="00842A03">
        <w:rPr>
          <w:rFonts w:ascii="Times New Roman" w:hAnsi="Times New Roman" w:cs="Times New Roman"/>
          <w:i/>
          <w:sz w:val="24"/>
          <w:szCs w:val="24"/>
        </w:rPr>
        <w:t>(</w:t>
      </w:r>
      <w:r w:rsidRPr="00842A03">
        <w:rPr>
          <w:rFonts w:ascii="Times New Roman" w:hAnsi="Times New Roman" w:cs="Times New Roman"/>
          <w:i/>
          <w:sz w:val="24"/>
          <w:szCs w:val="24"/>
        </w:rPr>
        <w:fldChar w:fldCharType="begin"/>
      </w:r>
      <w:r w:rsidRPr="00842A03">
        <w:rPr>
          <w:rFonts w:ascii="Times New Roman" w:hAnsi="Times New Roman" w:cs="Times New Roman"/>
          <w:i/>
          <w:sz w:val="24"/>
          <w:szCs w:val="24"/>
        </w:rPr>
        <w:instrText xml:space="preserve"> REF _Ref391830905 \r \h  \* MERGEFORMAT </w:instrText>
      </w:r>
      <w:r w:rsidRPr="00842A03">
        <w:rPr>
          <w:rFonts w:ascii="Times New Roman" w:hAnsi="Times New Roman" w:cs="Times New Roman"/>
          <w:i/>
          <w:sz w:val="24"/>
          <w:szCs w:val="24"/>
        </w:rPr>
      </w:r>
      <w:r w:rsidRPr="00842A03">
        <w:rPr>
          <w:rFonts w:ascii="Times New Roman" w:hAnsi="Times New Roman" w:cs="Times New Roman"/>
          <w:i/>
          <w:sz w:val="24"/>
          <w:szCs w:val="24"/>
        </w:rPr>
        <w:fldChar w:fldCharType="separate"/>
      </w:r>
      <w:r w:rsidR="00DC7A40">
        <w:rPr>
          <w:rFonts w:ascii="Times New Roman" w:hAnsi="Times New Roman" w:cs="Times New Roman"/>
          <w:i/>
          <w:sz w:val="24"/>
          <w:szCs w:val="24"/>
        </w:rPr>
        <w:t>39</w:t>
      </w:r>
      <w:r w:rsidRPr="00842A03">
        <w:rPr>
          <w:rFonts w:ascii="Times New Roman" w:hAnsi="Times New Roman" w:cs="Times New Roman"/>
          <w:sz w:val="24"/>
          <w:szCs w:val="24"/>
        </w:rPr>
        <w:fldChar w:fldCharType="end"/>
      </w:r>
      <w:r w:rsidRPr="00842A03">
        <w:rPr>
          <w:rFonts w:ascii="Times New Roman" w:hAnsi="Times New Roman" w:cs="Times New Roman"/>
          <w:i/>
          <w:sz w:val="24"/>
          <w:szCs w:val="24"/>
        </w:rPr>
        <w:t xml:space="preserve">) </w:t>
      </w:r>
      <w:r w:rsidRPr="00842A03">
        <w:rPr>
          <w:rFonts w:ascii="Times New Roman" w:hAnsi="Times New Roman" w:cs="Times New Roman"/>
          <w:sz w:val="24"/>
          <w:szCs w:val="24"/>
        </w:rPr>
        <w:t xml:space="preserve">improved the model developed by Rana </w:t>
      </w:r>
      <w:r w:rsidRPr="00842A03">
        <w:rPr>
          <w:rFonts w:ascii="Times New Roman" w:hAnsi="Times New Roman" w:cs="Times New Roman"/>
          <w:i/>
          <w:sz w:val="24"/>
          <w:szCs w:val="24"/>
        </w:rPr>
        <w:t>et al.</w:t>
      </w:r>
      <w:r w:rsidRPr="00842A03">
        <w:rPr>
          <w:rFonts w:ascii="Times New Roman" w:hAnsi="Times New Roman" w:cs="Times New Roman"/>
          <w:sz w:val="24"/>
          <w:szCs w:val="24"/>
        </w:rPr>
        <w:t xml:space="preserve"> by allowing the dependencies between injury severity and collision type to vary across different categories of collision type. The results suggest that injury severity and collision type </w:t>
      </w:r>
      <w:r w:rsidR="00536A6D">
        <w:rPr>
          <w:rFonts w:ascii="Times New Roman" w:hAnsi="Times New Roman" w:cs="Times New Roman"/>
          <w:sz w:val="24"/>
          <w:szCs w:val="24"/>
        </w:rPr>
        <w:t>are</w:t>
      </w:r>
      <w:r w:rsidRPr="00842A03">
        <w:rPr>
          <w:rFonts w:ascii="Times New Roman" w:hAnsi="Times New Roman" w:cs="Times New Roman"/>
          <w:sz w:val="24"/>
          <w:szCs w:val="24"/>
        </w:rPr>
        <w:t xml:space="preserve"> correlated</w:t>
      </w:r>
      <w:r w:rsidR="00815F87">
        <w:rPr>
          <w:rFonts w:ascii="Times New Roman" w:hAnsi="Times New Roman" w:cs="Times New Roman"/>
          <w:sz w:val="24"/>
          <w:szCs w:val="24"/>
        </w:rPr>
        <w:t xml:space="preserve">, and </w:t>
      </w:r>
      <w:r w:rsidR="00536A6D">
        <w:rPr>
          <w:rFonts w:ascii="Times New Roman" w:hAnsi="Times New Roman" w:cs="Times New Roman"/>
          <w:sz w:val="24"/>
          <w:szCs w:val="24"/>
        </w:rPr>
        <w:t>the correlation between injury severity and collision type varies with the type of collision</w:t>
      </w:r>
      <w:r w:rsidRPr="00842A03">
        <w:rPr>
          <w:rFonts w:ascii="Times New Roman" w:hAnsi="Times New Roman" w:cs="Times New Roman"/>
          <w:sz w:val="24"/>
          <w:szCs w:val="24"/>
        </w:rPr>
        <w:t xml:space="preserve">. </w:t>
      </w:r>
    </w:p>
    <w:p w:rsidR="001C7536" w:rsidRDefault="001C7536" w:rsidP="00842A03">
      <w:pPr>
        <w:spacing w:after="0" w:line="240" w:lineRule="auto"/>
        <w:rPr>
          <w:rFonts w:ascii="Times New Roman" w:hAnsi="Times New Roman" w:cs="Times New Roman"/>
          <w:sz w:val="24"/>
          <w:szCs w:val="24"/>
        </w:rPr>
      </w:pPr>
    </w:p>
    <w:p w:rsidR="00842A03" w:rsidRDefault="00767D0F" w:rsidP="00842A03">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42A03" w:rsidRPr="00842A03">
        <w:rPr>
          <w:rFonts w:ascii="Times New Roman" w:hAnsi="Times New Roman" w:cs="Times New Roman"/>
          <w:sz w:val="24"/>
          <w:szCs w:val="24"/>
        </w:rPr>
        <w:t>h</w:t>
      </w:r>
      <w:r>
        <w:rPr>
          <w:rFonts w:ascii="Times New Roman" w:hAnsi="Times New Roman" w:cs="Times New Roman"/>
          <w:sz w:val="24"/>
          <w:szCs w:val="24"/>
        </w:rPr>
        <w:t>e</w:t>
      </w:r>
      <w:r w:rsidR="00842A03" w:rsidRPr="00842A03">
        <w:rPr>
          <w:rFonts w:ascii="Times New Roman" w:hAnsi="Times New Roman" w:cs="Times New Roman"/>
          <w:sz w:val="24"/>
          <w:szCs w:val="24"/>
        </w:rPr>
        <w:t xml:space="preserve"> </w:t>
      </w:r>
      <w:r>
        <w:rPr>
          <w:rFonts w:ascii="Times New Roman" w:hAnsi="Times New Roman" w:cs="Times New Roman"/>
          <w:sz w:val="24"/>
          <w:szCs w:val="24"/>
        </w:rPr>
        <w:t xml:space="preserve">research presented here </w:t>
      </w:r>
      <w:r w:rsidR="00842A03" w:rsidRPr="00842A03">
        <w:rPr>
          <w:rFonts w:ascii="Times New Roman" w:hAnsi="Times New Roman" w:cs="Times New Roman"/>
          <w:sz w:val="24"/>
          <w:szCs w:val="24"/>
        </w:rPr>
        <w:t xml:space="preserve">is an attempt to </w:t>
      </w:r>
      <w:r w:rsidR="00EC1C7F">
        <w:rPr>
          <w:rFonts w:ascii="Times New Roman" w:hAnsi="Times New Roman" w:cs="Times New Roman"/>
          <w:sz w:val="24"/>
          <w:szCs w:val="24"/>
        </w:rPr>
        <w:t xml:space="preserve">model the </w:t>
      </w:r>
      <w:r w:rsidR="00784841">
        <w:rPr>
          <w:rFonts w:ascii="Times New Roman" w:hAnsi="Times New Roman" w:cs="Times New Roman"/>
          <w:sz w:val="24"/>
          <w:szCs w:val="24"/>
        </w:rPr>
        <w:t>injury severity</w:t>
      </w:r>
      <w:r w:rsidR="00842A03" w:rsidRPr="00842A03">
        <w:rPr>
          <w:rFonts w:ascii="Times New Roman" w:hAnsi="Times New Roman" w:cs="Times New Roman"/>
          <w:sz w:val="24"/>
          <w:szCs w:val="24"/>
        </w:rPr>
        <w:t xml:space="preserve"> </w:t>
      </w:r>
      <w:r w:rsidR="00EC1C7F">
        <w:rPr>
          <w:rFonts w:ascii="Times New Roman" w:hAnsi="Times New Roman" w:cs="Times New Roman"/>
          <w:sz w:val="24"/>
          <w:szCs w:val="24"/>
        </w:rPr>
        <w:t xml:space="preserve">and </w:t>
      </w:r>
      <w:r w:rsidR="00842A03" w:rsidRPr="00842A03">
        <w:rPr>
          <w:rFonts w:ascii="Times New Roman" w:hAnsi="Times New Roman" w:cs="Times New Roman"/>
          <w:sz w:val="24"/>
          <w:szCs w:val="24"/>
        </w:rPr>
        <w:t xml:space="preserve">vehicle damage </w:t>
      </w:r>
      <w:r w:rsidR="00EC1C7F">
        <w:rPr>
          <w:rFonts w:ascii="Times New Roman" w:hAnsi="Times New Roman" w:cs="Times New Roman"/>
          <w:sz w:val="24"/>
          <w:szCs w:val="24"/>
        </w:rPr>
        <w:t>and</w:t>
      </w:r>
      <w:r w:rsidR="00784841">
        <w:rPr>
          <w:rFonts w:ascii="Times New Roman" w:hAnsi="Times New Roman" w:cs="Times New Roman"/>
          <w:sz w:val="24"/>
          <w:szCs w:val="24"/>
        </w:rPr>
        <w:t xml:space="preserve"> to</w:t>
      </w:r>
      <w:r w:rsidR="00EC1C7F">
        <w:rPr>
          <w:rFonts w:ascii="Times New Roman" w:hAnsi="Times New Roman" w:cs="Times New Roman"/>
          <w:sz w:val="24"/>
          <w:szCs w:val="24"/>
        </w:rPr>
        <w:t xml:space="preserve"> identify </w:t>
      </w:r>
      <w:r w:rsidR="00842A03" w:rsidRPr="00842A03">
        <w:rPr>
          <w:rFonts w:ascii="Times New Roman" w:hAnsi="Times New Roman" w:cs="Times New Roman"/>
          <w:sz w:val="24"/>
          <w:szCs w:val="24"/>
        </w:rPr>
        <w:t>contributing factors</w:t>
      </w:r>
      <w:r w:rsidR="00713F47">
        <w:rPr>
          <w:rFonts w:ascii="Times New Roman" w:hAnsi="Times New Roman" w:cs="Times New Roman"/>
          <w:sz w:val="24"/>
          <w:szCs w:val="24"/>
        </w:rPr>
        <w:t>, while also</w:t>
      </w:r>
      <w:r w:rsidR="00EC1C7F">
        <w:rPr>
          <w:rFonts w:ascii="Times New Roman" w:hAnsi="Times New Roman" w:cs="Times New Roman"/>
          <w:sz w:val="24"/>
          <w:szCs w:val="24"/>
        </w:rPr>
        <w:t xml:space="preserve"> accounting for the potential correlations between the</w:t>
      </w:r>
      <w:r w:rsidR="00784841">
        <w:rPr>
          <w:rFonts w:ascii="Times New Roman" w:hAnsi="Times New Roman" w:cs="Times New Roman"/>
          <w:sz w:val="24"/>
          <w:szCs w:val="24"/>
        </w:rPr>
        <w:t xml:space="preserve"> two</w:t>
      </w:r>
      <w:r w:rsidR="00EC1C7F">
        <w:rPr>
          <w:rFonts w:ascii="Times New Roman" w:hAnsi="Times New Roman" w:cs="Times New Roman"/>
          <w:sz w:val="24"/>
          <w:szCs w:val="24"/>
        </w:rPr>
        <w:t xml:space="preserve"> indicators due to unobserved attributes</w:t>
      </w:r>
      <w:r w:rsidR="00842A03" w:rsidRPr="00842A03">
        <w:rPr>
          <w:rFonts w:ascii="Times New Roman" w:hAnsi="Times New Roman" w:cs="Times New Roman"/>
          <w:sz w:val="24"/>
          <w:szCs w:val="24"/>
        </w:rPr>
        <w:t>.</w:t>
      </w:r>
      <w:r w:rsidR="001C7536">
        <w:rPr>
          <w:rFonts w:ascii="Times New Roman" w:hAnsi="Times New Roman" w:cs="Times New Roman"/>
          <w:sz w:val="24"/>
          <w:szCs w:val="24"/>
        </w:rPr>
        <w:t xml:space="preserve"> </w:t>
      </w:r>
      <w:r>
        <w:rPr>
          <w:rFonts w:ascii="Times New Roman" w:hAnsi="Times New Roman" w:cs="Times New Roman"/>
          <w:sz w:val="24"/>
          <w:szCs w:val="24"/>
        </w:rPr>
        <w:t>To this end,</w:t>
      </w:r>
      <w:r w:rsidR="00713F47">
        <w:rPr>
          <w:rFonts w:ascii="Times New Roman" w:hAnsi="Times New Roman" w:cs="Times New Roman"/>
          <w:sz w:val="24"/>
          <w:szCs w:val="24"/>
        </w:rPr>
        <w:t xml:space="preserve"> the</w:t>
      </w:r>
      <w:r>
        <w:rPr>
          <w:rFonts w:ascii="Times New Roman" w:hAnsi="Times New Roman" w:cs="Times New Roman"/>
          <w:sz w:val="24"/>
          <w:szCs w:val="24"/>
        </w:rPr>
        <w:t xml:space="preserve"> copula based approach is applied </w:t>
      </w:r>
      <w:r w:rsidR="001C7536" w:rsidRPr="001C7536">
        <w:rPr>
          <w:rFonts w:ascii="Times New Roman" w:hAnsi="Times New Roman" w:cs="Times New Roman"/>
          <w:sz w:val="24"/>
          <w:szCs w:val="24"/>
        </w:rPr>
        <w:t xml:space="preserve">to simultaneously model injury severity and vehicle damage. Given the ordered nature of the injury severity and vehicle damage </w:t>
      </w:r>
      <w:r>
        <w:rPr>
          <w:rFonts w:ascii="Times New Roman" w:hAnsi="Times New Roman" w:cs="Times New Roman"/>
          <w:sz w:val="24"/>
          <w:szCs w:val="24"/>
        </w:rPr>
        <w:t>indicator</w:t>
      </w:r>
      <w:r w:rsidR="001C7536" w:rsidRPr="001C7536">
        <w:rPr>
          <w:rFonts w:ascii="Times New Roman" w:hAnsi="Times New Roman" w:cs="Times New Roman"/>
          <w:sz w:val="24"/>
          <w:szCs w:val="24"/>
        </w:rPr>
        <w:t>s, ordered probit formulation</w:t>
      </w:r>
      <w:r>
        <w:rPr>
          <w:rFonts w:ascii="Times New Roman" w:hAnsi="Times New Roman" w:cs="Times New Roman"/>
          <w:sz w:val="24"/>
          <w:szCs w:val="24"/>
        </w:rPr>
        <w:t xml:space="preserve"> was used to model</w:t>
      </w:r>
      <w:r w:rsidR="00713F47">
        <w:rPr>
          <w:rFonts w:ascii="Times New Roman" w:hAnsi="Times New Roman" w:cs="Times New Roman"/>
          <w:sz w:val="24"/>
          <w:szCs w:val="24"/>
        </w:rPr>
        <w:t xml:space="preserve"> both of</w:t>
      </w:r>
      <w:r>
        <w:rPr>
          <w:rFonts w:ascii="Times New Roman" w:hAnsi="Times New Roman" w:cs="Times New Roman"/>
          <w:sz w:val="24"/>
          <w:szCs w:val="24"/>
        </w:rPr>
        <w:t xml:space="preserve"> the </w:t>
      </w:r>
      <w:r w:rsidR="00713F47">
        <w:rPr>
          <w:rFonts w:ascii="Times New Roman" w:hAnsi="Times New Roman" w:cs="Times New Roman"/>
          <w:sz w:val="24"/>
          <w:szCs w:val="24"/>
        </w:rPr>
        <w:t xml:space="preserve">two </w:t>
      </w:r>
      <w:r>
        <w:rPr>
          <w:rFonts w:ascii="Times New Roman" w:hAnsi="Times New Roman" w:cs="Times New Roman"/>
          <w:sz w:val="24"/>
          <w:szCs w:val="24"/>
        </w:rPr>
        <w:t>indicators</w:t>
      </w:r>
      <w:r w:rsidR="001C7536" w:rsidRPr="001C7536">
        <w:rPr>
          <w:rFonts w:ascii="Times New Roman" w:hAnsi="Times New Roman" w:cs="Times New Roman"/>
          <w:sz w:val="24"/>
          <w:szCs w:val="24"/>
        </w:rPr>
        <w:t xml:space="preserve">. The error correlations </w:t>
      </w:r>
      <w:r w:rsidR="000C5D66">
        <w:rPr>
          <w:rFonts w:ascii="Times New Roman" w:hAnsi="Times New Roman" w:cs="Times New Roman"/>
          <w:sz w:val="24"/>
          <w:szCs w:val="24"/>
        </w:rPr>
        <w:t>between</w:t>
      </w:r>
      <w:r w:rsidR="001C7536" w:rsidRPr="001C7536">
        <w:rPr>
          <w:rFonts w:ascii="Times New Roman" w:hAnsi="Times New Roman" w:cs="Times New Roman"/>
          <w:sz w:val="24"/>
          <w:szCs w:val="24"/>
        </w:rPr>
        <w:t xml:space="preserve"> the </w:t>
      </w:r>
      <w:r w:rsidR="00713F47">
        <w:rPr>
          <w:rFonts w:ascii="Times New Roman" w:hAnsi="Times New Roman" w:cs="Times New Roman"/>
          <w:sz w:val="24"/>
          <w:szCs w:val="24"/>
        </w:rPr>
        <w:t>injury severity and vehicle</w:t>
      </w:r>
      <w:r w:rsidR="001C7536" w:rsidRPr="001C7536">
        <w:rPr>
          <w:rFonts w:ascii="Times New Roman" w:hAnsi="Times New Roman" w:cs="Times New Roman"/>
          <w:sz w:val="24"/>
          <w:szCs w:val="24"/>
        </w:rPr>
        <w:t xml:space="preserve"> w</w:t>
      </w:r>
      <w:r>
        <w:rPr>
          <w:rFonts w:ascii="Times New Roman" w:hAnsi="Times New Roman" w:cs="Times New Roman"/>
          <w:sz w:val="24"/>
          <w:szCs w:val="24"/>
        </w:rPr>
        <w:t>ere</w:t>
      </w:r>
      <w:r w:rsidR="001C7536" w:rsidRPr="001C7536">
        <w:rPr>
          <w:rFonts w:ascii="Times New Roman" w:hAnsi="Times New Roman" w:cs="Times New Roman"/>
          <w:sz w:val="24"/>
          <w:szCs w:val="24"/>
        </w:rPr>
        <w:t xml:space="preserve"> tied together using different copula formulations and parameterization strategies.</w:t>
      </w:r>
      <w:r w:rsidR="00E25D4F">
        <w:rPr>
          <w:rFonts w:ascii="Times New Roman" w:hAnsi="Times New Roman" w:cs="Times New Roman"/>
          <w:sz w:val="24"/>
          <w:szCs w:val="24"/>
        </w:rPr>
        <w:t xml:space="preserve"> The proposed model is estimated using the five-year (2005-2009) crash data for two-vehicle crashes collected from the Madison, Wisconsin, including a detailed set of exogenous variables, </w:t>
      </w:r>
      <w:r w:rsidR="00E25D4F" w:rsidRPr="00E25D4F">
        <w:rPr>
          <w:rFonts w:ascii="Times New Roman" w:hAnsi="Times New Roman" w:cs="Times New Roman"/>
          <w:i/>
          <w:sz w:val="24"/>
          <w:szCs w:val="24"/>
        </w:rPr>
        <w:t>i.e.,</w:t>
      </w:r>
      <w:r w:rsidR="00E25D4F">
        <w:rPr>
          <w:rFonts w:ascii="Times New Roman" w:hAnsi="Times New Roman" w:cs="Times New Roman"/>
          <w:sz w:val="24"/>
          <w:szCs w:val="24"/>
        </w:rPr>
        <w:t xml:space="preserve"> driver characteristics, highway and traffic factors, environmental factors and crash characteristics.</w:t>
      </w:r>
      <w:r w:rsidR="001C7536" w:rsidRPr="001C7536">
        <w:rPr>
          <w:rFonts w:ascii="Times New Roman" w:hAnsi="Times New Roman" w:cs="Times New Roman"/>
          <w:sz w:val="24"/>
          <w:szCs w:val="24"/>
        </w:rPr>
        <w:t xml:space="preserve"> The rest of the paper is organized as follows.</w:t>
      </w:r>
      <w:r w:rsidR="001C7536">
        <w:rPr>
          <w:rFonts w:ascii="Times New Roman" w:hAnsi="Times New Roman" w:cs="Times New Roman"/>
          <w:sz w:val="24"/>
          <w:szCs w:val="24"/>
        </w:rPr>
        <w:t xml:space="preserve"> </w:t>
      </w:r>
      <w:r w:rsidR="00237668">
        <w:rPr>
          <w:rFonts w:ascii="Times New Roman" w:hAnsi="Times New Roman" w:cs="Times New Roman"/>
          <w:sz w:val="24"/>
          <w:szCs w:val="24"/>
        </w:rPr>
        <w:t xml:space="preserve">The next section presents the copula based methodology used in this paper. The third section describes the data in detail and the fourth section </w:t>
      </w:r>
      <w:r w:rsidR="00A04997">
        <w:rPr>
          <w:rFonts w:ascii="Times New Roman" w:hAnsi="Times New Roman" w:cs="Times New Roman"/>
          <w:sz w:val="24"/>
          <w:szCs w:val="24"/>
        </w:rPr>
        <w:t xml:space="preserve">presents the model specifications and assumptions. </w:t>
      </w:r>
      <w:r w:rsidR="00F21FD9">
        <w:rPr>
          <w:rFonts w:ascii="Times New Roman" w:hAnsi="Times New Roman" w:cs="Times New Roman"/>
          <w:sz w:val="24"/>
          <w:szCs w:val="24"/>
        </w:rPr>
        <w:t xml:space="preserve">The model results </w:t>
      </w:r>
      <w:r w:rsidR="00C85F0F">
        <w:rPr>
          <w:rFonts w:ascii="Times New Roman" w:hAnsi="Times New Roman" w:cs="Times New Roman"/>
          <w:sz w:val="24"/>
          <w:szCs w:val="24"/>
        </w:rPr>
        <w:t xml:space="preserve">are </w:t>
      </w:r>
      <w:r>
        <w:rPr>
          <w:rFonts w:ascii="Times New Roman" w:hAnsi="Times New Roman" w:cs="Times New Roman"/>
          <w:sz w:val="24"/>
          <w:szCs w:val="24"/>
        </w:rPr>
        <w:t xml:space="preserve">presented </w:t>
      </w:r>
      <w:r w:rsidR="00C85F0F">
        <w:rPr>
          <w:rFonts w:ascii="Times New Roman" w:hAnsi="Times New Roman" w:cs="Times New Roman"/>
          <w:sz w:val="24"/>
          <w:szCs w:val="24"/>
        </w:rPr>
        <w:t xml:space="preserve">in the fifth section, and </w:t>
      </w:r>
      <w:r>
        <w:rPr>
          <w:rFonts w:ascii="Times New Roman" w:hAnsi="Times New Roman" w:cs="Times New Roman"/>
          <w:sz w:val="24"/>
          <w:szCs w:val="24"/>
        </w:rPr>
        <w:t xml:space="preserve">concluding thoughts </w:t>
      </w:r>
      <w:r w:rsidR="00C85F0F">
        <w:rPr>
          <w:rFonts w:ascii="Times New Roman" w:hAnsi="Times New Roman" w:cs="Times New Roman"/>
          <w:sz w:val="24"/>
          <w:szCs w:val="24"/>
        </w:rPr>
        <w:t xml:space="preserve">are </w:t>
      </w:r>
      <w:r>
        <w:rPr>
          <w:rFonts w:ascii="Times New Roman" w:hAnsi="Times New Roman" w:cs="Times New Roman"/>
          <w:sz w:val="24"/>
          <w:szCs w:val="24"/>
        </w:rPr>
        <w:t>presented</w:t>
      </w:r>
      <w:r w:rsidR="00C85F0F">
        <w:rPr>
          <w:rFonts w:ascii="Times New Roman" w:hAnsi="Times New Roman" w:cs="Times New Roman"/>
          <w:sz w:val="24"/>
          <w:szCs w:val="24"/>
        </w:rPr>
        <w:t xml:space="preserve"> in the final section.</w:t>
      </w:r>
      <w:r w:rsidR="00F21FD9">
        <w:rPr>
          <w:rFonts w:ascii="Times New Roman" w:hAnsi="Times New Roman" w:cs="Times New Roman"/>
          <w:sz w:val="24"/>
          <w:szCs w:val="24"/>
        </w:rPr>
        <w:t xml:space="preserve"> </w:t>
      </w:r>
      <w:r w:rsidR="00A04997">
        <w:rPr>
          <w:rFonts w:ascii="Times New Roman" w:hAnsi="Times New Roman" w:cs="Times New Roman"/>
          <w:sz w:val="24"/>
          <w:szCs w:val="24"/>
        </w:rPr>
        <w:t xml:space="preserve"> </w:t>
      </w:r>
    </w:p>
    <w:p w:rsidR="000009F2" w:rsidRDefault="000009F2" w:rsidP="00520DF3">
      <w:pPr>
        <w:spacing w:after="0" w:line="240" w:lineRule="auto"/>
        <w:rPr>
          <w:rFonts w:ascii="Times New Roman" w:hAnsi="Times New Roman" w:cs="Times New Roman"/>
          <w:sz w:val="24"/>
          <w:szCs w:val="24"/>
        </w:rPr>
      </w:pPr>
    </w:p>
    <w:p w:rsidR="006D5DC8" w:rsidRPr="006D5DC8" w:rsidRDefault="007F4D87" w:rsidP="00520DF3">
      <w:pPr>
        <w:spacing w:after="0" w:line="240" w:lineRule="auto"/>
        <w:rPr>
          <w:rFonts w:ascii="Times New Roman" w:hAnsi="Times New Roman" w:cs="Times New Roman"/>
          <w:b/>
          <w:sz w:val="24"/>
          <w:szCs w:val="24"/>
        </w:rPr>
      </w:pPr>
      <w:r>
        <w:rPr>
          <w:rFonts w:ascii="Times New Roman" w:hAnsi="Times New Roman" w:cs="Times New Roman"/>
          <w:b/>
          <w:sz w:val="24"/>
          <w:szCs w:val="24"/>
        </w:rPr>
        <w:t>COPULA BASED</w:t>
      </w:r>
      <w:r w:rsidR="006D5DC8" w:rsidRPr="006D5DC8">
        <w:rPr>
          <w:rFonts w:ascii="Times New Roman" w:hAnsi="Times New Roman" w:cs="Times New Roman"/>
          <w:b/>
          <w:sz w:val="24"/>
          <w:szCs w:val="24"/>
        </w:rPr>
        <w:t xml:space="preserve"> MODEL</w:t>
      </w:r>
    </w:p>
    <w:p w:rsidR="006D5DC8" w:rsidRDefault="006D5DC8" w:rsidP="00520DF3">
      <w:pPr>
        <w:spacing w:after="0" w:line="240" w:lineRule="auto"/>
        <w:rPr>
          <w:rFonts w:ascii="Times New Roman" w:hAnsi="Times New Roman" w:cs="Times New Roman"/>
          <w:sz w:val="24"/>
          <w:szCs w:val="24"/>
        </w:rPr>
      </w:pPr>
    </w:p>
    <w:p w:rsidR="006D5DC8" w:rsidRDefault="00D13355" w:rsidP="006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w:t>
      </w:r>
      <w:r w:rsidR="008535D7">
        <w:rPr>
          <w:rFonts w:ascii="Times New Roman" w:hAnsi="Times New Roman" w:cs="Times New Roman"/>
          <w:sz w:val="24"/>
          <w:szCs w:val="24"/>
        </w:rPr>
        <w:t xml:space="preserve">rimary objective of this </w:t>
      </w:r>
      <w:r>
        <w:rPr>
          <w:rFonts w:ascii="Times New Roman" w:hAnsi="Times New Roman" w:cs="Times New Roman"/>
          <w:sz w:val="24"/>
          <w:szCs w:val="24"/>
        </w:rPr>
        <w:t xml:space="preserve">study is to simultaneously model the </w:t>
      </w:r>
      <w:r w:rsidR="006563C4">
        <w:rPr>
          <w:rFonts w:ascii="Times New Roman" w:hAnsi="Times New Roman" w:cs="Times New Roman"/>
          <w:sz w:val="24"/>
          <w:szCs w:val="24"/>
        </w:rPr>
        <w:t xml:space="preserve">injury severity </w:t>
      </w:r>
      <w:r>
        <w:rPr>
          <w:rFonts w:ascii="Times New Roman" w:hAnsi="Times New Roman" w:cs="Times New Roman"/>
          <w:sz w:val="24"/>
          <w:szCs w:val="24"/>
        </w:rPr>
        <w:t xml:space="preserve">and </w:t>
      </w:r>
      <w:r w:rsidR="006563C4">
        <w:rPr>
          <w:rFonts w:ascii="Times New Roman" w:hAnsi="Times New Roman" w:cs="Times New Roman"/>
          <w:sz w:val="24"/>
          <w:szCs w:val="24"/>
        </w:rPr>
        <w:t xml:space="preserve">vehicle damage </w:t>
      </w:r>
      <w:r w:rsidR="004732C1">
        <w:rPr>
          <w:rFonts w:ascii="Times New Roman" w:hAnsi="Times New Roman" w:cs="Times New Roman"/>
          <w:sz w:val="24"/>
          <w:szCs w:val="24"/>
        </w:rPr>
        <w:t>levels</w:t>
      </w:r>
      <w:r w:rsidR="006563C4">
        <w:rPr>
          <w:rFonts w:ascii="Times New Roman" w:hAnsi="Times New Roman" w:cs="Times New Roman"/>
          <w:sz w:val="24"/>
          <w:szCs w:val="24"/>
        </w:rPr>
        <w:t xml:space="preserve"> of</w:t>
      </w:r>
      <w:r>
        <w:rPr>
          <w:rFonts w:ascii="Times New Roman" w:hAnsi="Times New Roman" w:cs="Times New Roman"/>
          <w:sz w:val="24"/>
          <w:szCs w:val="24"/>
        </w:rPr>
        <w:t xml:space="preserve"> crash</w:t>
      </w:r>
      <w:r w:rsidR="006563C4">
        <w:rPr>
          <w:rFonts w:ascii="Times New Roman" w:hAnsi="Times New Roman" w:cs="Times New Roman"/>
          <w:sz w:val="24"/>
          <w:szCs w:val="24"/>
        </w:rPr>
        <w:t>es</w:t>
      </w:r>
      <w:r w:rsidR="0044329B">
        <w:rPr>
          <w:rFonts w:ascii="Times New Roman" w:hAnsi="Times New Roman" w:cs="Times New Roman"/>
          <w:sz w:val="24"/>
          <w:szCs w:val="24"/>
        </w:rPr>
        <w:t xml:space="preserve"> using a </w:t>
      </w:r>
      <w:r w:rsidR="007F4D87">
        <w:rPr>
          <w:rFonts w:ascii="Times New Roman" w:hAnsi="Times New Roman" w:cs="Times New Roman"/>
          <w:sz w:val="24"/>
          <w:szCs w:val="24"/>
        </w:rPr>
        <w:t>copula based</w:t>
      </w:r>
      <w:r w:rsidR="006563C4">
        <w:rPr>
          <w:rFonts w:ascii="Times New Roman" w:hAnsi="Times New Roman" w:cs="Times New Roman"/>
          <w:sz w:val="24"/>
          <w:szCs w:val="24"/>
        </w:rPr>
        <w:t xml:space="preserve"> </w:t>
      </w:r>
      <w:r>
        <w:rPr>
          <w:rFonts w:ascii="Times New Roman" w:hAnsi="Times New Roman" w:cs="Times New Roman"/>
          <w:sz w:val="24"/>
          <w:szCs w:val="24"/>
        </w:rPr>
        <w:t xml:space="preserve">approach. </w:t>
      </w:r>
      <w:r w:rsidR="008535D7">
        <w:rPr>
          <w:rFonts w:ascii="Times New Roman" w:hAnsi="Times New Roman" w:cs="Times New Roman"/>
          <w:sz w:val="24"/>
          <w:szCs w:val="24"/>
        </w:rPr>
        <w:t xml:space="preserve">The indicators are treated as ordinal variables and </w:t>
      </w:r>
      <w:r w:rsidR="00C0683C">
        <w:rPr>
          <w:rFonts w:ascii="Times New Roman" w:hAnsi="Times New Roman" w:cs="Times New Roman"/>
          <w:sz w:val="24"/>
          <w:szCs w:val="24"/>
        </w:rPr>
        <w:t xml:space="preserve">a </w:t>
      </w:r>
      <w:r w:rsidR="008535D7">
        <w:rPr>
          <w:rFonts w:ascii="Times New Roman" w:hAnsi="Times New Roman" w:cs="Times New Roman"/>
          <w:sz w:val="24"/>
          <w:szCs w:val="24"/>
        </w:rPr>
        <w:t xml:space="preserve">probit formulation is used to </w:t>
      </w:r>
      <w:r w:rsidR="000009F2">
        <w:rPr>
          <w:rFonts w:ascii="Times New Roman" w:hAnsi="Times New Roman" w:cs="Times New Roman"/>
          <w:sz w:val="24"/>
          <w:szCs w:val="24"/>
        </w:rPr>
        <w:t>model</w:t>
      </w:r>
      <w:r w:rsidR="008535D7">
        <w:rPr>
          <w:rFonts w:ascii="Times New Roman" w:hAnsi="Times New Roman" w:cs="Times New Roman"/>
          <w:sz w:val="24"/>
          <w:szCs w:val="24"/>
        </w:rPr>
        <w:t xml:space="preserve"> the indicators. </w:t>
      </w:r>
      <w:r w:rsidR="005221C1">
        <w:rPr>
          <w:rFonts w:ascii="Times New Roman" w:hAnsi="Times New Roman" w:cs="Times New Roman"/>
          <w:sz w:val="24"/>
          <w:szCs w:val="24"/>
        </w:rPr>
        <w:t xml:space="preserve">The econometric formulation of the proposed copula methodology is presented </w:t>
      </w:r>
      <w:r w:rsidR="008535D7">
        <w:rPr>
          <w:rFonts w:ascii="Times New Roman" w:hAnsi="Times New Roman" w:cs="Times New Roman"/>
          <w:sz w:val="24"/>
          <w:szCs w:val="24"/>
        </w:rPr>
        <w:t>below:</w:t>
      </w:r>
    </w:p>
    <w:p w:rsidR="006D5DC8" w:rsidRDefault="006D5DC8" w:rsidP="00520DF3">
      <w:pPr>
        <w:spacing w:after="0" w:line="240" w:lineRule="auto"/>
        <w:rPr>
          <w:rFonts w:ascii="Times New Roman" w:hAnsi="Times New Roman" w:cs="Times New Roman"/>
          <w:sz w:val="24"/>
          <w:szCs w:val="24"/>
        </w:rPr>
      </w:pPr>
    </w:p>
    <w:p w:rsidR="00FB759D" w:rsidRDefault="002D604F" w:rsidP="00520DF3">
      <w:pPr>
        <w:spacing w:after="0" w:line="240" w:lineRule="auto"/>
        <w:rPr>
          <w:rFonts w:ascii="Times New Roman" w:hAnsi="Times New Roman" w:cs="Times New Roman"/>
          <w:b/>
          <w:i/>
          <w:sz w:val="24"/>
          <w:szCs w:val="24"/>
        </w:rPr>
      </w:pPr>
      <w:r w:rsidRPr="002D604F">
        <w:rPr>
          <w:rFonts w:ascii="Times New Roman" w:hAnsi="Times New Roman" w:cs="Times New Roman"/>
          <w:b/>
          <w:i/>
          <w:sz w:val="24"/>
          <w:szCs w:val="24"/>
        </w:rPr>
        <w:t xml:space="preserve">Injury Severity Model </w:t>
      </w:r>
      <w:r w:rsidR="006563C4">
        <w:rPr>
          <w:rFonts w:ascii="Times New Roman" w:hAnsi="Times New Roman" w:cs="Times New Roman"/>
          <w:b/>
          <w:i/>
          <w:sz w:val="24"/>
          <w:szCs w:val="24"/>
        </w:rPr>
        <w:t>Component</w:t>
      </w:r>
    </w:p>
    <w:p w:rsidR="006563C4" w:rsidRDefault="006563C4" w:rsidP="00E00743">
      <w:pPr>
        <w:spacing w:after="0" w:line="240" w:lineRule="auto"/>
        <w:jc w:val="both"/>
        <w:rPr>
          <w:rFonts w:ascii="Times New Roman" w:hAnsi="Times New Roman" w:cs="Times New Roman"/>
          <w:b/>
          <w:i/>
          <w:sz w:val="24"/>
          <w:szCs w:val="24"/>
        </w:rPr>
      </w:pPr>
    </w:p>
    <w:p w:rsidR="00E00743" w:rsidRDefault="00E00743" w:rsidP="00E00743">
      <w:pPr>
        <w:spacing w:after="0" w:line="240" w:lineRule="auto"/>
        <w:jc w:val="both"/>
        <w:rPr>
          <w:rFonts w:ascii="Times New Roman" w:hAnsi="Times New Roman" w:cs="Times New Roman"/>
          <w:sz w:val="24"/>
          <w:szCs w:val="24"/>
        </w:rPr>
      </w:pPr>
      <w:r w:rsidRPr="00E00743">
        <w:rPr>
          <w:rFonts w:ascii="Times New Roman" w:hAnsi="Times New Roman" w:cs="Times New Roman"/>
          <w:sz w:val="24"/>
          <w:szCs w:val="24"/>
        </w:rPr>
        <w:t>Let</w:t>
      </w:r>
      <w:r>
        <w:rPr>
          <w:rFonts w:ascii="Times New Roman" w:hAnsi="Times New Roman" w:cs="Times New Roman"/>
          <w:sz w:val="24"/>
          <w:szCs w:val="24"/>
        </w:rPr>
        <w:t xml:space="preserve"> </w:t>
      </w:r>
      <m:oMath>
        <m:r>
          <w:rPr>
            <w:rFonts w:ascii="Cambria Math" w:hAnsi="Cambria Math" w:cs="Times New Roman"/>
            <w:sz w:val="24"/>
            <w:szCs w:val="24"/>
          </w:rPr>
          <m:t>q (q=1,2,…,Q)</m:t>
        </m:r>
      </m:oMath>
      <w:r>
        <w:rPr>
          <w:rFonts w:ascii="Times New Roman" w:eastAsiaTheme="minorEastAsia" w:hAnsi="Times New Roman" w:cs="Times New Roman"/>
          <w:sz w:val="24"/>
          <w:szCs w:val="24"/>
        </w:rPr>
        <w:t xml:space="preserve"> be the index for vehicle</w:t>
      </w:r>
      <w:r w:rsidR="0058715B">
        <w:rPr>
          <w:rFonts w:ascii="Times New Roman" w:eastAsiaTheme="minorEastAsia" w:hAnsi="Times New Roman" w:cs="Times New Roman"/>
          <w:sz w:val="24"/>
          <w:szCs w:val="24"/>
        </w:rPr>
        <w:t xml:space="preserve"> involved in the crash</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j (j=1,2,…,J)</m:t>
        </m:r>
      </m:oMath>
      <w:r>
        <w:rPr>
          <w:rFonts w:ascii="Times New Roman" w:eastAsiaTheme="minorEastAsia" w:hAnsi="Times New Roman" w:cs="Times New Roman"/>
          <w:sz w:val="24"/>
          <w:szCs w:val="24"/>
        </w:rPr>
        <w:t xml:space="preserve"> be the index represent</w:t>
      </w:r>
      <w:r w:rsidR="000B6BEC">
        <w:rPr>
          <w:rFonts w:ascii="Times New Roman" w:eastAsiaTheme="minorEastAsia" w:hAnsi="Times New Roman" w:cs="Times New Roman"/>
          <w:sz w:val="24"/>
          <w:szCs w:val="24"/>
        </w:rPr>
        <w:t>ing</w:t>
      </w:r>
      <w:r>
        <w:rPr>
          <w:rFonts w:ascii="Times New Roman" w:eastAsiaTheme="minorEastAsia" w:hAnsi="Times New Roman" w:cs="Times New Roman"/>
          <w:sz w:val="24"/>
          <w:szCs w:val="24"/>
        </w:rPr>
        <w:t xml:space="preserve"> the </w:t>
      </w:r>
      <w:r w:rsidR="000B6BEC">
        <w:rPr>
          <w:rFonts w:ascii="Times New Roman" w:eastAsiaTheme="minorEastAsia" w:hAnsi="Times New Roman" w:cs="Times New Roman"/>
          <w:sz w:val="24"/>
          <w:szCs w:val="24"/>
        </w:rPr>
        <w:t xml:space="preserve">level of </w:t>
      </w:r>
      <w:r>
        <w:rPr>
          <w:rFonts w:ascii="Times New Roman" w:eastAsiaTheme="minorEastAsia" w:hAnsi="Times New Roman" w:cs="Times New Roman"/>
          <w:sz w:val="24"/>
          <w:szCs w:val="24"/>
        </w:rPr>
        <w:t xml:space="preserve">injury severity </w:t>
      </w:r>
      <w:r w:rsidR="00B11B69">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nd </w:t>
      </w:r>
      <m:oMath>
        <m:r>
          <w:rPr>
            <w:rFonts w:ascii="Cambria Math" w:eastAsiaTheme="minorEastAsia" w:hAnsi="Cambria Math" w:cs="Times New Roman"/>
            <w:sz w:val="24"/>
            <w:szCs w:val="24"/>
          </w:rPr>
          <m:t>k (k=1,2,…,K)</m:t>
        </m:r>
      </m:oMath>
      <w:r w:rsidR="00612AF4">
        <w:rPr>
          <w:rFonts w:ascii="Times New Roman" w:eastAsiaTheme="minorEastAsia" w:hAnsi="Times New Roman" w:cs="Times New Roman"/>
          <w:sz w:val="24"/>
          <w:szCs w:val="24"/>
        </w:rPr>
        <w:t xml:space="preserve"> be the index represent</w:t>
      </w:r>
      <w:r w:rsidR="000B6BEC">
        <w:rPr>
          <w:rFonts w:ascii="Times New Roman" w:eastAsiaTheme="minorEastAsia" w:hAnsi="Times New Roman" w:cs="Times New Roman"/>
          <w:sz w:val="24"/>
          <w:szCs w:val="24"/>
        </w:rPr>
        <w:t>ing</w:t>
      </w:r>
      <w:r w:rsidR="00612AF4">
        <w:rPr>
          <w:rFonts w:ascii="Times New Roman" w:eastAsiaTheme="minorEastAsia" w:hAnsi="Times New Roman" w:cs="Times New Roman"/>
          <w:sz w:val="24"/>
          <w:szCs w:val="24"/>
        </w:rPr>
        <w:t xml:space="preserve"> the level of vehicle damage.</w:t>
      </w:r>
      <w:r w:rsidR="005C5369">
        <w:rPr>
          <w:rFonts w:ascii="Times New Roman" w:eastAsiaTheme="minorEastAsia" w:hAnsi="Times New Roman" w:cs="Times New Roman"/>
          <w:sz w:val="24"/>
          <w:szCs w:val="24"/>
        </w:rPr>
        <w:t xml:space="preserve"> </w:t>
      </w:r>
      <w:r w:rsidR="00812EC6" w:rsidRPr="00812EC6">
        <w:rPr>
          <w:rFonts w:ascii="Times New Roman" w:eastAsiaTheme="minorEastAsia" w:hAnsi="Times New Roman" w:cs="Times New Roman"/>
          <w:sz w:val="24"/>
          <w:szCs w:val="24"/>
        </w:rPr>
        <w:t xml:space="preserve">In </w:t>
      </w:r>
      <w:r w:rsidR="000B6BEC">
        <w:rPr>
          <w:rFonts w:ascii="Times New Roman" w:eastAsiaTheme="minorEastAsia" w:hAnsi="Times New Roman" w:cs="Times New Roman"/>
          <w:sz w:val="24"/>
          <w:szCs w:val="24"/>
        </w:rPr>
        <w:t xml:space="preserve">an ordered </w:t>
      </w:r>
      <w:r w:rsidR="00424C71">
        <w:rPr>
          <w:rFonts w:ascii="Times New Roman" w:eastAsiaTheme="minorEastAsia" w:hAnsi="Times New Roman" w:cs="Times New Roman"/>
          <w:sz w:val="24"/>
          <w:szCs w:val="24"/>
        </w:rPr>
        <w:t>probit</w:t>
      </w:r>
      <w:r w:rsidR="000B6BEC">
        <w:rPr>
          <w:rFonts w:ascii="Times New Roman" w:eastAsiaTheme="minorEastAsia" w:hAnsi="Times New Roman" w:cs="Times New Roman"/>
          <w:sz w:val="24"/>
          <w:szCs w:val="24"/>
        </w:rPr>
        <w:t xml:space="preserve"> formulation, the </w:t>
      </w:r>
      <w:r w:rsidR="00812EC6" w:rsidRPr="00812EC6">
        <w:rPr>
          <w:rFonts w:ascii="Times New Roman" w:eastAsiaTheme="minorEastAsia" w:hAnsi="Times New Roman" w:cs="Times New Roman"/>
          <w:sz w:val="24"/>
          <w:szCs w:val="24"/>
        </w:rPr>
        <w:t xml:space="preserve">discrete injury severity level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m:t>
        </m:r>
      </m:oMath>
      <w:r w:rsidR="00812EC6">
        <w:rPr>
          <w:rFonts w:ascii="Times New Roman" w:eastAsiaTheme="minorEastAsia" w:hAnsi="Times New Roman" w:cs="Times New Roman"/>
          <w:sz w:val="24"/>
          <w:szCs w:val="24"/>
        </w:rPr>
        <w:t xml:space="preserve"> </w:t>
      </w:r>
      <w:r w:rsidR="0058715B">
        <w:rPr>
          <w:rFonts w:ascii="Times New Roman" w:eastAsiaTheme="minorEastAsia" w:hAnsi="Times New Roman" w:cs="Times New Roman"/>
          <w:sz w:val="24"/>
          <w:szCs w:val="24"/>
        </w:rPr>
        <w:t>is</w:t>
      </w:r>
      <w:r w:rsidR="0058715B" w:rsidRPr="00812EC6">
        <w:rPr>
          <w:rFonts w:ascii="Times New Roman" w:eastAsiaTheme="minorEastAsia" w:hAnsi="Times New Roman" w:cs="Times New Roman"/>
          <w:sz w:val="24"/>
          <w:szCs w:val="24"/>
        </w:rPr>
        <w:t xml:space="preserve"> </w:t>
      </w:r>
      <w:r w:rsidR="00812EC6" w:rsidRPr="00812EC6">
        <w:rPr>
          <w:rFonts w:ascii="Times New Roman" w:eastAsiaTheme="minorEastAsia" w:hAnsi="Times New Roman" w:cs="Times New Roman"/>
          <w:sz w:val="24"/>
          <w:szCs w:val="24"/>
        </w:rPr>
        <w:t xml:space="preserve">assumed to be associated with an underlying continuous latent </w:t>
      </w:r>
      <w:r w:rsidR="000009F2">
        <w:rPr>
          <w:rFonts w:ascii="Times New Roman" w:eastAsiaTheme="minorEastAsia" w:hAnsi="Times New Roman" w:cs="Times New Roman"/>
          <w:sz w:val="24"/>
          <w:szCs w:val="24"/>
        </w:rPr>
        <w:t>propensity</w:t>
      </w:r>
      <w:r w:rsidR="0071194B">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q</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oMath>
      <w:r w:rsidR="00812EC6" w:rsidRPr="00812EC6">
        <w:rPr>
          <w:rFonts w:ascii="Times New Roman" w:eastAsiaTheme="minorEastAsia" w:hAnsi="Times New Roman" w:cs="Times New Roman"/>
          <w:sz w:val="24"/>
          <w:szCs w:val="24"/>
        </w:rPr>
        <w:t xml:space="preserve">. </w:t>
      </w:r>
      <w:r w:rsidR="00C7769A">
        <w:rPr>
          <w:rFonts w:ascii="Times New Roman" w:eastAsiaTheme="minorEastAsia" w:hAnsi="Times New Roman" w:cs="Times New Roman"/>
          <w:sz w:val="24"/>
          <w:szCs w:val="24"/>
        </w:rPr>
        <w:t>Further, t</w:t>
      </w:r>
      <w:r w:rsidR="00C7769A" w:rsidRPr="00812EC6">
        <w:rPr>
          <w:rFonts w:ascii="Times New Roman" w:eastAsiaTheme="minorEastAsia" w:hAnsi="Times New Roman" w:cs="Times New Roman"/>
          <w:sz w:val="24"/>
          <w:szCs w:val="24"/>
        </w:rPr>
        <w:t>h</w:t>
      </w:r>
      <w:r w:rsidR="00C7769A">
        <w:rPr>
          <w:rFonts w:ascii="Times New Roman" w:eastAsiaTheme="minorEastAsia" w:hAnsi="Times New Roman" w:cs="Times New Roman"/>
          <w:sz w:val="24"/>
          <w:szCs w:val="24"/>
        </w:rPr>
        <w:t>e</w:t>
      </w:r>
      <w:r w:rsidR="00C7769A" w:rsidRPr="00812EC6">
        <w:rPr>
          <w:rFonts w:ascii="Times New Roman" w:eastAsiaTheme="minorEastAsia" w:hAnsi="Times New Roman" w:cs="Times New Roman"/>
          <w:sz w:val="24"/>
          <w:szCs w:val="24"/>
        </w:rPr>
        <w:t xml:space="preserve"> </w:t>
      </w:r>
      <w:r w:rsidR="00812EC6" w:rsidRPr="00812EC6">
        <w:rPr>
          <w:rFonts w:ascii="Times New Roman" w:eastAsiaTheme="minorEastAsia" w:hAnsi="Times New Roman" w:cs="Times New Roman"/>
          <w:sz w:val="24"/>
          <w:szCs w:val="24"/>
        </w:rPr>
        <w:t xml:space="preserve">latent </w:t>
      </w:r>
      <w:r w:rsidR="000B6BEC">
        <w:rPr>
          <w:rFonts w:ascii="Times New Roman" w:eastAsiaTheme="minorEastAsia" w:hAnsi="Times New Roman" w:cs="Times New Roman"/>
          <w:sz w:val="24"/>
          <w:szCs w:val="24"/>
        </w:rPr>
        <w:t>propensity</w:t>
      </w:r>
      <w:r w:rsidR="000B6BEC" w:rsidRPr="00812EC6">
        <w:rPr>
          <w:rFonts w:ascii="Times New Roman" w:eastAsiaTheme="minorEastAsia" w:hAnsi="Times New Roman" w:cs="Times New Roman"/>
          <w:sz w:val="24"/>
          <w:szCs w:val="24"/>
        </w:rPr>
        <w:t xml:space="preserve"> </w:t>
      </w:r>
      <w:r w:rsidR="00812EC6" w:rsidRPr="00812EC6">
        <w:rPr>
          <w:rFonts w:ascii="Times New Roman" w:eastAsiaTheme="minorEastAsia" w:hAnsi="Times New Roman" w:cs="Times New Roman"/>
          <w:sz w:val="24"/>
          <w:szCs w:val="24"/>
        </w:rPr>
        <w:t xml:space="preserve">is specified as </w:t>
      </w:r>
      <w:r w:rsidR="0058715B">
        <w:rPr>
          <w:rFonts w:ascii="Times New Roman" w:eastAsiaTheme="minorEastAsia" w:hAnsi="Times New Roman" w:cs="Times New Roman"/>
          <w:sz w:val="24"/>
          <w:szCs w:val="24"/>
        </w:rPr>
        <w:t>follows</w:t>
      </w:r>
      <w:r w:rsidR="00812EC6" w:rsidRPr="00812EC6">
        <w:rPr>
          <w:rFonts w:ascii="Times New Roman" w:eastAsiaTheme="minorEastAsia" w:hAnsi="Times New Roman" w:cs="Times New Roman"/>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FC7C88" w:rsidRPr="002828B5" w:rsidTr="00030F19">
        <w:tc>
          <w:tcPr>
            <w:tcW w:w="4250" w:type="pct"/>
            <w:vAlign w:val="center"/>
          </w:tcPr>
          <w:p w:rsidR="00FC7C88" w:rsidRPr="002828B5" w:rsidRDefault="00E02FA0" w:rsidP="00351CCB">
            <w:pPr>
              <w:spacing w:before="200" w:after="200"/>
              <w:rPr>
                <w:sz w:val="24"/>
                <w:szCs w:val="24"/>
              </w:rPr>
            </w:pPr>
            <m:oMathPara>
              <m:oMathParaPr>
                <m:jc m:val="left"/>
              </m:oMathParaPr>
              <m:oMath>
                <m:sSubSup>
                  <m:sSubSupPr>
                    <m:ctrlPr>
                      <w:rPr>
                        <w:rFonts w:ascii="Cambria Math" w:hAnsi="Cambria Math"/>
                        <w:i/>
                        <w:sz w:val="24"/>
                        <w:szCs w:val="24"/>
                        <w:lang w:val="en-CA"/>
                      </w:rPr>
                    </m:ctrlPr>
                  </m:sSubSupPr>
                  <m:e>
                    <m:r>
                      <w:rPr>
                        <w:rFonts w:ascii="Cambria Math" w:hAnsi="Cambria Math"/>
                        <w:sz w:val="24"/>
                        <w:szCs w:val="24"/>
                        <w:lang w:val="en-CA"/>
                      </w:rPr>
                      <m:t>y</m:t>
                    </m:r>
                  </m:e>
                  <m:sub>
                    <m:r>
                      <w:rPr>
                        <w:rFonts w:ascii="Cambria Math" w:hAnsi="Cambria Math"/>
                        <w:sz w:val="24"/>
                        <w:szCs w:val="24"/>
                        <w:lang w:val="en-CA"/>
                      </w:rPr>
                      <m:t>q</m:t>
                    </m:r>
                  </m:sub>
                  <m:sup>
                    <m:r>
                      <w:rPr>
                        <w:rFonts w:ascii="Cambria Math" w:hAnsi="Cambria Math"/>
                        <w:sz w:val="24"/>
                        <w:szCs w:val="24"/>
                        <w:lang w:val="en-CA"/>
                      </w:rPr>
                      <m:t>*</m:t>
                    </m:r>
                  </m:sup>
                </m:sSubSup>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noProof/>
                        <w:sz w:val="24"/>
                        <w:szCs w:val="24"/>
                      </w:rPr>
                      <m:t>α</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r>
                  <m:rPr>
                    <m:sty m:val="bi"/>
                  </m:rPr>
                  <w:rPr>
                    <w:rFonts w:ascii="Cambria Math" w:hAnsi="Cambria Math"/>
                    <w:sz w:val="24"/>
                    <w:szCs w:val="24"/>
                  </w:rPr>
                  <m:t>+</m:t>
                </m:r>
                <m:sSub>
                  <m:sSubPr>
                    <m:ctrlPr>
                      <w:rPr>
                        <w:rFonts w:ascii="Cambria Math" w:hAnsi="Cambria Math"/>
                        <w:i/>
                        <w:sz w:val="24"/>
                        <w:szCs w:val="24"/>
                      </w:rPr>
                    </m:ctrlPr>
                  </m:sSubPr>
                  <m:e>
                    <m:r>
                      <w:rPr>
                        <w:rFonts w:ascii="Cambria Math" w:hAnsi="Times New Roman"/>
                        <w:sz w:val="24"/>
                        <w:szCs w:val="24"/>
                      </w:rPr>
                      <m:t>ε</m:t>
                    </m:r>
                  </m:e>
                  <m:sub>
                    <m:r>
                      <w:rPr>
                        <w:rFonts w:ascii="Cambria Math" w:hAnsi="Times New Roman"/>
                        <w:sz w:val="24"/>
                        <w:szCs w:val="24"/>
                      </w:rPr>
                      <m:t>q</m:t>
                    </m:r>
                  </m:sub>
                </m:sSub>
                <m:r>
                  <w:rPr>
                    <w:rFonts w:ascii="Cambria Math" w:hAnsi="Cambria Math"/>
                    <w:sz w:val="24"/>
                    <w:szCs w:val="24"/>
                    <w:lang w:val="en-CA"/>
                  </w:rPr>
                  <m:t xml:space="preserve"> , </m:t>
                </m:r>
                <m:sSub>
                  <m:sSubPr>
                    <m:ctrlPr>
                      <w:rPr>
                        <w:rFonts w:ascii="Cambria Math" w:hAnsi="Cambria Math"/>
                        <w:i/>
                        <w:sz w:val="24"/>
                        <w:szCs w:val="24"/>
                        <w:lang w:val="en-CA"/>
                      </w:rPr>
                    </m:ctrlPr>
                  </m:sSubPr>
                  <m:e>
                    <m:r>
                      <w:rPr>
                        <w:rFonts w:ascii="Cambria Math" w:hAnsi="Cambria Math"/>
                        <w:sz w:val="24"/>
                        <w:szCs w:val="24"/>
                        <w:lang w:val="en-CA"/>
                      </w:rPr>
                      <m:t xml:space="preserve">  y</m:t>
                    </m:r>
                  </m:e>
                  <m:sub>
                    <m:r>
                      <w:rPr>
                        <w:rFonts w:ascii="Cambria Math" w:hAnsi="Cambria Math"/>
                        <w:sz w:val="24"/>
                        <w:szCs w:val="24"/>
                        <w:lang w:val="en-CA"/>
                      </w:rPr>
                      <m:t>q</m:t>
                    </m:r>
                  </m:sub>
                </m:sSub>
                <m:r>
                  <w:rPr>
                    <w:rFonts w:ascii="Cambria Math" w:hAnsi="Cambria Math"/>
                    <w:sz w:val="24"/>
                    <w:szCs w:val="24"/>
                    <w:lang w:val="en-CA"/>
                  </w:rPr>
                  <m:t xml:space="preserve">=j,if </m:t>
                </m:r>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j-1</m:t>
                    </m:r>
                  </m:sub>
                </m:sSub>
                <m:r>
                  <w:rPr>
                    <w:rFonts w:ascii="Cambria Math" w:hAnsi="Cambria Math"/>
                    <w:sz w:val="24"/>
                    <w:szCs w:val="24"/>
                    <w:lang w:val="en-CA"/>
                  </w:rPr>
                  <m:t>&lt;</m:t>
                </m:r>
                <m:sSubSup>
                  <m:sSubSupPr>
                    <m:ctrlPr>
                      <w:rPr>
                        <w:rFonts w:ascii="Cambria Math" w:hAnsi="Cambria Math"/>
                        <w:i/>
                        <w:sz w:val="24"/>
                        <w:szCs w:val="24"/>
                        <w:lang w:val="en-CA"/>
                      </w:rPr>
                    </m:ctrlPr>
                  </m:sSubSupPr>
                  <m:e>
                    <m:r>
                      <w:rPr>
                        <w:rFonts w:ascii="Cambria Math" w:hAnsi="Cambria Math"/>
                        <w:sz w:val="24"/>
                        <w:szCs w:val="24"/>
                        <w:lang w:val="en-CA"/>
                      </w:rPr>
                      <m:t>y</m:t>
                    </m:r>
                  </m:e>
                  <m:sub>
                    <m:r>
                      <w:rPr>
                        <w:rFonts w:ascii="Cambria Math" w:hAnsi="Cambria Math"/>
                        <w:sz w:val="24"/>
                        <w:szCs w:val="24"/>
                        <w:lang w:val="en-CA"/>
                      </w:rPr>
                      <m:t>qj</m:t>
                    </m:r>
                  </m:sub>
                  <m:sup>
                    <m:r>
                      <w:rPr>
                        <w:rFonts w:ascii="Cambria Math" w:hAnsi="Cambria Math"/>
                        <w:sz w:val="24"/>
                        <w:szCs w:val="24"/>
                        <w:lang w:val="en-CA"/>
                      </w:rPr>
                      <m:t>*</m:t>
                    </m:r>
                  </m:sup>
                </m:sSubSup>
                <m:r>
                  <w:rPr>
                    <w:rFonts w:ascii="Cambria Math" w:hAnsi="Cambria Math"/>
                    <w:sz w:val="24"/>
                    <w:szCs w:val="24"/>
                    <w:lang w:val="en-CA"/>
                  </w:rPr>
                  <m:t>&lt;</m:t>
                </m:r>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m:t>
                    </m:r>
                  </m:sub>
                </m:sSub>
              </m:oMath>
            </m:oMathPara>
          </w:p>
        </w:tc>
        <w:tc>
          <w:tcPr>
            <w:tcW w:w="750" w:type="pct"/>
            <w:vAlign w:val="center"/>
          </w:tcPr>
          <w:p w:rsidR="00FC7C88" w:rsidRPr="000717AF" w:rsidRDefault="00FC7C88" w:rsidP="00FC7C88">
            <w:pPr>
              <w:pStyle w:val="ListParagraph"/>
              <w:numPr>
                <w:ilvl w:val="0"/>
                <w:numId w:val="4"/>
              </w:numPr>
              <w:spacing w:before="200"/>
              <w:jc w:val="right"/>
              <w:rPr>
                <w:sz w:val="20"/>
              </w:rPr>
            </w:pPr>
          </w:p>
        </w:tc>
      </w:tr>
    </w:tbl>
    <w:p w:rsidR="00FC7C88" w:rsidRPr="00FC7C88" w:rsidRDefault="00FC7C88" w:rsidP="00FC7C88">
      <w:pPr>
        <w:spacing w:after="0" w:line="240" w:lineRule="auto"/>
        <w:jc w:val="both"/>
        <w:rPr>
          <w:rFonts w:ascii="Times New Roman" w:eastAsiaTheme="minorEastAsia" w:hAnsi="Times New Roman" w:cs="Times New Roman"/>
          <w:sz w:val="24"/>
          <w:szCs w:val="24"/>
        </w:rPr>
      </w:pPr>
      <w:r w:rsidRPr="00FC7C88">
        <w:rPr>
          <w:rFonts w:ascii="Times New Roman" w:eastAsiaTheme="minorEastAsia" w:hAnsi="Times New Roman" w:cs="Times New Roman"/>
          <w:sz w:val="24"/>
          <w:szCs w:val="24"/>
        </w:rPr>
        <w:t xml:space="preserve">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q</m:t>
            </m:r>
          </m:sub>
          <m:sup>
            <m:r>
              <w:rPr>
                <w:rFonts w:ascii="Cambria Math" w:eastAsiaTheme="minorEastAsia" w:hAnsi="Cambria Math" w:cs="Times New Roman"/>
                <w:sz w:val="24"/>
                <w:szCs w:val="24"/>
              </w:rPr>
              <m:t>*</m:t>
            </m:r>
          </m:sup>
        </m:sSubSup>
      </m:oMath>
      <w:r w:rsidRPr="00FC7C88">
        <w:rPr>
          <w:rFonts w:ascii="Times New Roman" w:eastAsiaTheme="minorEastAsia" w:hAnsi="Times New Roman" w:cs="Times New Roman"/>
          <w:sz w:val="24"/>
          <w:szCs w:val="24"/>
        </w:rPr>
        <w:t xml:space="preserve"> is the latent propensity </w:t>
      </w:r>
      <w:r w:rsidR="00C7769A">
        <w:rPr>
          <w:rFonts w:ascii="Times New Roman" w:eastAsiaTheme="minorEastAsia" w:hAnsi="Times New Roman" w:cs="Times New Roman"/>
          <w:sz w:val="24"/>
          <w:szCs w:val="24"/>
        </w:rPr>
        <w:t>of</w:t>
      </w:r>
      <w:r w:rsidR="00C7769A" w:rsidRPr="00FC7C88">
        <w:rPr>
          <w:rFonts w:ascii="Times New Roman" w:eastAsiaTheme="minorEastAsia" w:hAnsi="Times New Roman" w:cs="Times New Roman"/>
          <w:sz w:val="24"/>
          <w:szCs w:val="24"/>
        </w:rPr>
        <w:t xml:space="preserve"> injury </w:t>
      </w:r>
      <w:r w:rsidR="00C7769A">
        <w:rPr>
          <w:rFonts w:ascii="Times New Roman" w:eastAsiaTheme="minorEastAsia" w:hAnsi="Times New Roman" w:cs="Times New Roman"/>
          <w:sz w:val="24"/>
          <w:szCs w:val="24"/>
        </w:rPr>
        <w:t xml:space="preserve">severity for </w:t>
      </w:r>
      <w:r>
        <w:rPr>
          <w:rFonts w:ascii="Times New Roman" w:eastAsiaTheme="minorEastAsia" w:hAnsi="Times New Roman" w:cs="Times New Roman"/>
          <w:sz w:val="24"/>
          <w:szCs w:val="24"/>
        </w:rPr>
        <w:t>vehicle</w:t>
      </w:r>
      <w:r w:rsidRPr="00FC7C88">
        <w:rPr>
          <w:rFonts w:ascii="Times New Roman" w:eastAsiaTheme="minorEastAsia" w:hAnsi="Times New Roman" w:cs="Times New Roman"/>
          <w:sz w:val="24"/>
          <w:szCs w:val="24"/>
        </w:rPr>
        <w:t xml:space="preserve"> </w:t>
      </w:r>
      <m:oMath>
        <m:r>
          <w:rPr>
            <w:rFonts w:ascii="Cambria Math" w:hAnsi="Cambria Math" w:cs="Times New Roman"/>
            <w:sz w:val="24"/>
            <w:szCs w:val="24"/>
          </w:rPr>
          <m:t>q</m:t>
        </m:r>
      </m:oMath>
      <w:r w:rsidRPr="00FC7C88">
        <w:rPr>
          <w:rFonts w:ascii="Times New Roman" w:eastAsiaTheme="minorEastAsia" w:hAnsi="Times New Roman" w:cs="Times New Roman"/>
          <w:sz w:val="24"/>
          <w:szCs w:val="24"/>
        </w:rPr>
        <w:t xml:space="preserve">,  </w:t>
      </w:r>
      <m:oMath>
        <m:sSub>
          <m:sSubPr>
            <m:ctrlPr>
              <w:rPr>
                <w:rFonts w:ascii="Cambria Math" w:hAnsi="Cambria Math"/>
                <w:b/>
                <w:i/>
                <w:sz w:val="24"/>
                <w:szCs w:val="24"/>
              </w:rPr>
            </m:ctrlPr>
          </m:sSubPr>
          <m:e>
            <m:r>
              <w:rPr>
                <w:rFonts w:ascii="Cambria Math" w:hAnsi="Cambria Math"/>
                <w:sz w:val="24"/>
                <w:szCs w:val="24"/>
              </w:rPr>
              <m:t>x</m:t>
            </m:r>
          </m:e>
          <m:sub>
            <m:r>
              <w:rPr>
                <w:rFonts w:ascii="Cambria Math" w:hAnsi="Cambria Math"/>
                <w:sz w:val="24"/>
                <w:szCs w:val="24"/>
              </w:rPr>
              <m:t>q</m:t>
            </m:r>
          </m:sub>
        </m:sSub>
      </m:oMath>
      <w:r w:rsidRPr="00FC7C88">
        <w:rPr>
          <w:rFonts w:ascii="Times New Roman" w:eastAsiaTheme="minorEastAsia" w:hAnsi="Times New Roman" w:cs="Times New Roman"/>
          <w:sz w:val="24"/>
          <w:szCs w:val="24"/>
        </w:rPr>
        <w:t xml:space="preserve"> is a vector of exogenous variables, </w:t>
      </w:r>
      <m:oMath>
        <m:r>
          <w:rPr>
            <w:rFonts w:ascii="Cambria Math" w:hAnsi="Cambria Math"/>
            <w:noProof/>
            <w:sz w:val="24"/>
            <w:szCs w:val="24"/>
          </w:rPr>
          <m:t>α</m:t>
        </m:r>
      </m:oMath>
      <w:r w:rsidRPr="00FC7C88">
        <w:rPr>
          <w:rFonts w:ascii="Times New Roman" w:eastAsiaTheme="minorEastAsia" w:hAnsi="Times New Roman" w:cs="Times New Roman"/>
          <w:sz w:val="24"/>
          <w:szCs w:val="24"/>
        </w:rPr>
        <w:t xml:space="preserve"> is </w:t>
      </w:r>
      <w:r w:rsidR="00C7769A">
        <w:rPr>
          <w:rFonts w:ascii="Times New Roman" w:eastAsiaTheme="minorEastAsia" w:hAnsi="Times New Roman" w:cs="Times New Roman"/>
          <w:sz w:val="24"/>
          <w:szCs w:val="24"/>
        </w:rPr>
        <w:t xml:space="preserve">the associated </w:t>
      </w:r>
      <w:r w:rsidRPr="00FC7C88">
        <w:rPr>
          <w:rFonts w:ascii="Times New Roman" w:eastAsiaTheme="minorEastAsia" w:hAnsi="Times New Roman" w:cs="Times New Roman"/>
          <w:sz w:val="24"/>
          <w:szCs w:val="24"/>
        </w:rPr>
        <w:t xml:space="preserve">row vector of unknown parameters and </w:t>
      </w:r>
      <m:oMath>
        <m:sSub>
          <m:sSubPr>
            <m:ctrlPr>
              <w:rPr>
                <w:rFonts w:ascii="Cambria Math" w:hAnsi="Cambria Math"/>
                <w:i/>
                <w:sz w:val="24"/>
                <w:szCs w:val="24"/>
              </w:rPr>
            </m:ctrlPr>
          </m:sSubPr>
          <m:e>
            <m:r>
              <w:rPr>
                <w:rFonts w:ascii="Cambria Math" w:hAnsi="Times New Roman"/>
                <w:sz w:val="24"/>
                <w:szCs w:val="24"/>
              </w:rPr>
              <m:t>ε</m:t>
            </m:r>
          </m:e>
          <m:sub>
            <m:r>
              <w:rPr>
                <w:rFonts w:ascii="Cambria Math" w:hAnsi="Times New Roman"/>
                <w:sz w:val="24"/>
                <w:szCs w:val="24"/>
              </w:rPr>
              <m:t>q</m:t>
            </m:r>
          </m:sub>
        </m:sSub>
      </m:oMath>
      <w:r w:rsidRPr="00FC7C88">
        <w:rPr>
          <w:rFonts w:ascii="Times New Roman" w:eastAsiaTheme="minorEastAsia" w:hAnsi="Times New Roman" w:cs="Times New Roman"/>
          <w:sz w:val="24"/>
          <w:szCs w:val="24"/>
        </w:rPr>
        <w:t xml:space="preserve"> is a random disturbance term assumed to be standard </w:t>
      </w:r>
      <w:r>
        <w:rPr>
          <w:rFonts w:ascii="Times New Roman" w:eastAsiaTheme="minorEastAsia" w:hAnsi="Times New Roman" w:cs="Times New Roman"/>
          <w:sz w:val="24"/>
          <w:szCs w:val="24"/>
        </w:rPr>
        <w:t>normal</w:t>
      </w:r>
      <w:r w:rsidRPr="00FC7C88">
        <w:rPr>
          <w:rFonts w:ascii="Times New Roman" w:eastAsiaTheme="minorEastAsia" w:hAnsi="Times New Roman" w:cs="Times New Roman"/>
          <w:sz w:val="24"/>
          <w:szCs w:val="24"/>
        </w:rPr>
        <w:t xml:space="preserve">. </w:t>
      </w:r>
      <m:oMath>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m:t>
            </m:r>
          </m:sub>
        </m:sSub>
      </m:oMath>
      <w:r w:rsidRPr="00FC7C88">
        <w:rPr>
          <w:rFonts w:ascii="Times New Roman" w:eastAsiaTheme="minorEastAsia" w:hAnsi="Times New Roman" w:cs="Times New Roman"/>
          <w:sz w:val="24"/>
          <w:szCs w:val="24"/>
        </w:rPr>
        <w:t xml:space="preserve"> </w:t>
      </w:r>
      <m:oMath>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0</m:t>
            </m:r>
          </m:sub>
        </m:sSub>
        <m:r>
          <w:rPr>
            <w:rFonts w:ascii="Cambria Math" w:hAnsi="Cambria Math"/>
            <w:sz w:val="24"/>
            <w:szCs w:val="24"/>
            <w:lang w:val="en-CA"/>
          </w:rPr>
          <m:t xml:space="preserve">=-∞ , </m:t>
        </m:r>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m:t>
            </m:r>
          </m:sub>
        </m:sSub>
        <m:r>
          <w:rPr>
            <w:rFonts w:ascii="Cambria Math" w:hAnsi="Cambria Math"/>
            <w:sz w:val="24"/>
            <w:szCs w:val="24"/>
            <w:lang w:val="en-CA"/>
          </w:rPr>
          <m:t>=∞)</m:t>
        </m:r>
      </m:oMath>
      <w:r w:rsidRPr="005A2C55">
        <w:rPr>
          <w:rFonts w:ascii="Times New Roman" w:eastAsiaTheme="minorEastAsia" w:hAnsi="Times New Roman" w:cs="Times New Roman"/>
          <w:i/>
          <w:sz w:val="24"/>
          <w:szCs w:val="24"/>
        </w:rPr>
        <w:t xml:space="preserve"> </w:t>
      </w:r>
      <w:r w:rsidRPr="00FC7C88">
        <w:rPr>
          <w:rFonts w:ascii="Times New Roman" w:eastAsiaTheme="minorEastAsia" w:hAnsi="Times New Roman" w:cs="Times New Roman"/>
          <w:sz w:val="24"/>
          <w:szCs w:val="24"/>
        </w:rPr>
        <w:t xml:space="preserve">represents the threshold associated with severity level </w:t>
      </w:r>
      <m:oMath>
        <m:r>
          <w:rPr>
            <w:rFonts w:ascii="Cambria Math" w:eastAsiaTheme="minorEastAsia" w:hAnsi="Cambria Math" w:cs="Times New Roman"/>
            <w:sz w:val="24"/>
            <w:szCs w:val="24"/>
          </w:rPr>
          <m:t>j</m:t>
        </m:r>
      </m:oMath>
      <w:r w:rsidRPr="00FC7C88">
        <w:rPr>
          <w:rFonts w:ascii="Times New Roman" w:eastAsiaTheme="minorEastAsia" w:hAnsi="Times New Roman" w:cs="Times New Roman"/>
          <w:sz w:val="24"/>
          <w:szCs w:val="24"/>
        </w:rPr>
        <w:t xml:space="preserve">, with the following ordering conditions: </w:t>
      </w:r>
      <m:oMath>
        <m:d>
          <m:dPr>
            <m:ctrlPr>
              <w:rPr>
                <w:rFonts w:ascii="Cambria Math" w:eastAsiaTheme="minorEastAsia" w:hAnsi="Cambria Math" w:cs="Times New Roman"/>
                <w:sz w:val="24"/>
                <w:szCs w:val="24"/>
              </w:rPr>
            </m:ctrlPr>
          </m:dPr>
          <m:e>
            <m:r>
              <w:rPr>
                <w:rFonts w:ascii="Cambria Math" w:eastAsiaTheme="minorEastAsia" w:hAnsi="Times New Roman" w:cs="Times New Roman"/>
                <w:sz w:val="24"/>
                <w:szCs w:val="24"/>
              </w:rPr>
              <m:t>-∞</m:t>
            </m:r>
            <m:r>
              <w:rPr>
                <w:rFonts w:ascii="Cambria Math" w:eastAsiaTheme="minorEastAsia" w:hAnsi="Times New Roman"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1</m:t>
                </m:r>
              </m:sub>
            </m:sSub>
            <m:r>
              <w:rPr>
                <w:rFonts w:ascii="Cambria Math" w:eastAsiaTheme="minorEastAsia" w:hAnsi="Times New Roman"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&lt; </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J-</m:t>
                </m:r>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&lt;+</m:t>
            </m:r>
            <m:r>
              <w:rPr>
                <w:rFonts w:ascii="Cambria Math" w:eastAsiaTheme="minorEastAsia" w:hAnsi="Times New Roman" w:cs="Times New Roman"/>
                <w:sz w:val="24"/>
                <w:szCs w:val="24"/>
              </w:rPr>
              <m:t>∞</m:t>
            </m:r>
          </m:e>
        </m:d>
      </m:oMath>
      <w:r w:rsidRPr="00FC7C88">
        <w:rPr>
          <w:rFonts w:ascii="Times New Roman" w:eastAsiaTheme="minorEastAsia" w:hAnsi="Times New Roman" w:cs="Times New Roman"/>
          <w:sz w:val="24"/>
          <w:szCs w:val="24"/>
        </w:rPr>
        <w:t>. Given the</w:t>
      </w:r>
      <w:r w:rsidR="00424C71">
        <w:rPr>
          <w:rFonts w:ascii="Times New Roman" w:eastAsiaTheme="minorEastAsia" w:hAnsi="Times New Roman" w:cs="Times New Roman"/>
          <w:sz w:val="24"/>
          <w:szCs w:val="24"/>
        </w:rPr>
        <w:t xml:space="preserve"> above information regarding </w:t>
      </w:r>
      <w:r w:rsidRPr="00FC7C88">
        <w:rPr>
          <w:rFonts w:ascii="Times New Roman" w:eastAsiaTheme="minorEastAsia" w:hAnsi="Times New Roman" w:cs="Times New Roman"/>
          <w:sz w:val="24"/>
          <w:szCs w:val="24"/>
        </w:rPr>
        <w:t xml:space="preserve">the different parameters, the resulting probability </w:t>
      </w:r>
      <w:r w:rsidRPr="00FC7C88">
        <w:rPr>
          <w:rFonts w:ascii="Times New Roman" w:eastAsiaTheme="minorEastAsia" w:hAnsi="Times New Roman" w:cs="Times New Roman"/>
          <w:sz w:val="24"/>
          <w:szCs w:val="24"/>
        </w:rPr>
        <w:lastRenderedPageBreak/>
        <w:t>expression for</w:t>
      </w:r>
      <w:r w:rsidR="007103DA">
        <w:rPr>
          <w:rFonts w:ascii="Times New Roman" w:eastAsiaTheme="minorEastAsia" w:hAnsi="Times New Roman" w:cs="Times New Roman"/>
          <w:sz w:val="24"/>
          <w:szCs w:val="24"/>
        </w:rPr>
        <w:t xml:space="preserve"> the</w:t>
      </w:r>
      <w:r w:rsidRPr="00FC7C88">
        <w:rPr>
          <w:rFonts w:ascii="Times New Roman" w:eastAsiaTheme="minorEastAsia" w:hAnsi="Times New Roman" w:cs="Times New Roman"/>
          <w:sz w:val="24"/>
          <w:szCs w:val="24"/>
        </w:rPr>
        <w:t xml:space="preserve"> </w:t>
      </w:r>
      <w:r w:rsidR="005A2C55">
        <w:rPr>
          <w:rFonts w:ascii="Times New Roman" w:eastAsiaTheme="minorEastAsia" w:hAnsi="Times New Roman" w:cs="Times New Roman"/>
          <w:sz w:val="24"/>
          <w:szCs w:val="24"/>
        </w:rPr>
        <w:t>occupant of vehicle</w:t>
      </w:r>
      <w:r w:rsidRPr="00FC7C88">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q</m:t>
        </m:r>
      </m:oMath>
      <w:r w:rsidRPr="00FC7C88">
        <w:rPr>
          <w:rFonts w:ascii="Times New Roman" w:eastAsiaTheme="minorEastAsia" w:hAnsi="Times New Roman" w:cs="Times New Roman"/>
          <w:sz w:val="24"/>
          <w:szCs w:val="24"/>
        </w:rPr>
        <w:t xml:space="preserve"> sustaining an injury severity level </w:t>
      </w:r>
      <m:oMath>
        <m:r>
          <w:rPr>
            <w:rFonts w:ascii="Cambria Math" w:eastAsiaTheme="minorEastAsia" w:hAnsi="Times New Roman" w:cs="Times New Roman"/>
            <w:sz w:val="24"/>
            <w:szCs w:val="24"/>
          </w:rPr>
          <m:t>j</m:t>
        </m:r>
      </m:oMath>
      <w:r w:rsidRPr="00FC7C88">
        <w:rPr>
          <w:rFonts w:ascii="Times New Roman" w:eastAsiaTheme="minorEastAsia" w:hAnsi="Times New Roman" w:cs="Times New Roman"/>
          <w:sz w:val="24"/>
          <w:szCs w:val="24"/>
        </w:rPr>
        <w:t xml:space="preserve"> take</w:t>
      </w:r>
      <w:r w:rsidR="00424C71">
        <w:rPr>
          <w:rFonts w:ascii="Times New Roman" w:eastAsiaTheme="minorEastAsia" w:hAnsi="Times New Roman" w:cs="Times New Roman"/>
          <w:sz w:val="24"/>
          <w:szCs w:val="24"/>
        </w:rPr>
        <w:t>s</w:t>
      </w:r>
      <w:r w:rsidRPr="00FC7C88">
        <w:rPr>
          <w:rFonts w:ascii="Times New Roman" w:eastAsiaTheme="minorEastAsia" w:hAnsi="Times New Roman" w:cs="Times New Roman"/>
          <w:sz w:val="24"/>
          <w:szCs w:val="24"/>
        </w:rPr>
        <w:t xml:space="preserv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9E0B7D" w:rsidTr="00030F19">
        <w:tc>
          <w:tcPr>
            <w:tcW w:w="4250" w:type="pct"/>
            <w:vAlign w:val="center"/>
          </w:tcPr>
          <w:p w:rsidR="009E0B7D" w:rsidRDefault="00E02FA0" w:rsidP="005221C1">
            <w:pPr>
              <w:spacing w:before="200" w:after="200"/>
              <w:rPr>
                <w:rFonts w:ascii="Times New Roman" w:hAnsi="Times New Roman"/>
                <w:sz w:val="24"/>
                <w:szCs w:val="24"/>
              </w:rPr>
            </w:pPr>
            <m:oMathPara>
              <m:oMathParaPr>
                <m:jc m:val="left"/>
              </m:oMathParaPr>
              <m:oMath>
                <m:func>
                  <m:funcPr>
                    <m:ctrlPr>
                      <w:rPr>
                        <w:rFonts w:ascii="Cambria Math" w:hAnsi="Cambria Math"/>
                        <w:i/>
                        <w:sz w:val="24"/>
                        <w:szCs w:val="24"/>
                        <w:lang w:val="en-CA"/>
                      </w:rPr>
                    </m:ctrlPr>
                  </m:funcPr>
                  <m:fName>
                    <m:r>
                      <w:rPr>
                        <w:rFonts w:ascii="Cambria Math" w:hAnsi="Cambria Math"/>
                        <w:sz w:val="24"/>
                        <w:szCs w:val="24"/>
                        <w:lang w:val="en-CA"/>
                      </w:rPr>
                      <m:t>Pr</m:t>
                    </m:r>
                  </m:fName>
                  <m:e>
                    <m:sSub>
                      <m:sSubPr>
                        <m:ctrlPr>
                          <w:rPr>
                            <w:rFonts w:ascii="Cambria Math" w:hAnsi="Cambria Math"/>
                            <w:i/>
                            <w:sz w:val="24"/>
                            <w:szCs w:val="24"/>
                            <w:lang w:val="en-CA"/>
                          </w:rPr>
                        </m:ctrlPr>
                      </m:sSubPr>
                      <m:e>
                        <m:r>
                          <w:rPr>
                            <w:rFonts w:ascii="Cambria Math" w:hAnsi="Cambria Math"/>
                            <w:sz w:val="24"/>
                            <w:szCs w:val="24"/>
                            <w:lang w:val="en-CA"/>
                          </w:rPr>
                          <m:t>(y</m:t>
                        </m:r>
                      </m:e>
                      <m:sub>
                        <m:r>
                          <w:rPr>
                            <w:rFonts w:ascii="Cambria Math" w:hAnsi="Cambria Math"/>
                            <w:sz w:val="24"/>
                            <w:szCs w:val="24"/>
                            <w:lang w:val="en-CA"/>
                          </w:rPr>
                          <m:t>q</m:t>
                        </m:r>
                      </m:sub>
                    </m:sSub>
                    <m:r>
                      <w:rPr>
                        <w:rFonts w:ascii="Cambria Math" w:hAnsi="Cambria Math"/>
                        <w:sz w:val="24"/>
                        <w:szCs w:val="24"/>
                        <w:lang w:val="en-CA"/>
                      </w:rPr>
                      <m:t>=j)=</m:t>
                    </m:r>
                    <m:r>
                      <w:rPr>
                        <w:rFonts w:ascii="Cambria Math" w:hAnsi="Cambria Math"/>
                        <w:sz w:val="24"/>
                        <w:szCs w:val="24"/>
                      </w:rPr>
                      <m:t>ϕ</m:t>
                    </m:r>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noProof/>
                                <w:sz w:val="24"/>
                                <w:szCs w:val="24"/>
                              </w:rPr>
                              <m:t>α</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e>
                    </m:d>
                    <m:r>
                      <w:rPr>
                        <w:rFonts w:ascii="Cambria Math" w:hAnsi="Cambria Math"/>
                        <w:sz w:val="24"/>
                        <w:szCs w:val="24"/>
                        <w:lang w:val="en-CA"/>
                      </w:rPr>
                      <m:t>-</m:t>
                    </m:r>
                  </m:e>
                </m:func>
                <m:r>
                  <w:rPr>
                    <w:rFonts w:ascii="Cambria Math" w:hAnsi="Cambria Math"/>
                    <w:sz w:val="24"/>
                    <w:szCs w:val="24"/>
                  </w:rPr>
                  <m:t>ϕ</m:t>
                </m:r>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j-1</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noProof/>
                            <w:sz w:val="24"/>
                            <w:szCs w:val="24"/>
                          </w:rPr>
                          <m:t>α</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e>
                </m:d>
              </m:oMath>
            </m:oMathPara>
          </w:p>
        </w:tc>
        <w:tc>
          <w:tcPr>
            <w:tcW w:w="750" w:type="pct"/>
          </w:tcPr>
          <w:p w:rsidR="009E0B7D" w:rsidRPr="007605C8" w:rsidRDefault="009E0B7D" w:rsidP="009E0B7D">
            <w:pPr>
              <w:pStyle w:val="ListParagraph"/>
              <w:numPr>
                <w:ilvl w:val="0"/>
                <w:numId w:val="4"/>
              </w:numPr>
              <w:spacing w:before="200"/>
              <w:jc w:val="right"/>
              <w:rPr>
                <w:rFonts w:ascii="Times New Roman" w:hAnsi="Times New Roman"/>
                <w:sz w:val="24"/>
                <w:szCs w:val="24"/>
              </w:rPr>
            </w:pPr>
          </w:p>
        </w:tc>
      </w:tr>
    </w:tbl>
    <w:p w:rsidR="0069737B" w:rsidRPr="0069737B" w:rsidRDefault="0069737B" w:rsidP="0069737B">
      <w:pPr>
        <w:spacing w:after="0" w:line="240" w:lineRule="auto"/>
        <w:jc w:val="both"/>
        <w:rPr>
          <w:rFonts w:ascii="Times New Roman" w:eastAsiaTheme="minorEastAsia" w:hAnsi="Times New Roman" w:cs="Times New Roman"/>
          <w:sz w:val="24"/>
          <w:szCs w:val="24"/>
        </w:rPr>
      </w:pPr>
      <w:r w:rsidRPr="0069737B">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ϕ</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m:t>
            </m:r>
          </m:e>
        </m:d>
      </m:oMath>
      <w:r w:rsidRPr="0069737B">
        <w:rPr>
          <w:rFonts w:ascii="Times New Roman" w:eastAsiaTheme="minorEastAsia" w:hAnsi="Times New Roman" w:cs="Times New Roman"/>
          <w:sz w:val="24"/>
          <w:szCs w:val="24"/>
        </w:rPr>
        <w:t xml:space="preserve"> is the standard </w:t>
      </w:r>
      <w:r w:rsidR="00A27435">
        <w:rPr>
          <w:rFonts w:ascii="Times New Roman" w:eastAsiaTheme="minorEastAsia" w:hAnsi="Times New Roman" w:cs="Times New Roman"/>
          <w:sz w:val="24"/>
          <w:szCs w:val="24"/>
        </w:rPr>
        <w:t>normal</w:t>
      </w:r>
      <w:r w:rsidRPr="0069737B">
        <w:rPr>
          <w:rFonts w:ascii="Times New Roman" w:eastAsiaTheme="minorEastAsia" w:hAnsi="Times New Roman" w:cs="Times New Roman"/>
          <w:sz w:val="24"/>
          <w:szCs w:val="24"/>
        </w:rPr>
        <w:t xml:space="preserve"> distribution function. The probability expression </w:t>
      </w:r>
      <w:r w:rsidR="00C7369C">
        <w:rPr>
          <w:rFonts w:ascii="Times New Roman" w:eastAsiaTheme="minorEastAsia" w:hAnsi="Times New Roman" w:cs="Times New Roman"/>
          <w:sz w:val="24"/>
          <w:szCs w:val="24"/>
        </w:rPr>
        <w:t>in</w:t>
      </w:r>
      <w:r w:rsidR="00C7369C" w:rsidRPr="0069737B">
        <w:rPr>
          <w:rFonts w:ascii="Times New Roman" w:eastAsiaTheme="minorEastAsia" w:hAnsi="Times New Roman" w:cs="Times New Roman"/>
          <w:sz w:val="24"/>
          <w:szCs w:val="24"/>
        </w:rPr>
        <w:t xml:space="preserve"> </w:t>
      </w:r>
      <w:r w:rsidR="00C7369C">
        <w:rPr>
          <w:rFonts w:ascii="Times New Roman" w:eastAsiaTheme="minorEastAsia" w:hAnsi="Times New Roman" w:cs="Times New Roman"/>
          <w:sz w:val="24"/>
          <w:szCs w:val="24"/>
        </w:rPr>
        <w:t>E</w:t>
      </w:r>
      <w:r w:rsidR="00C7369C" w:rsidRPr="0069737B">
        <w:rPr>
          <w:rFonts w:ascii="Times New Roman" w:eastAsiaTheme="minorEastAsia" w:hAnsi="Times New Roman" w:cs="Times New Roman"/>
          <w:sz w:val="24"/>
          <w:szCs w:val="24"/>
        </w:rPr>
        <w:t xml:space="preserve">quation </w:t>
      </w:r>
      <w:r w:rsidR="00A27435">
        <w:rPr>
          <w:rFonts w:ascii="Times New Roman" w:eastAsiaTheme="minorEastAsia" w:hAnsi="Times New Roman" w:cs="Times New Roman"/>
          <w:sz w:val="24"/>
          <w:szCs w:val="24"/>
        </w:rPr>
        <w:t>2</w:t>
      </w:r>
      <w:r w:rsidRPr="0069737B">
        <w:rPr>
          <w:rFonts w:ascii="Times New Roman" w:eastAsiaTheme="minorEastAsia" w:hAnsi="Times New Roman" w:cs="Times New Roman"/>
          <w:sz w:val="24"/>
          <w:szCs w:val="24"/>
        </w:rPr>
        <w:t xml:space="preserve"> represents the independent injury severity model for </w:t>
      </w:r>
      <w:r w:rsidR="00A27435">
        <w:rPr>
          <w:rFonts w:ascii="Times New Roman" w:eastAsiaTheme="minorEastAsia" w:hAnsi="Times New Roman" w:cs="Times New Roman"/>
          <w:sz w:val="24"/>
          <w:szCs w:val="24"/>
        </w:rPr>
        <w:t>the occupant of vehicle</w:t>
      </w:r>
      <w:r w:rsidRPr="0069737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q</m:t>
        </m:r>
      </m:oMath>
      <w:r w:rsidRPr="0069737B">
        <w:rPr>
          <w:rFonts w:ascii="Times New Roman" w:eastAsiaTheme="minorEastAsia" w:hAnsi="Times New Roman" w:cs="Times New Roman"/>
          <w:sz w:val="24"/>
          <w:szCs w:val="24"/>
        </w:rPr>
        <w:t xml:space="preserve">. </w:t>
      </w:r>
    </w:p>
    <w:p w:rsidR="002D604F" w:rsidRPr="00E00743" w:rsidRDefault="002D604F" w:rsidP="00520DF3">
      <w:pPr>
        <w:spacing w:after="0" w:line="240" w:lineRule="auto"/>
        <w:rPr>
          <w:rFonts w:ascii="Times New Roman" w:hAnsi="Times New Roman" w:cs="Times New Roman"/>
          <w:b/>
          <w:i/>
          <w:sz w:val="24"/>
          <w:szCs w:val="24"/>
        </w:rPr>
      </w:pPr>
    </w:p>
    <w:p w:rsidR="002D604F" w:rsidRDefault="002D604F" w:rsidP="00520DF3">
      <w:pPr>
        <w:spacing w:after="0" w:line="240" w:lineRule="auto"/>
        <w:rPr>
          <w:rFonts w:ascii="Times New Roman" w:hAnsi="Times New Roman" w:cs="Times New Roman"/>
          <w:b/>
          <w:i/>
          <w:sz w:val="24"/>
          <w:szCs w:val="24"/>
        </w:rPr>
      </w:pPr>
      <w:r w:rsidRPr="002D604F">
        <w:rPr>
          <w:rFonts w:ascii="Times New Roman" w:hAnsi="Times New Roman" w:cs="Times New Roman"/>
          <w:b/>
          <w:i/>
          <w:sz w:val="24"/>
          <w:szCs w:val="24"/>
        </w:rPr>
        <w:t xml:space="preserve">Vehicle Damage Model </w:t>
      </w:r>
      <w:r w:rsidR="006563C4">
        <w:rPr>
          <w:rFonts w:ascii="Times New Roman" w:hAnsi="Times New Roman" w:cs="Times New Roman"/>
          <w:b/>
          <w:i/>
          <w:sz w:val="24"/>
          <w:szCs w:val="24"/>
        </w:rPr>
        <w:t>Component</w:t>
      </w:r>
    </w:p>
    <w:p w:rsidR="003162C3" w:rsidRPr="003162C3" w:rsidRDefault="003162C3" w:rsidP="003162C3">
      <w:pPr>
        <w:spacing w:after="0" w:line="240" w:lineRule="auto"/>
        <w:jc w:val="both"/>
        <w:rPr>
          <w:rFonts w:ascii="Times New Roman" w:eastAsiaTheme="minorEastAsia" w:hAnsi="Times New Roman" w:cs="Times New Roman"/>
          <w:sz w:val="24"/>
          <w:szCs w:val="24"/>
        </w:rPr>
      </w:pPr>
    </w:p>
    <w:p w:rsidR="003162C3" w:rsidRDefault="007103DA" w:rsidP="003162C3">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the other hand</w:t>
      </w:r>
      <w:r w:rsidR="003162C3" w:rsidRPr="003162C3">
        <w:rPr>
          <w:rFonts w:ascii="Times New Roman" w:eastAsiaTheme="minorEastAsia" w:hAnsi="Times New Roman" w:cs="Times New Roman"/>
          <w:sz w:val="24"/>
          <w:szCs w:val="24"/>
        </w:rPr>
        <w:t>,</w:t>
      </w:r>
      <w:r w:rsidR="003162C3">
        <w:rPr>
          <w:rFonts w:ascii="Times New Roman" w:eastAsiaTheme="minorEastAsia" w:hAnsi="Times New Roman" w:cs="Times New Roman"/>
          <w:sz w:val="24"/>
          <w:szCs w:val="24"/>
        </w:rPr>
        <w:t xml:space="preserve"> vehicle damage component also takes the form of </w:t>
      </w:r>
      <w:r w:rsidR="00424C71">
        <w:rPr>
          <w:rFonts w:ascii="Times New Roman" w:eastAsiaTheme="minorEastAsia" w:hAnsi="Times New Roman" w:cs="Times New Roman"/>
          <w:sz w:val="24"/>
          <w:szCs w:val="24"/>
        </w:rPr>
        <w:t xml:space="preserve">an </w:t>
      </w:r>
      <w:r>
        <w:rPr>
          <w:rFonts w:ascii="Times New Roman" w:eastAsiaTheme="minorEastAsia" w:hAnsi="Times New Roman" w:cs="Times New Roman"/>
          <w:sz w:val="24"/>
          <w:szCs w:val="24"/>
        </w:rPr>
        <w:t>ordered probit formulation</w:t>
      </w:r>
      <w:r w:rsidR="003162C3">
        <w:rPr>
          <w:rFonts w:ascii="Times New Roman" w:eastAsiaTheme="minorEastAsia" w:hAnsi="Times New Roman" w:cs="Times New Roman"/>
          <w:sz w:val="24"/>
          <w:szCs w:val="24"/>
        </w:rPr>
        <w:t>.</w:t>
      </w:r>
      <w:r w:rsidR="00D15417">
        <w:rPr>
          <w:rFonts w:ascii="Times New Roman" w:eastAsiaTheme="minorEastAsia" w:hAnsi="Times New Roman" w:cs="Times New Roman"/>
          <w:sz w:val="24"/>
          <w:szCs w:val="24"/>
        </w:rPr>
        <w:t xml:space="preserve"> The </w:t>
      </w:r>
      <w:r w:rsidR="00424C71">
        <w:rPr>
          <w:rFonts w:ascii="Times New Roman" w:eastAsiaTheme="minorEastAsia" w:hAnsi="Times New Roman" w:cs="Times New Roman"/>
          <w:sz w:val="24"/>
          <w:szCs w:val="24"/>
        </w:rPr>
        <w:t xml:space="preserve">expression for </w:t>
      </w:r>
      <w:r w:rsidR="00D15417">
        <w:rPr>
          <w:rFonts w:ascii="Times New Roman" w:eastAsiaTheme="minorEastAsia" w:hAnsi="Times New Roman" w:cs="Times New Roman"/>
          <w:sz w:val="24"/>
          <w:szCs w:val="24"/>
        </w:rPr>
        <w:t xml:space="preserve">latent propensity </w:t>
      </w:r>
      <m:oMath>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q</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oMath>
      <w:r w:rsidR="00D15417">
        <w:rPr>
          <w:rFonts w:ascii="Times New Roman" w:eastAsiaTheme="minorEastAsia" w:hAnsi="Times New Roman" w:cs="Times New Roman"/>
          <w:sz w:val="24"/>
          <w:szCs w:val="24"/>
        </w:rPr>
        <w:t xml:space="preserve"> of vehicle damage</w:t>
      </w:r>
      <w:r>
        <w:rPr>
          <w:rFonts w:ascii="Times New Roman" w:eastAsiaTheme="minorEastAsia" w:hAnsi="Times New Roman" w:cs="Times New Roman"/>
          <w:sz w:val="24"/>
          <w:szCs w:val="24"/>
        </w:rPr>
        <w:t xml:space="preserve"> is</w:t>
      </w:r>
      <w:r w:rsidR="00424C71">
        <w:rPr>
          <w:rFonts w:ascii="Times New Roman" w:eastAsiaTheme="minorEastAsia" w:hAnsi="Times New Roman" w:cs="Times New Roman"/>
          <w:sz w:val="24"/>
          <w:szCs w:val="24"/>
        </w:rPr>
        <w:t xml:space="preserve"> shown below</w:t>
      </w:r>
      <w:r w:rsidR="00D15417">
        <w:rPr>
          <w:rFonts w:ascii="Times New Roman" w:eastAsiaTheme="minorEastAsia" w:hAnsi="Times New Roman" w:cs="Times New Roman"/>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D15417" w:rsidRPr="002828B5" w:rsidTr="00030F19">
        <w:tc>
          <w:tcPr>
            <w:tcW w:w="4250" w:type="pct"/>
            <w:vAlign w:val="center"/>
          </w:tcPr>
          <w:p w:rsidR="00D15417" w:rsidRPr="002828B5" w:rsidRDefault="00E02FA0" w:rsidP="005221C1">
            <w:pPr>
              <w:spacing w:before="200" w:after="200"/>
              <w:rPr>
                <w:sz w:val="24"/>
                <w:szCs w:val="24"/>
              </w:rPr>
            </w:pPr>
            <m:oMathPara>
              <m:oMathParaPr>
                <m:jc m:val="left"/>
              </m:oMathParaPr>
              <m:oMath>
                <m:sSubSup>
                  <m:sSubSupPr>
                    <m:ctrlPr>
                      <w:rPr>
                        <w:rFonts w:ascii="Cambria Math" w:hAnsi="Cambria Math"/>
                        <w:i/>
                        <w:sz w:val="24"/>
                        <w:szCs w:val="24"/>
                        <w:lang w:val="en-CA"/>
                      </w:rPr>
                    </m:ctrlPr>
                  </m:sSubSupPr>
                  <m:e>
                    <m:r>
                      <w:rPr>
                        <w:rFonts w:ascii="Cambria Math" w:hAnsi="Cambria Math"/>
                        <w:sz w:val="24"/>
                        <w:szCs w:val="24"/>
                        <w:lang w:val="en-CA"/>
                      </w:rPr>
                      <m:t>u</m:t>
                    </m:r>
                  </m:e>
                  <m:sub>
                    <m:r>
                      <w:rPr>
                        <w:rFonts w:ascii="Cambria Math" w:hAnsi="Cambria Math"/>
                        <w:sz w:val="24"/>
                        <w:szCs w:val="24"/>
                        <w:lang w:val="en-CA"/>
                      </w:rPr>
                      <m:t>q</m:t>
                    </m:r>
                  </m:sub>
                  <m:sup>
                    <m:r>
                      <w:rPr>
                        <w:rFonts w:ascii="Cambria Math" w:hAnsi="Cambria Math"/>
                        <w:sz w:val="24"/>
                        <w:szCs w:val="24"/>
                        <w:lang w:val="en-CA"/>
                      </w:rPr>
                      <m:t>*</m:t>
                    </m:r>
                  </m:sup>
                </m:sSubSup>
                <m:r>
                  <w:rPr>
                    <w:rFonts w:ascii="Cambria Math" w:hAnsi="Cambria Math"/>
                    <w:sz w:val="24"/>
                    <w:szCs w:val="24"/>
                    <w:lang w:val="en-CA"/>
                  </w:rPr>
                  <m:t>=</m:t>
                </m:r>
                <m:sSup>
                  <m:sSupPr>
                    <m:ctrlPr>
                      <w:rPr>
                        <w:rFonts w:ascii="Cambria Math" w:hAnsi="Cambria Math"/>
                        <w:i/>
                        <w:noProof/>
                        <w:sz w:val="24"/>
                        <w:szCs w:val="24"/>
                      </w:rPr>
                    </m:ctrlPr>
                  </m:sSupPr>
                  <m:e>
                    <m:r>
                      <w:rPr>
                        <w:rFonts w:ascii="Cambria Math" w:hAnsi="Cambria Math"/>
                        <w:noProof/>
                        <w:sz w:val="24"/>
                        <w:szCs w:val="24"/>
                      </w:rPr>
                      <m:t>β</m:t>
                    </m:r>
                  </m:e>
                  <m:sup>
                    <m:r>
                      <w:rPr>
                        <w:rFonts w:ascii="Cambria Math" w:hAnsi="Cambria Math"/>
                        <w:noProof/>
                        <w:sz w:val="24"/>
                        <w:szCs w:val="24"/>
                      </w:rPr>
                      <m:t>'</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q</m:t>
                    </m:r>
                  </m:sub>
                </m:sSub>
                <m:r>
                  <m:rPr>
                    <m:sty m:val="bi"/>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ξ</m:t>
                    </m:r>
                  </m:e>
                  <m:sub>
                    <m:r>
                      <w:rPr>
                        <w:rFonts w:ascii="Cambria Math" w:hAnsi="Times New Roman"/>
                        <w:sz w:val="24"/>
                        <w:szCs w:val="24"/>
                      </w:rPr>
                      <m:t>q</m:t>
                    </m:r>
                  </m:sub>
                </m:sSub>
                <m:r>
                  <w:rPr>
                    <w:rFonts w:ascii="Cambria Math" w:hAnsi="Cambria Math"/>
                    <w:sz w:val="24"/>
                    <w:szCs w:val="24"/>
                    <w:lang w:val="en-CA"/>
                  </w:rPr>
                  <m:t xml:space="preserve"> , </m:t>
                </m:r>
                <m:sSub>
                  <m:sSubPr>
                    <m:ctrlPr>
                      <w:rPr>
                        <w:rFonts w:ascii="Cambria Math" w:hAnsi="Cambria Math"/>
                        <w:i/>
                        <w:sz w:val="24"/>
                        <w:szCs w:val="24"/>
                        <w:lang w:val="en-CA"/>
                      </w:rPr>
                    </m:ctrlPr>
                  </m:sSubPr>
                  <m:e>
                    <m:r>
                      <w:rPr>
                        <w:rFonts w:ascii="Cambria Math" w:hAnsi="Cambria Math"/>
                        <w:sz w:val="24"/>
                        <w:szCs w:val="24"/>
                        <w:lang w:val="en-CA"/>
                      </w:rPr>
                      <m:t xml:space="preserve">  u</m:t>
                    </m:r>
                  </m:e>
                  <m:sub>
                    <m:r>
                      <w:rPr>
                        <w:rFonts w:ascii="Cambria Math" w:hAnsi="Cambria Math"/>
                        <w:sz w:val="24"/>
                        <w:szCs w:val="24"/>
                        <w:lang w:val="en-CA"/>
                      </w:rPr>
                      <m:t>q</m:t>
                    </m:r>
                  </m:sub>
                </m:sSub>
                <m:r>
                  <w:rPr>
                    <w:rFonts w:ascii="Cambria Math" w:hAnsi="Cambria Math"/>
                    <w:sz w:val="24"/>
                    <w:szCs w:val="24"/>
                    <w:lang w:val="en-CA"/>
                  </w:rPr>
                  <m:t xml:space="preserve">=k, if </m:t>
                </m:r>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k-1</m:t>
                    </m:r>
                  </m:sub>
                </m:sSub>
                <m:r>
                  <w:rPr>
                    <w:rFonts w:ascii="Cambria Math" w:hAnsi="Cambria Math"/>
                    <w:sz w:val="24"/>
                    <w:szCs w:val="24"/>
                    <w:lang w:val="en-CA"/>
                  </w:rPr>
                  <m:t>&lt;</m:t>
                </m:r>
                <m:sSubSup>
                  <m:sSubSupPr>
                    <m:ctrlPr>
                      <w:rPr>
                        <w:rFonts w:ascii="Cambria Math" w:hAnsi="Cambria Math"/>
                        <w:i/>
                        <w:sz w:val="24"/>
                        <w:szCs w:val="24"/>
                        <w:lang w:val="en-CA"/>
                      </w:rPr>
                    </m:ctrlPr>
                  </m:sSubSupPr>
                  <m:e>
                    <m:r>
                      <w:rPr>
                        <w:rFonts w:ascii="Cambria Math" w:hAnsi="Cambria Math"/>
                        <w:sz w:val="24"/>
                        <w:szCs w:val="24"/>
                        <w:lang w:val="en-CA"/>
                      </w:rPr>
                      <m:t>u</m:t>
                    </m:r>
                  </m:e>
                  <m:sub>
                    <m:r>
                      <w:rPr>
                        <w:rFonts w:ascii="Cambria Math" w:hAnsi="Cambria Math"/>
                        <w:sz w:val="24"/>
                        <w:szCs w:val="24"/>
                        <w:lang w:val="en-CA"/>
                      </w:rPr>
                      <m:t>qk</m:t>
                    </m:r>
                  </m:sub>
                  <m:sup>
                    <m:r>
                      <w:rPr>
                        <w:rFonts w:ascii="Cambria Math" w:hAnsi="Cambria Math"/>
                        <w:sz w:val="24"/>
                        <w:szCs w:val="24"/>
                        <w:lang w:val="en-CA"/>
                      </w:rPr>
                      <m:t>*</m:t>
                    </m:r>
                  </m:sup>
                </m:sSubSup>
                <m:r>
                  <w:rPr>
                    <w:rFonts w:ascii="Cambria Math" w:hAnsi="Cambria Math"/>
                    <w:sz w:val="24"/>
                    <w:szCs w:val="24"/>
                    <w:lang w:val="en-CA"/>
                  </w:rPr>
                  <m:t>&lt;</m:t>
                </m:r>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m:t>
                    </m:r>
                  </m:sub>
                </m:sSub>
              </m:oMath>
            </m:oMathPara>
          </w:p>
        </w:tc>
        <w:tc>
          <w:tcPr>
            <w:tcW w:w="750" w:type="pct"/>
            <w:vAlign w:val="center"/>
          </w:tcPr>
          <w:p w:rsidR="00D15417" w:rsidRPr="000717AF" w:rsidRDefault="00D15417" w:rsidP="000772D3">
            <w:pPr>
              <w:pStyle w:val="ListParagraph"/>
              <w:numPr>
                <w:ilvl w:val="0"/>
                <w:numId w:val="4"/>
              </w:numPr>
              <w:jc w:val="right"/>
              <w:rPr>
                <w:sz w:val="20"/>
              </w:rPr>
            </w:pPr>
          </w:p>
        </w:tc>
      </w:tr>
    </w:tbl>
    <w:p w:rsidR="000772D3" w:rsidRDefault="000218E9" w:rsidP="003162C3">
      <w:pPr>
        <w:spacing w:after="0" w:line="240" w:lineRule="auto"/>
        <w:jc w:val="both"/>
        <w:rPr>
          <w:rFonts w:ascii="Times New Roman" w:eastAsiaTheme="minorEastAsia" w:hAnsi="Times New Roman" w:cs="Times New Roman"/>
          <w:sz w:val="24"/>
          <w:szCs w:val="24"/>
        </w:rPr>
      </w:pPr>
      <w:r w:rsidRPr="00FC7C88">
        <w:rPr>
          <w:rFonts w:ascii="Times New Roman" w:eastAsiaTheme="minorEastAsia" w:hAnsi="Times New Roman" w:cs="Times New Roman"/>
          <w:sz w:val="24"/>
          <w:szCs w:val="24"/>
        </w:rPr>
        <w:t xml:space="preserve">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q</m:t>
            </m:r>
          </m:sub>
          <m:sup>
            <m:r>
              <w:rPr>
                <w:rFonts w:ascii="Cambria Math" w:eastAsiaTheme="minorEastAsia" w:hAnsi="Cambria Math" w:cs="Times New Roman"/>
                <w:sz w:val="24"/>
                <w:szCs w:val="24"/>
              </w:rPr>
              <m:t>*</m:t>
            </m:r>
          </m:sup>
        </m:sSubSup>
      </m:oMath>
      <w:r w:rsidRPr="00FC7C88">
        <w:rPr>
          <w:rFonts w:ascii="Times New Roman" w:eastAsiaTheme="minorEastAsia" w:hAnsi="Times New Roman" w:cs="Times New Roman"/>
          <w:sz w:val="24"/>
          <w:szCs w:val="24"/>
        </w:rPr>
        <w:t xml:space="preserve"> is the latent </w:t>
      </w:r>
      <w:r>
        <w:rPr>
          <w:rFonts w:ascii="Times New Roman" w:eastAsiaTheme="minorEastAsia" w:hAnsi="Times New Roman" w:cs="Times New Roman"/>
          <w:sz w:val="24"/>
          <w:szCs w:val="24"/>
        </w:rPr>
        <w:t>p</w:t>
      </w:r>
      <w:r w:rsidRPr="00FC7C88">
        <w:rPr>
          <w:rFonts w:ascii="Times New Roman" w:eastAsiaTheme="minorEastAsia" w:hAnsi="Times New Roman" w:cs="Times New Roman"/>
          <w:sz w:val="24"/>
          <w:szCs w:val="24"/>
        </w:rPr>
        <w:t>ropensity</w:t>
      </w:r>
      <w:r>
        <w:rPr>
          <w:rFonts w:ascii="Times New Roman" w:eastAsiaTheme="minorEastAsia" w:hAnsi="Times New Roman" w:cs="Times New Roman"/>
          <w:sz w:val="24"/>
          <w:szCs w:val="24"/>
        </w:rPr>
        <w:t xml:space="preserve"> of vehicle damage </w:t>
      </w:r>
      <w:r w:rsidR="005221C1">
        <w:rPr>
          <w:rFonts w:ascii="Times New Roman" w:eastAsiaTheme="minorEastAsia" w:hAnsi="Times New Roman" w:cs="Times New Roman"/>
          <w:sz w:val="24"/>
          <w:szCs w:val="24"/>
        </w:rPr>
        <w:t>for</w:t>
      </w:r>
      <w:r>
        <w:rPr>
          <w:rFonts w:ascii="Times New Roman" w:eastAsiaTheme="minorEastAsia" w:hAnsi="Times New Roman" w:cs="Times New Roman"/>
          <w:sz w:val="24"/>
          <w:szCs w:val="24"/>
        </w:rPr>
        <w:t xml:space="preserve"> vehicle</w:t>
      </w:r>
      <w:r w:rsidRPr="00FC7C88">
        <w:rPr>
          <w:rFonts w:ascii="Times New Roman" w:eastAsiaTheme="minorEastAsia" w:hAnsi="Times New Roman" w:cs="Times New Roman"/>
          <w:sz w:val="24"/>
          <w:szCs w:val="24"/>
        </w:rPr>
        <w:t xml:space="preserve"> </w:t>
      </w:r>
      <m:oMath>
        <m:r>
          <w:rPr>
            <w:rFonts w:ascii="Cambria Math" w:hAnsi="Cambria Math" w:cs="Times New Roman"/>
            <w:sz w:val="24"/>
            <w:szCs w:val="24"/>
          </w:rPr>
          <m:t>q</m:t>
        </m:r>
      </m:oMath>
      <w:r>
        <w:rPr>
          <w:rFonts w:ascii="Times New Roman" w:eastAsiaTheme="minorEastAsia" w:hAnsi="Times New Roman" w:cs="Times New Roman"/>
          <w:sz w:val="24"/>
          <w:szCs w:val="24"/>
        </w:rPr>
        <w:t>,</w:t>
      </w:r>
      <w:r w:rsidRPr="00FC7C88">
        <w:rPr>
          <w:rFonts w:ascii="Times New Roman" w:eastAsiaTheme="minorEastAsia" w:hAnsi="Times New Roman" w:cs="Times New Roman"/>
          <w:sz w:val="24"/>
          <w:szCs w:val="24"/>
        </w:rPr>
        <w:t xml:space="preserve"> </w:t>
      </w:r>
      <m:oMath>
        <m:sSub>
          <m:sSubPr>
            <m:ctrlPr>
              <w:rPr>
                <w:rFonts w:ascii="Cambria Math" w:hAnsi="Cambria Math"/>
                <w:i/>
                <w:sz w:val="24"/>
                <w:szCs w:val="24"/>
                <w:lang w:val="en-CA"/>
              </w:rPr>
            </m:ctrlPr>
          </m:sSubPr>
          <m:e>
            <m:r>
              <w:rPr>
                <w:rFonts w:ascii="Cambria Math" w:hAnsi="Cambria Math"/>
                <w:sz w:val="24"/>
                <w:szCs w:val="24"/>
                <w:lang w:val="en-CA"/>
              </w:rPr>
              <m:t xml:space="preserve"> u</m:t>
            </m:r>
          </m:e>
          <m:sub>
            <m:r>
              <w:rPr>
                <w:rFonts w:ascii="Cambria Math" w:hAnsi="Cambria Math"/>
                <w:sz w:val="24"/>
                <w:szCs w:val="24"/>
                <w:lang w:val="en-CA"/>
              </w:rPr>
              <m:t>q</m:t>
            </m:r>
          </m:sub>
        </m:sSub>
      </m:oMath>
      <w:r>
        <w:rPr>
          <w:rFonts w:ascii="Times New Roman" w:eastAsiaTheme="minorEastAsia" w:hAnsi="Times New Roman" w:cs="Times New Roman"/>
          <w:sz w:val="24"/>
          <w:szCs w:val="24"/>
          <w:lang w:val="en-CA"/>
        </w:rPr>
        <w:t xml:space="preserve"> is the discrete level of vehicle damage,</w:t>
      </w:r>
      <w:r w:rsidRPr="00FC7C88">
        <w:rPr>
          <w:rFonts w:ascii="Times New Roman" w:eastAsiaTheme="minorEastAsia" w:hAnsi="Times New Roman" w:cs="Times New Roman"/>
          <w:sz w:val="24"/>
          <w:szCs w:val="24"/>
        </w:rPr>
        <w:t xml:space="preserve"> </w:t>
      </w:r>
      <m:oMath>
        <m:sSub>
          <m:sSubPr>
            <m:ctrlPr>
              <w:rPr>
                <w:rFonts w:ascii="Cambria Math" w:hAnsi="Cambria Math"/>
                <w:b/>
                <w:i/>
                <w:sz w:val="24"/>
                <w:szCs w:val="24"/>
              </w:rPr>
            </m:ctrlPr>
          </m:sSubPr>
          <m:e>
            <m:r>
              <w:rPr>
                <w:rFonts w:ascii="Cambria Math" w:hAnsi="Cambria Math"/>
                <w:sz w:val="24"/>
                <w:szCs w:val="24"/>
              </w:rPr>
              <m:t>z</m:t>
            </m:r>
          </m:e>
          <m:sub>
            <m:r>
              <w:rPr>
                <w:rFonts w:ascii="Cambria Math" w:hAnsi="Cambria Math"/>
                <w:sz w:val="24"/>
                <w:szCs w:val="24"/>
              </w:rPr>
              <m:t>q</m:t>
            </m:r>
          </m:sub>
        </m:sSub>
      </m:oMath>
      <w:r w:rsidRPr="00FC7C88">
        <w:rPr>
          <w:rFonts w:ascii="Times New Roman" w:eastAsiaTheme="minorEastAsia" w:hAnsi="Times New Roman" w:cs="Times New Roman"/>
          <w:sz w:val="24"/>
          <w:szCs w:val="24"/>
        </w:rPr>
        <w:t xml:space="preserve"> is a vector of exogenous variables, </w:t>
      </w:r>
      <m:oMath>
        <m:r>
          <w:rPr>
            <w:rFonts w:ascii="Cambria Math" w:hAnsi="Cambria Math"/>
            <w:noProof/>
            <w:sz w:val="24"/>
            <w:szCs w:val="24"/>
          </w:rPr>
          <m:t>β</m:t>
        </m:r>
      </m:oMath>
      <w:r w:rsidRPr="00FC7C88">
        <w:rPr>
          <w:rFonts w:ascii="Times New Roman" w:eastAsiaTheme="minorEastAsia" w:hAnsi="Times New Roman" w:cs="Times New Roman"/>
          <w:sz w:val="24"/>
          <w:szCs w:val="24"/>
        </w:rPr>
        <w:t xml:space="preserve"> is </w:t>
      </w:r>
      <w:r w:rsidR="00375D93">
        <w:rPr>
          <w:rFonts w:ascii="Times New Roman" w:eastAsiaTheme="minorEastAsia" w:hAnsi="Times New Roman" w:cs="Times New Roman"/>
          <w:sz w:val="24"/>
          <w:szCs w:val="24"/>
        </w:rPr>
        <w:t xml:space="preserve">the associated </w:t>
      </w:r>
      <w:r w:rsidRPr="00FC7C88">
        <w:rPr>
          <w:rFonts w:ascii="Times New Roman" w:eastAsiaTheme="minorEastAsia" w:hAnsi="Times New Roman" w:cs="Times New Roman"/>
          <w:sz w:val="24"/>
          <w:szCs w:val="24"/>
        </w:rPr>
        <w:t>row vector of unknown parameters</w:t>
      </w:r>
      <w:r w:rsidR="000772D3">
        <w:rPr>
          <w:rFonts w:ascii="Times New Roman" w:eastAsiaTheme="minorEastAsia" w:hAnsi="Times New Roman" w:cs="Times New Roman"/>
          <w:sz w:val="24"/>
          <w:szCs w:val="24"/>
        </w:rPr>
        <w:t>,</w:t>
      </w:r>
      <w:r w:rsidRPr="00FC7C88">
        <w:rPr>
          <w:rFonts w:ascii="Times New Roman" w:eastAsiaTheme="minorEastAsia"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ξ</m:t>
            </m:r>
          </m:e>
          <m:sub>
            <m:r>
              <w:rPr>
                <w:rFonts w:ascii="Cambria Math" w:hAnsi="Times New Roman"/>
                <w:sz w:val="24"/>
                <w:szCs w:val="24"/>
              </w:rPr>
              <m:t>q</m:t>
            </m:r>
          </m:sub>
        </m:sSub>
      </m:oMath>
      <w:r w:rsidRPr="00FC7C88">
        <w:rPr>
          <w:rFonts w:ascii="Times New Roman" w:eastAsiaTheme="minorEastAsia" w:hAnsi="Times New Roman" w:cs="Times New Roman"/>
          <w:sz w:val="24"/>
          <w:szCs w:val="24"/>
        </w:rPr>
        <w:t xml:space="preserve"> is a random disturbance term assumed to be standard </w:t>
      </w:r>
      <w:r>
        <w:rPr>
          <w:rFonts w:ascii="Times New Roman" w:eastAsiaTheme="minorEastAsia" w:hAnsi="Times New Roman" w:cs="Times New Roman"/>
          <w:sz w:val="24"/>
          <w:szCs w:val="24"/>
        </w:rPr>
        <w:t>normal</w:t>
      </w:r>
      <w:r w:rsidR="000772D3">
        <w:rPr>
          <w:rFonts w:ascii="Times New Roman" w:eastAsiaTheme="minorEastAsia" w:hAnsi="Times New Roman" w:cs="Times New Roman"/>
          <w:sz w:val="24"/>
          <w:szCs w:val="24"/>
        </w:rPr>
        <w:t xml:space="preserve"> and </w:t>
      </w:r>
      <m:oMath>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m:t>
            </m:r>
          </m:sub>
        </m:sSub>
      </m:oMath>
      <w:r w:rsidR="000772D3" w:rsidRPr="005A2C55">
        <w:rPr>
          <w:rFonts w:ascii="Times New Roman" w:eastAsiaTheme="minorEastAsia" w:hAnsi="Times New Roman" w:cs="Times New Roman"/>
          <w:i/>
          <w:sz w:val="24"/>
          <w:szCs w:val="24"/>
        </w:rPr>
        <w:t xml:space="preserve"> </w:t>
      </w:r>
      <w:r w:rsidR="000772D3" w:rsidRPr="00FC7C88">
        <w:rPr>
          <w:rFonts w:ascii="Times New Roman" w:eastAsiaTheme="minorEastAsia" w:hAnsi="Times New Roman" w:cs="Times New Roman"/>
          <w:sz w:val="24"/>
          <w:szCs w:val="24"/>
        </w:rPr>
        <w:t xml:space="preserve">represents the threshold associated with </w:t>
      </w:r>
      <w:r w:rsidR="000772D3">
        <w:rPr>
          <w:rFonts w:ascii="Times New Roman" w:eastAsiaTheme="minorEastAsia" w:hAnsi="Times New Roman" w:cs="Times New Roman"/>
          <w:sz w:val="24"/>
          <w:szCs w:val="24"/>
        </w:rPr>
        <w:t>vehicular damage</w:t>
      </w:r>
      <w:r w:rsidR="00B11B69">
        <w:rPr>
          <w:rFonts w:ascii="Times New Roman" w:eastAsiaTheme="minorEastAsia" w:hAnsi="Times New Roman" w:cs="Times New Roman"/>
          <w:sz w:val="24"/>
          <w:szCs w:val="24"/>
        </w:rPr>
        <w:t xml:space="preserve"> le</w:t>
      </w:r>
      <w:r w:rsidR="000772D3" w:rsidRPr="00FC7C88">
        <w:rPr>
          <w:rFonts w:ascii="Times New Roman" w:eastAsiaTheme="minorEastAsia" w:hAnsi="Times New Roman" w:cs="Times New Roman"/>
          <w:sz w:val="24"/>
          <w:szCs w:val="24"/>
        </w:rPr>
        <w:t xml:space="preserve">vel </w:t>
      </w:r>
      <m:oMath>
        <m:r>
          <w:rPr>
            <w:rFonts w:ascii="Cambria Math" w:eastAsiaTheme="minorEastAsia" w:hAnsi="Cambria Math" w:cs="Times New Roman"/>
            <w:sz w:val="24"/>
            <w:szCs w:val="24"/>
          </w:rPr>
          <m:t>k</m:t>
        </m:r>
      </m:oMath>
      <w:r w:rsidR="000772D3">
        <w:rPr>
          <w:rFonts w:ascii="Times New Roman" w:eastAsiaTheme="minorEastAsia" w:hAnsi="Times New Roman" w:cs="Times New Roman"/>
          <w:sz w:val="24"/>
          <w:szCs w:val="24"/>
        </w:rPr>
        <w:t xml:space="preserve">. </w:t>
      </w:r>
      <w:r w:rsidR="00375D93">
        <w:rPr>
          <w:rFonts w:ascii="Times New Roman" w:eastAsiaTheme="minorEastAsia" w:hAnsi="Times New Roman" w:cs="Times New Roman"/>
          <w:sz w:val="24"/>
          <w:szCs w:val="24"/>
        </w:rPr>
        <w:t xml:space="preserve">Assuming similar information for the thresholds as in the </w:t>
      </w:r>
      <w:r w:rsidR="000772D3">
        <w:rPr>
          <w:rFonts w:ascii="Times New Roman" w:eastAsiaTheme="minorEastAsia" w:hAnsi="Times New Roman" w:cs="Times New Roman"/>
          <w:sz w:val="24"/>
          <w:szCs w:val="24"/>
        </w:rPr>
        <w:t xml:space="preserve">injury severity </w:t>
      </w:r>
      <w:r w:rsidR="00375D93">
        <w:rPr>
          <w:rFonts w:ascii="Times New Roman" w:eastAsiaTheme="minorEastAsia" w:hAnsi="Times New Roman" w:cs="Times New Roman"/>
          <w:sz w:val="24"/>
          <w:szCs w:val="24"/>
        </w:rPr>
        <w:t xml:space="preserve">model </w:t>
      </w:r>
      <w:r w:rsidR="000772D3">
        <w:rPr>
          <w:rFonts w:ascii="Times New Roman" w:eastAsiaTheme="minorEastAsia" w:hAnsi="Times New Roman" w:cs="Times New Roman"/>
          <w:sz w:val="24"/>
          <w:szCs w:val="24"/>
        </w:rPr>
        <w:t>component, the p</w:t>
      </w:r>
      <w:r w:rsidR="000772D3" w:rsidRPr="00FC7C88">
        <w:rPr>
          <w:rFonts w:ascii="Times New Roman" w:eastAsiaTheme="minorEastAsia" w:hAnsi="Times New Roman" w:cs="Times New Roman"/>
          <w:sz w:val="24"/>
          <w:szCs w:val="24"/>
        </w:rPr>
        <w:t xml:space="preserve">robability expressions for </w:t>
      </w:r>
      <w:r w:rsidR="000772D3">
        <w:rPr>
          <w:rFonts w:ascii="Times New Roman" w:eastAsiaTheme="minorEastAsia" w:hAnsi="Times New Roman" w:cs="Times New Roman"/>
          <w:sz w:val="24"/>
          <w:szCs w:val="24"/>
        </w:rPr>
        <w:t>vehicle</w:t>
      </w:r>
      <w:r w:rsidR="000772D3" w:rsidRPr="00FC7C88">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q</m:t>
        </m:r>
      </m:oMath>
      <w:r w:rsidR="000772D3" w:rsidRPr="00FC7C88">
        <w:rPr>
          <w:rFonts w:ascii="Times New Roman" w:eastAsiaTheme="minorEastAsia" w:hAnsi="Times New Roman" w:cs="Times New Roman"/>
          <w:sz w:val="24"/>
          <w:szCs w:val="24"/>
        </w:rPr>
        <w:t xml:space="preserve"> </w:t>
      </w:r>
      <w:r w:rsidR="000772D3">
        <w:rPr>
          <w:rFonts w:ascii="Times New Roman" w:eastAsiaTheme="minorEastAsia" w:hAnsi="Times New Roman" w:cs="Times New Roman"/>
          <w:sz w:val="24"/>
          <w:szCs w:val="24"/>
        </w:rPr>
        <w:t>with a damage</w:t>
      </w:r>
      <w:r w:rsidR="000772D3" w:rsidRPr="00FC7C88">
        <w:rPr>
          <w:rFonts w:ascii="Times New Roman" w:eastAsiaTheme="minorEastAsia" w:hAnsi="Times New Roman" w:cs="Times New Roman"/>
          <w:sz w:val="24"/>
          <w:szCs w:val="24"/>
        </w:rPr>
        <w:t xml:space="preserve"> level </w:t>
      </w:r>
      <m:oMath>
        <m:r>
          <w:rPr>
            <w:rFonts w:ascii="Cambria Math" w:eastAsiaTheme="minorEastAsia" w:hAnsi="Times New Roman" w:cs="Times New Roman"/>
            <w:sz w:val="24"/>
            <w:szCs w:val="24"/>
          </w:rPr>
          <m:t>k</m:t>
        </m:r>
      </m:oMath>
      <w:r w:rsidR="000772D3" w:rsidRPr="00FC7C88">
        <w:rPr>
          <w:rFonts w:ascii="Times New Roman" w:eastAsiaTheme="minorEastAsia" w:hAnsi="Times New Roman" w:cs="Times New Roman"/>
          <w:sz w:val="24"/>
          <w:szCs w:val="24"/>
        </w:rPr>
        <w:t xml:space="preserve"> </w:t>
      </w:r>
      <w:r w:rsidR="000772D3">
        <w:rPr>
          <w:rFonts w:ascii="Times New Roman" w:eastAsiaTheme="minorEastAsia" w:hAnsi="Times New Roman" w:cs="Times New Roman"/>
          <w:sz w:val="24"/>
          <w:szCs w:val="24"/>
        </w:rPr>
        <w:t>can be written as:</w:t>
      </w:r>
      <w:r w:rsidR="000772D3" w:rsidRPr="00FC7C88">
        <w:rPr>
          <w:rFonts w:ascii="Times New Roman" w:eastAsiaTheme="minorEastAsia" w:hAnsi="Times New Roman" w:cs="Times New Roman"/>
          <w:sz w:val="24"/>
          <w:szCs w:val="24"/>
        </w:rPr>
        <w:t xml:space="preserve"> </w:t>
      </w:r>
      <w:r w:rsidR="000772D3">
        <w:rPr>
          <w:rFonts w:ascii="Times New Roman" w:eastAsiaTheme="minorEastAsia" w:hAnsi="Times New Roman" w:cs="Times New Roman"/>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0772D3" w:rsidTr="00030F19">
        <w:tc>
          <w:tcPr>
            <w:tcW w:w="4250" w:type="pct"/>
            <w:vAlign w:val="center"/>
          </w:tcPr>
          <w:p w:rsidR="000772D3" w:rsidRDefault="00E02FA0" w:rsidP="00330911">
            <w:pPr>
              <w:spacing w:before="200" w:after="200"/>
              <w:rPr>
                <w:rFonts w:ascii="Times New Roman" w:hAnsi="Times New Roman"/>
                <w:sz w:val="24"/>
                <w:szCs w:val="24"/>
              </w:rPr>
            </w:pPr>
            <m:oMathPara>
              <m:oMathParaPr>
                <m:jc m:val="left"/>
              </m:oMathParaPr>
              <m:oMath>
                <m:func>
                  <m:funcPr>
                    <m:ctrlPr>
                      <w:rPr>
                        <w:rFonts w:ascii="Cambria Math" w:hAnsi="Cambria Math"/>
                        <w:i/>
                        <w:sz w:val="24"/>
                        <w:szCs w:val="24"/>
                        <w:lang w:val="en-CA"/>
                      </w:rPr>
                    </m:ctrlPr>
                  </m:funcPr>
                  <m:fName>
                    <m:r>
                      <w:rPr>
                        <w:rFonts w:ascii="Cambria Math" w:hAnsi="Cambria Math"/>
                        <w:sz w:val="24"/>
                        <w:szCs w:val="24"/>
                        <w:lang w:val="en-CA"/>
                      </w:rPr>
                      <m:t>Pr</m:t>
                    </m:r>
                  </m:fName>
                  <m:e>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m:t>
                        </m:r>
                      </m:sub>
                    </m:sSub>
                    <m:r>
                      <w:rPr>
                        <w:rFonts w:ascii="Cambria Math" w:hAnsi="Cambria Math"/>
                        <w:sz w:val="24"/>
                        <w:szCs w:val="24"/>
                        <w:lang w:val="en-CA"/>
                      </w:rPr>
                      <m:t>=k)=Λ</m:t>
                    </m:r>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m:t>
                            </m:r>
                          </m:sub>
                        </m:sSub>
                        <m:r>
                          <w:rPr>
                            <w:rFonts w:ascii="Cambria Math" w:hAnsi="Cambria Math"/>
                            <w:sz w:val="24"/>
                            <w:szCs w:val="24"/>
                            <w:lang w:val="en-CA"/>
                          </w:rPr>
                          <m:t>-</m:t>
                        </m:r>
                        <m:sSup>
                          <m:sSupPr>
                            <m:ctrlPr>
                              <w:rPr>
                                <w:rFonts w:ascii="Cambria Math" w:hAnsi="Cambria Math"/>
                                <w:i/>
                                <w:noProof/>
                                <w:sz w:val="24"/>
                                <w:szCs w:val="24"/>
                              </w:rPr>
                            </m:ctrlPr>
                          </m:sSupPr>
                          <m:e>
                            <m:r>
                              <w:rPr>
                                <w:rFonts w:ascii="Cambria Math" w:hAnsi="Cambria Math"/>
                                <w:noProof/>
                                <w:sz w:val="24"/>
                                <w:szCs w:val="24"/>
                              </w:rPr>
                              <m:t>β</m:t>
                            </m:r>
                          </m:e>
                          <m:sup>
                            <m:r>
                              <w:rPr>
                                <w:rFonts w:ascii="Cambria Math" w:hAnsi="Cambria Math"/>
                                <w:noProof/>
                                <w:sz w:val="24"/>
                                <w:szCs w:val="24"/>
                              </w:rPr>
                              <m:t>'</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q</m:t>
                            </m:r>
                          </m:sub>
                        </m:sSub>
                      </m:e>
                    </m:d>
                    <m:r>
                      <w:rPr>
                        <w:rFonts w:ascii="Cambria Math" w:hAnsi="Cambria Math"/>
                        <w:sz w:val="24"/>
                        <w:szCs w:val="24"/>
                        <w:lang w:val="en-CA"/>
                      </w:rPr>
                      <m:t>-</m:t>
                    </m:r>
                  </m:e>
                </m:func>
                <m:r>
                  <w:rPr>
                    <w:rFonts w:ascii="Cambria Math" w:hAnsi="Cambria Math"/>
                    <w:sz w:val="24"/>
                    <w:szCs w:val="24"/>
                    <w:lang w:val="en-CA"/>
                  </w:rPr>
                  <m:t>Λ</m:t>
                </m:r>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k-1</m:t>
                        </m:r>
                      </m:sub>
                    </m:sSub>
                    <m:r>
                      <w:rPr>
                        <w:rFonts w:ascii="Cambria Math" w:hAnsi="Cambria Math"/>
                        <w:sz w:val="24"/>
                        <w:szCs w:val="24"/>
                        <w:lang w:val="en-CA"/>
                      </w:rPr>
                      <m:t>-</m:t>
                    </m:r>
                    <m:sSup>
                      <m:sSupPr>
                        <m:ctrlPr>
                          <w:rPr>
                            <w:rFonts w:ascii="Cambria Math" w:hAnsi="Cambria Math"/>
                            <w:i/>
                            <w:noProof/>
                            <w:sz w:val="24"/>
                            <w:szCs w:val="24"/>
                          </w:rPr>
                        </m:ctrlPr>
                      </m:sSupPr>
                      <m:e>
                        <m:r>
                          <w:rPr>
                            <w:rFonts w:ascii="Cambria Math" w:hAnsi="Cambria Math"/>
                            <w:noProof/>
                            <w:sz w:val="24"/>
                            <w:szCs w:val="24"/>
                          </w:rPr>
                          <m:t>β</m:t>
                        </m:r>
                      </m:e>
                      <m:sup>
                        <m:r>
                          <w:rPr>
                            <w:rFonts w:ascii="Cambria Math" w:hAnsi="Cambria Math"/>
                            <w:noProof/>
                            <w:sz w:val="24"/>
                            <w:szCs w:val="24"/>
                          </w:rPr>
                          <m:t>'</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q</m:t>
                        </m:r>
                      </m:sub>
                    </m:sSub>
                  </m:e>
                </m:d>
              </m:oMath>
            </m:oMathPara>
          </w:p>
        </w:tc>
        <w:tc>
          <w:tcPr>
            <w:tcW w:w="750" w:type="pct"/>
          </w:tcPr>
          <w:p w:rsidR="000772D3" w:rsidRPr="007605C8" w:rsidRDefault="000772D3" w:rsidP="000772D3">
            <w:pPr>
              <w:pStyle w:val="ListParagraph"/>
              <w:numPr>
                <w:ilvl w:val="0"/>
                <w:numId w:val="4"/>
              </w:numPr>
              <w:spacing w:before="200"/>
              <w:jc w:val="right"/>
              <w:rPr>
                <w:rFonts w:ascii="Times New Roman" w:hAnsi="Times New Roman"/>
                <w:sz w:val="24"/>
                <w:szCs w:val="24"/>
              </w:rPr>
            </w:pPr>
          </w:p>
        </w:tc>
      </w:tr>
    </w:tbl>
    <w:p w:rsidR="000772D3" w:rsidRDefault="00AE662C" w:rsidP="003162C3">
      <w:pPr>
        <w:spacing w:after="0" w:line="240" w:lineRule="auto"/>
        <w:jc w:val="both"/>
        <w:rPr>
          <w:rFonts w:ascii="Times New Roman" w:eastAsiaTheme="minorEastAsia" w:hAnsi="Times New Roman" w:cs="Times New Roman"/>
          <w:sz w:val="24"/>
          <w:szCs w:val="24"/>
        </w:rPr>
      </w:pPr>
      <w:r w:rsidRPr="0069737B">
        <w:rPr>
          <w:rFonts w:ascii="Times New Roman" w:eastAsiaTheme="minorEastAsia" w:hAnsi="Times New Roman" w:cs="Times New Roman"/>
          <w:sz w:val="24"/>
          <w:szCs w:val="24"/>
        </w:rPr>
        <w:t xml:space="preserve">where, </w:t>
      </w:r>
      <m:oMath>
        <m:r>
          <w:rPr>
            <w:rFonts w:ascii="Cambria Math" w:hAnsi="Cambria Math"/>
            <w:sz w:val="24"/>
            <w:szCs w:val="24"/>
            <w:lang w:val="en-CA"/>
          </w:rPr>
          <m:t>Λ</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m:t>
            </m:r>
          </m:e>
        </m:d>
      </m:oMath>
      <w:r w:rsidRPr="0069737B">
        <w:rPr>
          <w:rFonts w:ascii="Times New Roman" w:eastAsiaTheme="minorEastAsia" w:hAnsi="Times New Roman" w:cs="Times New Roman"/>
          <w:sz w:val="24"/>
          <w:szCs w:val="24"/>
        </w:rPr>
        <w:t xml:space="preserve"> is the standard </w:t>
      </w:r>
      <w:r>
        <w:rPr>
          <w:rFonts w:ascii="Times New Roman" w:eastAsiaTheme="minorEastAsia" w:hAnsi="Times New Roman" w:cs="Times New Roman"/>
          <w:sz w:val="24"/>
          <w:szCs w:val="24"/>
        </w:rPr>
        <w:t>normal</w:t>
      </w:r>
      <w:r w:rsidRPr="0069737B">
        <w:rPr>
          <w:rFonts w:ascii="Times New Roman" w:eastAsiaTheme="minorEastAsia" w:hAnsi="Times New Roman" w:cs="Times New Roman"/>
          <w:sz w:val="24"/>
          <w:szCs w:val="24"/>
        </w:rPr>
        <w:t xml:space="preserve"> distribution function.</w:t>
      </w:r>
    </w:p>
    <w:p w:rsidR="002D604F" w:rsidRDefault="002D604F" w:rsidP="00520DF3">
      <w:pPr>
        <w:spacing w:after="0" w:line="240" w:lineRule="auto"/>
        <w:rPr>
          <w:rFonts w:ascii="Times New Roman" w:hAnsi="Times New Roman" w:cs="Times New Roman"/>
          <w:i/>
          <w:sz w:val="24"/>
          <w:szCs w:val="24"/>
        </w:rPr>
      </w:pPr>
    </w:p>
    <w:p w:rsidR="002D604F" w:rsidRDefault="006563C4" w:rsidP="00520DF3">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Joint Model: A </w:t>
      </w:r>
      <w:r w:rsidR="007F4D87">
        <w:rPr>
          <w:rFonts w:ascii="Times New Roman" w:hAnsi="Times New Roman" w:cs="Times New Roman"/>
          <w:b/>
          <w:i/>
          <w:sz w:val="24"/>
          <w:szCs w:val="24"/>
        </w:rPr>
        <w:t>Copula based</w:t>
      </w:r>
      <w:r w:rsidR="002D604F" w:rsidRPr="002D604F">
        <w:rPr>
          <w:rFonts w:ascii="Times New Roman" w:hAnsi="Times New Roman" w:cs="Times New Roman"/>
          <w:b/>
          <w:i/>
          <w:sz w:val="24"/>
          <w:szCs w:val="24"/>
        </w:rPr>
        <w:t xml:space="preserve"> </w:t>
      </w:r>
      <w:r>
        <w:rPr>
          <w:rFonts w:ascii="Times New Roman" w:hAnsi="Times New Roman" w:cs="Times New Roman"/>
          <w:b/>
          <w:i/>
          <w:sz w:val="24"/>
          <w:szCs w:val="24"/>
        </w:rPr>
        <w:t>Approach</w:t>
      </w:r>
    </w:p>
    <w:p w:rsidR="00BC796C" w:rsidRDefault="00BC796C" w:rsidP="00520DF3">
      <w:pPr>
        <w:spacing w:after="0" w:line="240" w:lineRule="auto"/>
        <w:rPr>
          <w:rFonts w:ascii="Times New Roman" w:hAnsi="Times New Roman" w:cs="Times New Roman"/>
          <w:b/>
          <w:i/>
          <w:sz w:val="24"/>
          <w:szCs w:val="24"/>
        </w:rPr>
      </w:pPr>
    </w:p>
    <w:p w:rsidR="00993B8E" w:rsidRDefault="000C0B96" w:rsidP="007C28BF">
      <w:pPr>
        <w:spacing w:after="0"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In examining the injury severity and vehicle damage simultaneously, </w:t>
      </w:r>
      <w:r w:rsidRPr="00BC796C">
        <w:rPr>
          <w:rFonts w:ascii="Times New Roman" w:eastAsia="Times New Roman" w:hAnsi="Times New Roman" w:cs="Times New Roman"/>
          <w:sz w:val="24"/>
          <w:szCs w:val="24"/>
          <w:lang w:val="en-CA"/>
        </w:rPr>
        <w:t xml:space="preserve">the </w:t>
      </w:r>
      <w:r w:rsidR="005221C1">
        <w:rPr>
          <w:rFonts w:ascii="Times New Roman" w:eastAsia="Times New Roman" w:hAnsi="Times New Roman" w:cs="Times New Roman"/>
          <w:sz w:val="24"/>
          <w:szCs w:val="24"/>
          <w:lang w:val="en-CA"/>
        </w:rPr>
        <w:t xml:space="preserve">dependency between the </w:t>
      </w:r>
      <w:r>
        <w:rPr>
          <w:rFonts w:ascii="Times New Roman" w:eastAsia="Times New Roman" w:hAnsi="Times New Roman" w:cs="Times New Roman"/>
          <w:sz w:val="24"/>
          <w:szCs w:val="24"/>
          <w:lang w:val="en-CA"/>
        </w:rPr>
        <w:t xml:space="preserve">two dimensions of interests </w:t>
      </w:r>
      <w:r w:rsidR="005221C1">
        <w:rPr>
          <w:rFonts w:ascii="Times New Roman" w:eastAsia="Times New Roman" w:hAnsi="Times New Roman" w:cs="Times New Roman"/>
          <w:sz w:val="24"/>
          <w:szCs w:val="24"/>
          <w:lang w:val="en-CA"/>
        </w:rPr>
        <w:t>is captured through the error terms</w:t>
      </w:r>
      <w:r>
        <w:rPr>
          <w:rFonts w:ascii="Times New Roman" w:eastAsia="Times New Roman" w:hAnsi="Times New Roman" w:cs="Times New Roman"/>
          <w:sz w:val="24"/>
          <w:szCs w:val="24"/>
          <w:lang w:val="en-CA"/>
        </w:rPr>
        <w:t xml:space="preserve"> </w:t>
      </w:r>
      <m:oMath>
        <m:r>
          <w:rPr>
            <w:rFonts w:ascii="Cambria Math" w:eastAsia="Times New Roman" w:hAnsi="Cambria Math" w:cs="Times New Roman"/>
            <w:sz w:val="24"/>
            <w:szCs w:val="24"/>
            <w:lang w:val="en-CA"/>
          </w:rPr>
          <m:t>(</m:t>
        </m:r>
        <m:sSub>
          <m:sSubPr>
            <m:ctrlPr>
              <w:rPr>
                <w:rFonts w:ascii="Cambria Math" w:hAnsi="Cambria Math"/>
                <w:i/>
                <w:sz w:val="24"/>
                <w:szCs w:val="24"/>
              </w:rPr>
            </m:ctrlPr>
          </m:sSubPr>
          <m:e>
            <m:r>
              <w:rPr>
                <w:rFonts w:ascii="Cambria Math" w:hAnsi="Times New Roman"/>
                <w:sz w:val="24"/>
                <w:szCs w:val="24"/>
              </w:rPr>
              <m:t>ε</m:t>
            </m:r>
          </m:e>
          <m:sub>
            <m:r>
              <w:rPr>
                <w:rFonts w:ascii="Cambria Math" w:hAnsi="Times New Roman"/>
                <w:sz w:val="24"/>
                <w:szCs w:val="24"/>
              </w:rPr>
              <m:t>q</m:t>
            </m:r>
          </m:sub>
        </m:sSub>
      </m:oMath>
      <w:r>
        <w:rPr>
          <w:rFonts w:ascii="Times New Roman" w:eastAsia="Times New Roman" w:hAnsi="Times New Roman" w:cs="Times New Roman"/>
          <w:sz w:val="24"/>
          <w:szCs w:val="24"/>
          <w:lang w:val="en-CA"/>
        </w:rPr>
        <w:t xml:space="preserve"> and </w:t>
      </w:r>
      <m:oMath>
        <m:sSub>
          <m:sSubPr>
            <m:ctrlPr>
              <w:rPr>
                <w:rFonts w:ascii="Cambria Math" w:hAnsi="Cambria Math"/>
                <w:i/>
                <w:sz w:val="24"/>
                <w:szCs w:val="24"/>
              </w:rPr>
            </m:ctrlPr>
          </m:sSubPr>
          <m:e>
            <m:r>
              <w:rPr>
                <w:rFonts w:ascii="Cambria Math" w:hAnsi="Cambria Math"/>
                <w:sz w:val="24"/>
                <w:szCs w:val="24"/>
              </w:rPr>
              <m:t>ξ</m:t>
            </m:r>
          </m:e>
          <m:sub>
            <m:r>
              <w:rPr>
                <w:rFonts w:ascii="Cambria Math" w:hAnsi="Times New Roman"/>
                <w:sz w:val="24"/>
                <w:szCs w:val="24"/>
              </w:rPr>
              <m:t>q</m:t>
            </m:r>
          </m:sub>
        </m:sSub>
        <m:r>
          <w:rPr>
            <w:rFonts w:ascii="Cambria Math" w:hAnsi="Cambria Math"/>
            <w:sz w:val="24"/>
            <w:szCs w:val="24"/>
          </w:rPr>
          <m:t>)</m:t>
        </m:r>
      </m:oMath>
      <w:r>
        <w:rPr>
          <w:rFonts w:ascii="Times New Roman" w:eastAsia="Times New Roman" w:hAnsi="Times New Roman" w:cs="Times New Roman"/>
          <w:sz w:val="24"/>
          <w:szCs w:val="24"/>
        </w:rPr>
        <w:t xml:space="preserve"> </w:t>
      </w:r>
      <w:r w:rsidR="005221C1">
        <w:rPr>
          <w:rFonts w:ascii="Times New Roman" w:eastAsia="Times New Roman" w:hAnsi="Times New Roman" w:cs="Times New Roman"/>
          <w:sz w:val="24"/>
          <w:szCs w:val="24"/>
        </w:rPr>
        <w:t>from</w:t>
      </w:r>
      <w:r w:rsidR="00124BDB">
        <w:rPr>
          <w:rFonts w:ascii="Times New Roman" w:eastAsia="Times New Roman" w:hAnsi="Times New Roman" w:cs="Times New Roman"/>
          <w:sz w:val="24"/>
          <w:szCs w:val="24"/>
        </w:rPr>
        <w:t xml:space="preserve"> equation</w:t>
      </w:r>
      <w:r>
        <w:rPr>
          <w:rFonts w:ascii="Times New Roman" w:eastAsia="Times New Roman" w:hAnsi="Times New Roman" w:cs="Times New Roman"/>
          <w:sz w:val="24"/>
          <w:szCs w:val="24"/>
        </w:rPr>
        <w:t xml:space="preserve"> 1 and 3</w:t>
      </w:r>
      <w:r w:rsidR="005221C1">
        <w:rPr>
          <w:rFonts w:ascii="Times New Roman" w:eastAsia="Times New Roman" w:hAnsi="Times New Roman" w:cs="Times New Roman"/>
          <w:sz w:val="24"/>
          <w:szCs w:val="24"/>
        </w:rPr>
        <w:t xml:space="preserve">. The </w:t>
      </w:r>
      <w:r w:rsidR="00030F19" w:rsidRPr="00030F19">
        <w:rPr>
          <w:rFonts w:ascii="Times New Roman" w:eastAsia="Times New Roman" w:hAnsi="Times New Roman" w:cs="Times New Roman"/>
          <w:sz w:val="24"/>
          <w:szCs w:val="24"/>
          <w:lang w:val="en-CA"/>
        </w:rPr>
        <w:t xml:space="preserve">joint probability </w:t>
      </w:r>
      <w:r w:rsidR="00634F3E">
        <w:rPr>
          <w:rFonts w:ascii="Times New Roman" w:eastAsia="Times New Roman" w:hAnsi="Times New Roman" w:cs="Times New Roman"/>
          <w:sz w:val="24"/>
          <w:szCs w:val="24"/>
          <w:lang w:val="en-CA"/>
        </w:rPr>
        <w:t xml:space="preserve">of sustaining injury severity level </w:t>
      </w:r>
      <m:oMath>
        <m:r>
          <w:rPr>
            <w:rFonts w:ascii="Cambria Math" w:eastAsia="Times New Roman" w:hAnsi="Cambria Math" w:cs="Times New Roman"/>
            <w:sz w:val="24"/>
            <w:szCs w:val="24"/>
            <w:lang w:val="en-CA"/>
          </w:rPr>
          <m:t>j</m:t>
        </m:r>
      </m:oMath>
      <w:r w:rsidR="009964DF">
        <w:rPr>
          <w:rFonts w:ascii="Times New Roman" w:eastAsia="Times New Roman" w:hAnsi="Times New Roman" w:cs="Times New Roman"/>
          <w:sz w:val="24"/>
          <w:szCs w:val="24"/>
          <w:lang w:val="en-CA"/>
        </w:rPr>
        <w:t xml:space="preserve"> </w:t>
      </w:r>
      <w:r w:rsidR="00634F3E">
        <w:rPr>
          <w:rFonts w:ascii="Times New Roman" w:eastAsia="Times New Roman" w:hAnsi="Times New Roman" w:cs="Times New Roman"/>
          <w:sz w:val="24"/>
          <w:szCs w:val="24"/>
          <w:lang w:val="en-CA"/>
        </w:rPr>
        <w:t xml:space="preserve">and vehicle damage level </w:t>
      </w:r>
      <m:oMath>
        <m:r>
          <w:rPr>
            <w:rFonts w:ascii="Cambria Math" w:eastAsia="Times New Roman" w:hAnsi="Cambria Math" w:cs="Times New Roman"/>
            <w:sz w:val="24"/>
            <w:szCs w:val="24"/>
            <w:lang w:val="en-CA"/>
          </w:rPr>
          <m:t>k</m:t>
        </m:r>
      </m:oMath>
      <w:r w:rsidR="009964DF">
        <w:rPr>
          <w:rFonts w:ascii="Times New Roman" w:eastAsia="Times New Roman" w:hAnsi="Times New Roman" w:cs="Times New Roman"/>
          <w:sz w:val="24"/>
          <w:szCs w:val="24"/>
          <w:lang w:val="en-CA"/>
        </w:rPr>
        <w:t xml:space="preserve"> </w:t>
      </w:r>
      <w:r w:rsidR="00634F3E">
        <w:rPr>
          <w:rFonts w:ascii="Times New Roman" w:eastAsia="Times New Roman" w:hAnsi="Times New Roman" w:cs="Times New Roman"/>
          <w:sz w:val="24"/>
          <w:szCs w:val="24"/>
          <w:lang w:val="en-CA"/>
        </w:rPr>
        <w:t xml:space="preserve">for vehicle </w:t>
      </w:r>
      <m:oMath>
        <m:r>
          <w:rPr>
            <w:rFonts w:ascii="Cambria Math" w:eastAsia="Times New Roman" w:hAnsi="Cambria Math" w:cs="Times New Roman"/>
            <w:sz w:val="24"/>
            <w:szCs w:val="24"/>
            <w:lang w:val="en-CA"/>
          </w:rPr>
          <m:t>q</m:t>
        </m:r>
      </m:oMath>
      <w:r w:rsidR="009964DF">
        <w:rPr>
          <w:rFonts w:ascii="Times New Roman" w:eastAsia="Times New Roman" w:hAnsi="Times New Roman" w:cs="Times New Roman"/>
          <w:sz w:val="24"/>
          <w:szCs w:val="24"/>
          <w:lang w:val="en-CA"/>
        </w:rPr>
        <w:t xml:space="preserve"> </w:t>
      </w:r>
      <w:r w:rsidR="00993B8E">
        <w:rPr>
          <w:rFonts w:ascii="Times New Roman" w:eastAsia="Times New Roman" w:hAnsi="Times New Roman" w:cs="Times New Roman"/>
          <w:sz w:val="24"/>
          <w:szCs w:val="24"/>
          <w:lang w:val="en-CA"/>
        </w:rPr>
        <w:t>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7C28BF" w:rsidTr="00B32F5F">
        <w:tc>
          <w:tcPr>
            <w:tcW w:w="4250" w:type="pct"/>
            <w:vAlign w:val="center"/>
          </w:tcPr>
          <w:p w:rsidR="007C28BF" w:rsidRPr="007C28BF" w:rsidRDefault="00E02FA0" w:rsidP="007C28BF">
            <w:pPr>
              <w:spacing w:before="200" w:after="200"/>
              <w:rPr>
                <w:rFonts w:ascii="Times New Roman" w:eastAsiaTheme="minorEastAsia" w:hAnsi="Times New Roman"/>
                <w:sz w:val="24"/>
                <w:szCs w:val="24"/>
                <w:lang w:val="en-CA"/>
              </w:rPr>
            </w:pPr>
            <m:oMathPara>
              <m:oMathParaPr>
                <m:jc m:val="left"/>
              </m:oMathParaPr>
              <m:oMath>
                <m:func>
                  <m:funcPr>
                    <m:ctrlPr>
                      <w:rPr>
                        <w:rFonts w:ascii="Cambria Math" w:hAnsi="Cambria Math"/>
                        <w:i/>
                        <w:sz w:val="24"/>
                        <w:szCs w:val="24"/>
                        <w:lang w:val="en-CA"/>
                      </w:rPr>
                    </m:ctrlPr>
                  </m:funcPr>
                  <m:fName>
                    <m:r>
                      <w:rPr>
                        <w:rFonts w:ascii="Cambria Math" w:hAnsi="Cambria Math"/>
                        <w:sz w:val="24"/>
                        <w:szCs w:val="24"/>
                        <w:lang w:val="en-CA"/>
                      </w:rPr>
                      <m:t>Pr</m:t>
                    </m:r>
                  </m:fName>
                  <m:e>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y</m:t>
                            </m:r>
                          </m:e>
                          <m:sub>
                            <m:r>
                              <w:rPr>
                                <w:rFonts w:ascii="Cambria Math" w:hAnsi="Cambria Math"/>
                                <w:sz w:val="24"/>
                                <w:szCs w:val="24"/>
                                <w:lang w:val="en-CA"/>
                              </w:rPr>
                              <m:t>q</m:t>
                            </m:r>
                          </m:sub>
                        </m:sSub>
                        <m:r>
                          <w:rPr>
                            <w:rFonts w:ascii="Cambria Math" w:hAnsi="Cambria Math"/>
                            <w:sz w:val="24"/>
                            <w:szCs w:val="24"/>
                            <w:lang w:val="en-CA"/>
                          </w:rPr>
                          <m:t xml:space="preserve">=j, </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m:t>
                            </m:r>
                          </m:sub>
                        </m:sSub>
                        <m:r>
                          <w:rPr>
                            <w:rFonts w:ascii="Cambria Math" w:hAnsi="Cambria Math"/>
                            <w:sz w:val="24"/>
                            <w:szCs w:val="24"/>
                            <w:lang w:val="en-CA"/>
                          </w:rPr>
                          <m:t>=k</m:t>
                        </m:r>
                      </m:e>
                    </m:d>
                  </m:e>
                </m:func>
              </m:oMath>
            </m:oMathPara>
          </w:p>
          <w:p w:rsidR="007C28BF" w:rsidRPr="007C28BF" w:rsidRDefault="007C28BF" w:rsidP="007C28BF">
            <w:pPr>
              <w:spacing w:before="200" w:after="200"/>
              <w:rPr>
                <w:rFonts w:ascii="Times New Roman" w:eastAsiaTheme="minorEastAsia" w:hAnsi="Times New Roman"/>
                <w:sz w:val="24"/>
                <w:szCs w:val="24"/>
                <w:lang w:val="en-CA"/>
              </w:rPr>
            </w:pPr>
            <w:r>
              <w:rPr>
                <w:rFonts w:ascii="Times New Roman" w:eastAsiaTheme="minorEastAsia" w:hAnsi="Times New Roman"/>
                <w:sz w:val="24"/>
                <w:szCs w:val="24"/>
                <w:lang w:val="en-CA"/>
              </w:rPr>
              <w:t xml:space="preserve">             </w:t>
            </w:r>
            <m:oMath>
              <m:r>
                <w:rPr>
                  <w:rFonts w:ascii="Cambria Math" w:eastAsiaTheme="minorEastAsia" w:hAnsi="Cambria Math"/>
                  <w:sz w:val="24"/>
                  <w:szCs w:val="24"/>
                  <w:lang w:val="en-CA"/>
                </w:rPr>
                <m:t>=Pr</m:t>
              </m:r>
              <m:d>
                <m:dPr>
                  <m:begChr m:val="["/>
                  <m:endChr m:val="]"/>
                  <m:ctrlPr>
                    <w:rPr>
                      <w:rFonts w:ascii="Cambria Math" w:eastAsiaTheme="minorEastAsia" w:hAnsi="Cambria Math"/>
                      <w:i/>
                      <w:sz w:val="24"/>
                      <w:szCs w:val="24"/>
                      <w:lang w:val="en-CA"/>
                    </w:rPr>
                  </m:ctrlPr>
                </m:dPr>
                <m:e>
                  <m:d>
                    <m:dPr>
                      <m:ctrlPr>
                        <w:rPr>
                          <w:rFonts w:ascii="Cambria Math" w:eastAsiaTheme="minorEastAsia" w:hAnsi="Cambria Math"/>
                          <w:sz w:val="24"/>
                          <w:szCs w:val="24"/>
                          <w:lang w:val="en-CA"/>
                        </w:rPr>
                      </m:ctrlPr>
                    </m:dPr>
                    <m:e>
                      <m:d>
                        <m:dPr>
                          <m:ctrlPr>
                            <w:rPr>
                              <w:rFonts w:ascii="Cambria Math" w:eastAsiaTheme="minorEastAsia" w:hAnsi="Cambria Math"/>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j-1</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α</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ctrlPr>
                            <w:rPr>
                              <w:rFonts w:ascii="Cambria Math" w:hAnsi="Cambria Math"/>
                              <w:i/>
                              <w:sz w:val="24"/>
                              <w:szCs w:val="24"/>
                            </w:rPr>
                          </m:ctrlPr>
                        </m:e>
                      </m:d>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ε</m:t>
                          </m:r>
                        </m:e>
                        <m:sub>
                          <m:r>
                            <w:rPr>
                              <w:rFonts w:ascii="Cambria Math" w:hAnsi="Times New Roman"/>
                              <w:sz w:val="24"/>
                              <w:szCs w:val="24"/>
                            </w:rPr>
                            <m:t>q</m:t>
                          </m:r>
                        </m:sub>
                      </m:sSub>
                      <m:r>
                        <w:rPr>
                          <w:rFonts w:ascii="Cambria Math" w:hAnsi="Cambria Math"/>
                          <w:sz w:val="24"/>
                          <w:szCs w:val="24"/>
                        </w:rPr>
                        <m:t>&lt;</m:t>
                      </m:r>
                      <m:d>
                        <m:dPr>
                          <m:ctrlPr>
                            <w:rPr>
                              <w:rFonts w:ascii="Cambria Math" w:eastAsiaTheme="minorEastAsia" w:hAnsi="Cambria Math"/>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α</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ctrlPr>
                            <w:rPr>
                              <w:rFonts w:ascii="Cambria Math" w:hAnsi="Cambria Math"/>
                              <w:i/>
                              <w:sz w:val="24"/>
                              <w:szCs w:val="24"/>
                            </w:rPr>
                          </m:ctrlPr>
                        </m:e>
                      </m:d>
                    </m:e>
                  </m:d>
                  <m:r>
                    <w:rPr>
                      <w:rFonts w:ascii="Cambria Math" w:eastAsiaTheme="minorEastAsia" w:hAnsi="Cambria Math"/>
                      <w:sz w:val="24"/>
                      <w:szCs w:val="24"/>
                      <w:lang w:val="en-CA"/>
                    </w:rPr>
                    <m:t xml:space="preserve">, </m:t>
                  </m:r>
                  <m:d>
                    <m:dPr>
                      <m:ctrlPr>
                        <w:rPr>
                          <w:rFonts w:ascii="Cambria Math" w:eastAsiaTheme="minorEastAsia" w:hAnsi="Cambria Math"/>
                          <w:sz w:val="24"/>
                          <w:szCs w:val="24"/>
                          <w:lang w:val="en-CA"/>
                        </w:rPr>
                      </m:ctrlPr>
                    </m:dPr>
                    <m:e>
                      <m:r>
                        <m:rPr>
                          <m:sty m:val="p"/>
                        </m:rPr>
                        <w:rPr>
                          <w:rFonts w:ascii="Cambria Math" w:eastAsiaTheme="minorEastAsia"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k-1</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q</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 xml:space="preserve">                   ξ</m:t>
                          </m:r>
                        </m:e>
                        <m:sub>
                          <m:r>
                            <w:rPr>
                              <w:rFonts w:ascii="Cambria Math" w:hAnsi="Times New Roman"/>
                              <w:sz w:val="24"/>
                              <w:szCs w:val="24"/>
                            </w:rPr>
                            <m:t>q</m:t>
                          </m:r>
                        </m:sub>
                      </m:sSub>
                      <m:r>
                        <w:rPr>
                          <w:rFonts w:ascii="Cambria Math" w:hAnsi="Cambria Math"/>
                          <w:sz w:val="24"/>
                          <w:szCs w:val="24"/>
                        </w:rPr>
                        <m:t>&lt;</m:t>
                      </m:r>
                      <m:r>
                        <m:rPr>
                          <m:sty m:val="p"/>
                        </m:rPr>
                        <w:rPr>
                          <w:rFonts w:ascii="Cambria Math" w:eastAsiaTheme="minorEastAsia"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q</m:t>
                          </m:r>
                        </m:sub>
                      </m:sSub>
                      <m:r>
                        <w:rPr>
                          <w:rFonts w:ascii="Cambria Math" w:hAnsi="Cambria Math"/>
                          <w:sz w:val="24"/>
                          <w:szCs w:val="24"/>
                        </w:rPr>
                        <m:t>)</m:t>
                      </m:r>
                    </m:e>
                  </m:d>
                </m:e>
              </m:d>
            </m:oMath>
          </w:p>
          <w:p w:rsidR="007C28BF" w:rsidRPr="005D60D2" w:rsidRDefault="005D60D2" w:rsidP="005D60D2">
            <w:pPr>
              <w:spacing w:before="200" w:after="200"/>
              <w:rPr>
                <w:rFonts w:ascii="Times New Roman" w:eastAsiaTheme="minorEastAsia" w:hAnsi="Times New Roman"/>
                <w:sz w:val="24"/>
                <w:szCs w:val="24"/>
                <w:lang w:val="en-CA"/>
              </w:rPr>
            </w:pPr>
            <m:oMathPara>
              <m:oMathParaPr>
                <m:jc m:val="left"/>
              </m:oMathParaPr>
              <m:oMath>
                <m:r>
                  <w:rPr>
                    <w:rFonts w:ascii="Cambria Math" w:eastAsiaTheme="minorEastAsia" w:hAnsi="Cambria Math"/>
                    <w:sz w:val="24"/>
                    <w:szCs w:val="24"/>
                    <w:lang w:val="en-CA"/>
                  </w:rPr>
                  <m:t xml:space="preserve">               =Pr</m:t>
                </m:r>
                <m:d>
                  <m:dPr>
                    <m:begChr m:val="["/>
                    <m:endChr m:val="]"/>
                    <m:ctrlPr>
                      <w:rPr>
                        <w:rFonts w:ascii="Cambria Math" w:eastAsiaTheme="minorEastAsia" w:hAnsi="Cambria Math"/>
                        <w:i/>
                        <w:sz w:val="24"/>
                        <w:szCs w:val="24"/>
                        <w:lang w:val="en-CA"/>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Times New Roman"/>
                            <w:sz w:val="24"/>
                            <w:szCs w:val="24"/>
                          </w:rPr>
                          <m:t>q</m:t>
                        </m:r>
                      </m:sub>
                    </m:sSub>
                    <m:r>
                      <w:rPr>
                        <w:rFonts w:ascii="Cambria Math" w:hAnsi="Cambria Math"/>
                        <w:sz w:val="24"/>
                        <w:szCs w:val="24"/>
                      </w:rPr>
                      <m:t>&lt;</m:t>
                    </m:r>
                    <m:d>
                      <m:dPr>
                        <m:ctrlPr>
                          <w:rPr>
                            <w:rFonts w:ascii="Cambria Math" w:eastAsiaTheme="minorEastAsia" w:hAnsi="Cambria Math"/>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α</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ctrlPr>
                          <w:rPr>
                            <w:rFonts w:ascii="Cambria Math" w:hAnsi="Cambria Math"/>
                            <w:i/>
                            <w:sz w:val="24"/>
                            <w:szCs w:val="24"/>
                          </w:rPr>
                        </m:ctrlPr>
                      </m:e>
                    </m:d>
                    <m:r>
                      <w:rPr>
                        <w:rFonts w:ascii="Cambria Math" w:eastAsiaTheme="minorEastAsia" w:hAnsi="Cambria Math"/>
                        <w:sz w:val="24"/>
                        <w:szCs w:val="24"/>
                        <w:lang w:val="en-CA"/>
                      </w:rPr>
                      <m:t>,</m:t>
                    </m:r>
                    <m:sSub>
                      <m:sSubPr>
                        <m:ctrlPr>
                          <w:rPr>
                            <w:rFonts w:ascii="Cambria Math" w:hAnsi="Cambria Math"/>
                            <w:i/>
                            <w:sz w:val="24"/>
                            <w:szCs w:val="24"/>
                          </w:rPr>
                        </m:ctrlPr>
                      </m:sSubPr>
                      <m:e>
                        <m:r>
                          <w:rPr>
                            <w:rFonts w:ascii="Cambria Math" w:hAnsi="Cambria Math"/>
                            <w:sz w:val="24"/>
                            <w:szCs w:val="24"/>
                          </w:rPr>
                          <m:t xml:space="preserve">  ξ</m:t>
                        </m:r>
                      </m:e>
                      <m:sub>
                        <m:r>
                          <w:rPr>
                            <w:rFonts w:ascii="Cambria Math" w:hAnsi="Times New Roman"/>
                            <w:sz w:val="24"/>
                            <w:szCs w:val="24"/>
                          </w:rPr>
                          <m:t>q</m:t>
                        </m:r>
                      </m:sub>
                    </m:sSub>
                    <m:r>
                      <w:rPr>
                        <w:rFonts w:ascii="Cambria Math" w:hAnsi="Cambria Math"/>
                        <w:sz w:val="24"/>
                        <w:szCs w:val="24"/>
                      </w:rPr>
                      <m:t>&lt;</m:t>
                    </m:r>
                    <m:r>
                      <m:rPr>
                        <m:sty m:val="p"/>
                      </m:rPr>
                      <w:rPr>
                        <w:rFonts w:ascii="Cambria Math" w:eastAsiaTheme="minorEastAsia"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q</m:t>
                        </m:r>
                      </m:sub>
                    </m:sSub>
                    <m:r>
                      <w:rPr>
                        <w:rFonts w:ascii="Cambria Math" w:hAnsi="Cambria Math"/>
                        <w:sz w:val="24"/>
                        <w:szCs w:val="24"/>
                      </w:rPr>
                      <m:t>)</m:t>
                    </m:r>
                  </m:e>
                </m:d>
              </m:oMath>
            </m:oMathPara>
          </w:p>
          <w:p w:rsidR="005D60D2" w:rsidRDefault="005D60D2" w:rsidP="005D60D2">
            <w:pPr>
              <w:spacing w:before="200" w:after="200"/>
              <w:rPr>
                <w:rFonts w:ascii="Times New Roman" w:eastAsiaTheme="minorEastAsia" w:hAnsi="Times New Roman"/>
                <w:sz w:val="24"/>
                <w:szCs w:val="24"/>
                <w:lang w:val="en-CA"/>
              </w:rPr>
            </w:pPr>
            <w:r>
              <w:rPr>
                <w:rFonts w:ascii="Times New Roman" w:eastAsiaTheme="minorEastAsia" w:hAnsi="Times New Roman"/>
                <w:sz w:val="24"/>
                <w:szCs w:val="24"/>
                <w:lang w:val="en-CA"/>
              </w:rPr>
              <w:t xml:space="preserve">                 </w:t>
            </w:r>
            <m:oMath>
              <m:r>
                <w:rPr>
                  <w:rFonts w:ascii="Cambria Math" w:eastAsiaTheme="minorEastAsia" w:hAnsi="Cambria Math"/>
                  <w:sz w:val="24"/>
                  <w:szCs w:val="24"/>
                  <w:lang w:val="en-CA"/>
                </w:rPr>
                <m:t>-Pr</m:t>
              </m:r>
              <m:d>
                <m:dPr>
                  <m:begChr m:val="["/>
                  <m:endChr m:val="]"/>
                  <m:ctrlPr>
                    <w:rPr>
                      <w:rFonts w:ascii="Cambria Math" w:eastAsiaTheme="minorEastAsia" w:hAnsi="Cambria Math"/>
                      <w:i/>
                      <w:sz w:val="24"/>
                      <w:szCs w:val="24"/>
                      <w:lang w:val="en-CA"/>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Times New Roman"/>
                          <w:sz w:val="24"/>
                          <w:szCs w:val="24"/>
                        </w:rPr>
                        <m:t>q</m:t>
                      </m:r>
                    </m:sub>
                  </m:sSub>
                  <m:r>
                    <w:rPr>
                      <w:rFonts w:ascii="Cambria Math" w:hAnsi="Cambria Math"/>
                      <w:sz w:val="24"/>
                      <w:szCs w:val="24"/>
                    </w:rPr>
                    <m:t>&lt;</m:t>
                  </m:r>
                  <m:d>
                    <m:dPr>
                      <m:ctrlPr>
                        <w:rPr>
                          <w:rFonts w:ascii="Cambria Math" w:eastAsiaTheme="minorEastAsia" w:hAnsi="Cambria Math"/>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α</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ctrlPr>
                        <w:rPr>
                          <w:rFonts w:ascii="Cambria Math" w:hAnsi="Cambria Math"/>
                          <w:i/>
                          <w:sz w:val="24"/>
                          <w:szCs w:val="24"/>
                        </w:rPr>
                      </m:ctrlPr>
                    </m:e>
                  </m:d>
                  <m:r>
                    <w:rPr>
                      <w:rFonts w:ascii="Cambria Math" w:eastAsiaTheme="minorEastAsia" w:hAnsi="Cambria Math"/>
                      <w:sz w:val="24"/>
                      <w:szCs w:val="24"/>
                      <w:lang w:val="en-CA"/>
                    </w:rPr>
                    <m:t>,</m:t>
                  </m:r>
                  <m:sSub>
                    <m:sSubPr>
                      <m:ctrlPr>
                        <w:rPr>
                          <w:rFonts w:ascii="Cambria Math" w:hAnsi="Cambria Math"/>
                          <w:i/>
                          <w:sz w:val="24"/>
                          <w:szCs w:val="24"/>
                        </w:rPr>
                      </m:ctrlPr>
                    </m:sSubPr>
                    <m:e>
                      <m:r>
                        <w:rPr>
                          <w:rFonts w:ascii="Cambria Math" w:hAnsi="Cambria Math"/>
                          <w:sz w:val="24"/>
                          <w:szCs w:val="24"/>
                        </w:rPr>
                        <m:t xml:space="preserve">  ξ</m:t>
                      </m:r>
                    </m:e>
                    <m:sub>
                      <m:r>
                        <w:rPr>
                          <w:rFonts w:ascii="Cambria Math" w:hAnsi="Times New Roman"/>
                          <w:sz w:val="24"/>
                          <w:szCs w:val="24"/>
                        </w:rPr>
                        <m:t>q</m:t>
                      </m:r>
                    </m:sub>
                  </m:sSub>
                  <m:r>
                    <w:rPr>
                      <w:rFonts w:ascii="Cambria Math" w:hAnsi="Cambria Math"/>
                      <w:sz w:val="24"/>
                      <w:szCs w:val="24"/>
                    </w:rPr>
                    <m:t>&lt;</m:t>
                  </m:r>
                  <m:r>
                    <m:rPr>
                      <m:sty m:val="p"/>
                    </m:rPr>
                    <w:rPr>
                      <w:rFonts w:ascii="Cambria Math" w:eastAsiaTheme="minorEastAsia"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k-1</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q</m:t>
                      </m:r>
                    </m:sub>
                  </m:sSub>
                  <m:r>
                    <w:rPr>
                      <w:rFonts w:ascii="Cambria Math" w:hAnsi="Cambria Math"/>
                      <w:sz w:val="24"/>
                      <w:szCs w:val="24"/>
                    </w:rPr>
                    <m:t>)</m:t>
                  </m:r>
                </m:e>
              </m:d>
            </m:oMath>
          </w:p>
          <w:p w:rsidR="005D60D2" w:rsidRDefault="005D60D2" w:rsidP="008A2585">
            <w:pPr>
              <w:spacing w:before="200" w:after="200"/>
              <w:rPr>
                <w:rFonts w:ascii="Times New Roman" w:eastAsiaTheme="minorEastAsia" w:hAnsi="Times New Roman"/>
                <w:sz w:val="24"/>
                <w:szCs w:val="24"/>
                <w:lang w:val="en-CA"/>
              </w:rPr>
            </w:pPr>
            <w:r>
              <w:rPr>
                <w:rFonts w:ascii="Times New Roman" w:eastAsiaTheme="minorEastAsia" w:hAnsi="Times New Roman"/>
                <w:sz w:val="24"/>
                <w:szCs w:val="24"/>
                <w:lang w:val="en-CA"/>
              </w:rPr>
              <w:t xml:space="preserve">                 </w:t>
            </w:r>
            <m:oMath>
              <m:r>
                <w:rPr>
                  <w:rFonts w:ascii="Cambria Math" w:eastAsiaTheme="minorEastAsia" w:hAnsi="Cambria Math"/>
                  <w:sz w:val="24"/>
                  <w:szCs w:val="24"/>
                  <w:lang w:val="en-CA"/>
                </w:rPr>
                <m:t>-Pr</m:t>
              </m:r>
              <m:d>
                <m:dPr>
                  <m:begChr m:val="["/>
                  <m:endChr m:val="]"/>
                  <m:ctrlPr>
                    <w:rPr>
                      <w:rFonts w:ascii="Cambria Math" w:eastAsiaTheme="minorEastAsia" w:hAnsi="Cambria Math"/>
                      <w:i/>
                      <w:sz w:val="24"/>
                      <w:szCs w:val="24"/>
                      <w:lang w:val="en-CA"/>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Times New Roman"/>
                          <w:sz w:val="24"/>
                          <w:szCs w:val="24"/>
                        </w:rPr>
                        <m:t>q</m:t>
                      </m:r>
                    </m:sub>
                  </m:sSub>
                  <m:r>
                    <w:rPr>
                      <w:rFonts w:ascii="Cambria Math" w:hAnsi="Cambria Math"/>
                      <w:sz w:val="24"/>
                      <w:szCs w:val="24"/>
                    </w:rPr>
                    <m:t>&lt;</m:t>
                  </m:r>
                  <m:d>
                    <m:dPr>
                      <m:ctrlPr>
                        <w:rPr>
                          <w:rFonts w:ascii="Cambria Math" w:eastAsiaTheme="minorEastAsia" w:hAnsi="Cambria Math"/>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j-1</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α</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ctrlPr>
                        <w:rPr>
                          <w:rFonts w:ascii="Cambria Math" w:hAnsi="Cambria Math"/>
                          <w:i/>
                          <w:sz w:val="24"/>
                          <w:szCs w:val="24"/>
                        </w:rPr>
                      </m:ctrlPr>
                    </m:e>
                  </m:d>
                  <m:r>
                    <w:rPr>
                      <w:rFonts w:ascii="Cambria Math" w:eastAsiaTheme="minorEastAsia" w:hAnsi="Cambria Math"/>
                      <w:sz w:val="24"/>
                      <w:szCs w:val="24"/>
                      <w:lang w:val="en-CA"/>
                    </w:rPr>
                    <m:t>,</m:t>
                  </m:r>
                  <m:sSub>
                    <m:sSubPr>
                      <m:ctrlPr>
                        <w:rPr>
                          <w:rFonts w:ascii="Cambria Math" w:hAnsi="Cambria Math"/>
                          <w:i/>
                          <w:sz w:val="24"/>
                          <w:szCs w:val="24"/>
                        </w:rPr>
                      </m:ctrlPr>
                    </m:sSubPr>
                    <m:e>
                      <m:r>
                        <w:rPr>
                          <w:rFonts w:ascii="Cambria Math" w:hAnsi="Cambria Math"/>
                          <w:sz w:val="24"/>
                          <w:szCs w:val="24"/>
                        </w:rPr>
                        <m:t xml:space="preserve">  ξ</m:t>
                      </m:r>
                    </m:e>
                    <m:sub>
                      <m:r>
                        <w:rPr>
                          <w:rFonts w:ascii="Cambria Math" w:hAnsi="Times New Roman"/>
                          <w:sz w:val="24"/>
                          <w:szCs w:val="24"/>
                        </w:rPr>
                        <m:t>q</m:t>
                      </m:r>
                    </m:sub>
                  </m:sSub>
                  <m:r>
                    <w:rPr>
                      <w:rFonts w:ascii="Cambria Math" w:hAnsi="Cambria Math"/>
                      <w:sz w:val="24"/>
                      <w:szCs w:val="24"/>
                    </w:rPr>
                    <m:t>&lt;</m:t>
                  </m:r>
                  <m:r>
                    <m:rPr>
                      <m:sty m:val="p"/>
                    </m:rPr>
                    <w:rPr>
                      <w:rFonts w:ascii="Cambria Math" w:eastAsiaTheme="minorEastAsia"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q</m:t>
                      </m:r>
                    </m:sub>
                  </m:sSub>
                  <m:r>
                    <w:rPr>
                      <w:rFonts w:ascii="Cambria Math" w:hAnsi="Cambria Math"/>
                      <w:sz w:val="24"/>
                      <w:szCs w:val="24"/>
                    </w:rPr>
                    <m:t>)</m:t>
                  </m:r>
                </m:e>
              </m:d>
            </m:oMath>
          </w:p>
          <w:p w:rsidR="008A2585" w:rsidRDefault="008A2585" w:rsidP="0047299B">
            <w:pPr>
              <w:spacing w:before="200" w:after="200"/>
              <w:rPr>
                <w:rFonts w:ascii="Times New Roman" w:hAnsi="Times New Roman"/>
                <w:sz w:val="24"/>
                <w:szCs w:val="24"/>
              </w:rPr>
            </w:pPr>
            <w:r>
              <w:rPr>
                <w:rFonts w:ascii="Times New Roman" w:eastAsiaTheme="minorEastAsia" w:hAnsi="Times New Roman"/>
                <w:sz w:val="24"/>
                <w:szCs w:val="24"/>
                <w:lang w:val="en-CA"/>
              </w:rPr>
              <w:t xml:space="preserve">                 </w:t>
            </w:r>
            <m:oMath>
              <m:r>
                <w:rPr>
                  <w:rFonts w:ascii="Cambria Math" w:eastAsiaTheme="minorEastAsia" w:hAnsi="Cambria Math"/>
                  <w:sz w:val="24"/>
                  <w:szCs w:val="24"/>
                  <w:lang w:val="en-CA"/>
                </w:rPr>
                <m:t>+Pr</m:t>
              </m:r>
              <m:d>
                <m:dPr>
                  <m:begChr m:val="["/>
                  <m:endChr m:val="]"/>
                  <m:ctrlPr>
                    <w:rPr>
                      <w:rFonts w:ascii="Cambria Math" w:eastAsiaTheme="minorEastAsia" w:hAnsi="Cambria Math"/>
                      <w:i/>
                      <w:sz w:val="24"/>
                      <w:szCs w:val="24"/>
                      <w:lang w:val="en-CA"/>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Times New Roman"/>
                          <w:sz w:val="24"/>
                          <w:szCs w:val="24"/>
                        </w:rPr>
                        <m:t>q</m:t>
                      </m:r>
                    </m:sub>
                  </m:sSub>
                  <m:r>
                    <w:rPr>
                      <w:rFonts w:ascii="Cambria Math" w:hAnsi="Cambria Math"/>
                      <w:sz w:val="24"/>
                      <w:szCs w:val="24"/>
                    </w:rPr>
                    <m:t>&lt;</m:t>
                  </m:r>
                  <m:d>
                    <m:dPr>
                      <m:ctrlPr>
                        <w:rPr>
                          <w:rFonts w:ascii="Cambria Math" w:eastAsiaTheme="minorEastAsia" w:hAnsi="Cambria Math"/>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j-1</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α</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ctrlPr>
                        <w:rPr>
                          <w:rFonts w:ascii="Cambria Math" w:hAnsi="Cambria Math"/>
                          <w:i/>
                          <w:sz w:val="24"/>
                          <w:szCs w:val="24"/>
                        </w:rPr>
                      </m:ctrlPr>
                    </m:e>
                  </m:d>
                  <m:r>
                    <w:rPr>
                      <w:rFonts w:ascii="Cambria Math" w:eastAsiaTheme="minorEastAsia" w:hAnsi="Cambria Math"/>
                      <w:sz w:val="24"/>
                      <w:szCs w:val="24"/>
                      <w:lang w:val="en-CA"/>
                    </w:rPr>
                    <m:t>,</m:t>
                  </m:r>
                  <m:sSub>
                    <m:sSubPr>
                      <m:ctrlPr>
                        <w:rPr>
                          <w:rFonts w:ascii="Cambria Math" w:hAnsi="Cambria Math"/>
                          <w:i/>
                          <w:sz w:val="24"/>
                          <w:szCs w:val="24"/>
                        </w:rPr>
                      </m:ctrlPr>
                    </m:sSubPr>
                    <m:e>
                      <m:r>
                        <w:rPr>
                          <w:rFonts w:ascii="Cambria Math" w:hAnsi="Cambria Math"/>
                          <w:sz w:val="24"/>
                          <w:szCs w:val="24"/>
                        </w:rPr>
                        <m:t xml:space="preserve">  ξ</m:t>
                      </m:r>
                    </m:e>
                    <m:sub>
                      <m:r>
                        <w:rPr>
                          <w:rFonts w:ascii="Cambria Math" w:hAnsi="Times New Roman"/>
                          <w:sz w:val="24"/>
                          <w:szCs w:val="24"/>
                        </w:rPr>
                        <m:t>q</m:t>
                      </m:r>
                    </m:sub>
                  </m:sSub>
                  <m:r>
                    <w:rPr>
                      <w:rFonts w:ascii="Cambria Math" w:hAnsi="Cambria Math"/>
                      <w:sz w:val="24"/>
                      <w:szCs w:val="24"/>
                    </w:rPr>
                    <m:t>&lt;</m:t>
                  </m:r>
                  <m:r>
                    <m:rPr>
                      <m:sty m:val="p"/>
                    </m:rPr>
                    <w:rPr>
                      <w:rFonts w:ascii="Cambria Math" w:eastAsiaTheme="minorEastAsia"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k-1</m:t>
                      </m:r>
                    </m:sub>
                  </m:sSub>
                  <m:r>
                    <w:rPr>
                      <w:rFonts w:ascii="Cambria Math" w:hAnsi="Cambria Math"/>
                      <w:sz w:val="24"/>
                      <w:szCs w:val="24"/>
                      <w:lang w:val="en-CA"/>
                    </w:rPr>
                    <m:t>-</m:t>
                  </m:r>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q</m:t>
                      </m:r>
                    </m:sub>
                  </m:sSub>
                  <m:r>
                    <w:rPr>
                      <w:rFonts w:ascii="Cambria Math" w:hAnsi="Cambria Math"/>
                      <w:sz w:val="24"/>
                      <w:szCs w:val="24"/>
                    </w:rPr>
                    <m:t>)</m:t>
                  </m:r>
                </m:e>
              </m:d>
            </m:oMath>
          </w:p>
        </w:tc>
        <w:tc>
          <w:tcPr>
            <w:tcW w:w="750" w:type="pct"/>
            <w:vAlign w:val="center"/>
          </w:tcPr>
          <w:p w:rsidR="007C28BF" w:rsidRPr="007605C8" w:rsidRDefault="007C28BF" w:rsidP="00B32F5F">
            <w:pPr>
              <w:pStyle w:val="ListParagraph"/>
              <w:numPr>
                <w:ilvl w:val="0"/>
                <w:numId w:val="4"/>
              </w:numPr>
              <w:spacing w:before="200"/>
              <w:jc w:val="right"/>
              <w:rPr>
                <w:rFonts w:ascii="Times New Roman" w:hAnsi="Times New Roman"/>
                <w:sz w:val="24"/>
                <w:szCs w:val="24"/>
              </w:rPr>
            </w:pPr>
          </w:p>
        </w:tc>
      </w:tr>
    </w:tbl>
    <w:p w:rsidR="00452F41" w:rsidRPr="00452F41" w:rsidRDefault="008C4DC8" w:rsidP="0047299B">
      <w:pPr>
        <w:spacing w:after="0"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 xml:space="preserve">Given the above setup, </w:t>
      </w:r>
      <w:r w:rsidR="00AB47C6">
        <w:rPr>
          <w:rFonts w:ascii="Times New Roman" w:eastAsia="Times New Roman" w:hAnsi="Times New Roman" w:cs="Times New Roman"/>
          <w:sz w:val="24"/>
          <w:szCs w:val="24"/>
          <w:lang w:val="en-CA"/>
        </w:rPr>
        <w:t xml:space="preserve">the correlations between the </w:t>
      </w:r>
      <w:r w:rsidR="00AA77A7">
        <w:rPr>
          <w:rFonts w:ascii="Times New Roman" w:eastAsia="Times New Roman" w:hAnsi="Times New Roman" w:cs="Times New Roman"/>
          <w:sz w:val="24"/>
          <w:szCs w:val="24"/>
          <w:lang w:val="en-CA"/>
        </w:rPr>
        <w:t>injury severity</w:t>
      </w:r>
      <w:r>
        <w:rPr>
          <w:rFonts w:ascii="Times New Roman" w:eastAsia="Times New Roman" w:hAnsi="Times New Roman" w:cs="Times New Roman"/>
          <w:sz w:val="24"/>
          <w:szCs w:val="24"/>
          <w:lang w:val="en-CA"/>
        </w:rPr>
        <w:t xml:space="preserve"> and vehicle damage </w:t>
      </w:r>
      <w:r w:rsidR="00AB47C6">
        <w:rPr>
          <w:rFonts w:ascii="Times New Roman" w:eastAsia="Times New Roman" w:hAnsi="Times New Roman" w:cs="Times New Roman"/>
          <w:sz w:val="24"/>
          <w:szCs w:val="24"/>
          <w:lang w:val="en-CA"/>
        </w:rPr>
        <w:t xml:space="preserve">due to unobserved factors </w:t>
      </w:r>
      <w:r w:rsidR="00DE530F">
        <w:rPr>
          <w:rFonts w:ascii="Times New Roman" w:eastAsia="Times New Roman" w:hAnsi="Times New Roman" w:cs="Times New Roman"/>
          <w:sz w:val="24"/>
          <w:szCs w:val="24"/>
          <w:lang w:val="en-CA"/>
        </w:rPr>
        <w:t>are</w:t>
      </w:r>
      <w:r>
        <w:rPr>
          <w:rFonts w:ascii="Times New Roman" w:eastAsia="Times New Roman" w:hAnsi="Times New Roman" w:cs="Times New Roman"/>
          <w:sz w:val="24"/>
          <w:szCs w:val="24"/>
          <w:lang w:val="en-CA"/>
        </w:rPr>
        <w:t xml:space="preserve"> accommodated </w:t>
      </w:r>
      <w:r w:rsidRPr="008C4DC8">
        <w:rPr>
          <w:rFonts w:ascii="Times New Roman" w:eastAsia="Times New Roman" w:hAnsi="Times New Roman" w:cs="Times New Roman"/>
          <w:sz w:val="24"/>
          <w:szCs w:val="24"/>
          <w:lang w:val="en-CA"/>
        </w:rPr>
        <w:t xml:space="preserve">using a </w:t>
      </w:r>
      <w:r w:rsidR="007F4D87">
        <w:rPr>
          <w:rFonts w:ascii="Times New Roman" w:eastAsia="Times New Roman" w:hAnsi="Times New Roman" w:cs="Times New Roman"/>
          <w:sz w:val="24"/>
          <w:szCs w:val="24"/>
          <w:lang w:val="en-CA"/>
        </w:rPr>
        <w:t>copula based</w:t>
      </w:r>
      <w:r w:rsidRPr="008C4DC8">
        <w:rPr>
          <w:rFonts w:ascii="Times New Roman" w:eastAsia="Times New Roman" w:hAnsi="Times New Roman" w:cs="Times New Roman"/>
          <w:sz w:val="24"/>
          <w:szCs w:val="24"/>
          <w:lang w:val="en-CA"/>
        </w:rPr>
        <w:t xml:space="preserve"> approach</w:t>
      </w:r>
      <w:r w:rsidR="001F5DBF">
        <w:rPr>
          <w:rFonts w:ascii="Times New Roman" w:eastAsia="Times New Roman" w:hAnsi="Times New Roman" w:cs="Times New Roman"/>
          <w:sz w:val="24"/>
          <w:szCs w:val="24"/>
          <w:lang w:val="en-CA"/>
        </w:rPr>
        <w:t>. A</w:t>
      </w:r>
      <w:r w:rsidR="001F5DBF" w:rsidRPr="008C4DC8">
        <w:rPr>
          <w:rFonts w:ascii="Times New Roman" w:eastAsia="Times New Roman" w:hAnsi="Times New Roman" w:cs="Times New Roman"/>
          <w:sz w:val="24"/>
          <w:szCs w:val="24"/>
          <w:lang w:val="en-CA"/>
        </w:rPr>
        <w:t xml:space="preserve"> detailed description of the copula approach</w:t>
      </w:r>
      <w:r>
        <w:rPr>
          <w:rFonts w:ascii="Times New Roman" w:eastAsia="Times New Roman" w:hAnsi="Times New Roman" w:cs="Times New Roman"/>
          <w:sz w:val="24"/>
          <w:szCs w:val="24"/>
          <w:lang w:val="en-CA"/>
        </w:rPr>
        <w:t xml:space="preserve"> </w:t>
      </w:r>
      <w:r w:rsidR="00AE3D92">
        <w:rPr>
          <w:rFonts w:ascii="Times New Roman" w:eastAsia="Times New Roman" w:hAnsi="Times New Roman" w:cs="Times New Roman"/>
          <w:sz w:val="24"/>
          <w:szCs w:val="24"/>
          <w:lang w:val="en-CA"/>
        </w:rPr>
        <w:t xml:space="preserve">can be found in Bhat and Eluru </w:t>
      </w:r>
      <w:r w:rsidR="00AE3D92" w:rsidRPr="00661779">
        <w:rPr>
          <w:rFonts w:ascii="Times New Roman" w:eastAsia="Times New Roman" w:hAnsi="Times New Roman" w:cs="Times New Roman"/>
          <w:i/>
          <w:sz w:val="24"/>
          <w:szCs w:val="24"/>
          <w:lang w:val="en-CA"/>
        </w:rPr>
        <w:t>(</w:t>
      </w:r>
      <w:r w:rsidR="00AE3D92" w:rsidRPr="00661779">
        <w:rPr>
          <w:rFonts w:ascii="Times New Roman" w:eastAsia="Times New Roman" w:hAnsi="Times New Roman" w:cs="Times New Roman"/>
          <w:i/>
          <w:sz w:val="24"/>
          <w:szCs w:val="24"/>
          <w:lang w:val="en-CA"/>
        </w:rPr>
        <w:fldChar w:fldCharType="begin"/>
      </w:r>
      <w:r w:rsidR="00AE3D92" w:rsidRPr="00661779">
        <w:rPr>
          <w:rFonts w:ascii="Times New Roman" w:eastAsia="Times New Roman" w:hAnsi="Times New Roman" w:cs="Times New Roman"/>
          <w:i/>
          <w:sz w:val="24"/>
          <w:szCs w:val="24"/>
          <w:lang w:val="en-CA"/>
        </w:rPr>
        <w:instrText xml:space="preserve"> REF _Ref391830019 \r \h </w:instrText>
      </w:r>
      <w:r w:rsidR="00661779">
        <w:rPr>
          <w:rFonts w:ascii="Times New Roman" w:eastAsia="Times New Roman" w:hAnsi="Times New Roman" w:cs="Times New Roman"/>
          <w:i/>
          <w:sz w:val="24"/>
          <w:szCs w:val="24"/>
          <w:lang w:val="en-CA"/>
        </w:rPr>
        <w:instrText xml:space="preserve"> \* MERGEFORMAT </w:instrText>
      </w:r>
      <w:r w:rsidR="00AE3D92" w:rsidRPr="00661779">
        <w:rPr>
          <w:rFonts w:ascii="Times New Roman" w:eastAsia="Times New Roman" w:hAnsi="Times New Roman" w:cs="Times New Roman"/>
          <w:i/>
          <w:sz w:val="24"/>
          <w:szCs w:val="24"/>
          <w:lang w:val="en-CA"/>
        </w:rPr>
      </w:r>
      <w:r w:rsidR="00AE3D92" w:rsidRPr="00661779">
        <w:rPr>
          <w:rFonts w:ascii="Times New Roman" w:eastAsia="Times New Roman" w:hAnsi="Times New Roman" w:cs="Times New Roman"/>
          <w:i/>
          <w:sz w:val="24"/>
          <w:szCs w:val="24"/>
          <w:lang w:val="en-CA"/>
        </w:rPr>
        <w:fldChar w:fldCharType="separate"/>
      </w:r>
      <w:r w:rsidR="00DC7A40">
        <w:rPr>
          <w:rFonts w:ascii="Times New Roman" w:eastAsia="Times New Roman" w:hAnsi="Times New Roman" w:cs="Times New Roman"/>
          <w:i/>
          <w:sz w:val="24"/>
          <w:szCs w:val="24"/>
          <w:lang w:val="en-CA"/>
        </w:rPr>
        <w:t>44</w:t>
      </w:r>
      <w:r w:rsidR="00AE3D92" w:rsidRPr="00661779">
        <w:rPr>
          <w:rFonts w:ascii="Times New Roman" w:eastAsia="Times New Roman" w:hAnsi="Times New Roman" w:cs="Times New Roman"/>
          <w:i/>
          <w:sz w:val="24"/>
          <w:szCs w:val="24"/>
          <w:lang w:val="en-CA"/>
        </w:rPr>
        <w:fldChar w:fldCharType="end"/>
      </w:r>
      <w:r w:rsidR="00AE3D92" w:rsidRPr="00661779">
        <w:rPr>
          <w:rFonts w:ascii="Times New Roman" w:eastAsia="Times New Roman" w:hAnsi="Times New Roman" w:cs="Times New Roman"/>
          <w:i/>
          <w:sz w:val="24"/>
          <w:szCs w:val="24"/>
          <w:lang w:val="en-CA"/>
        </w:rPr>
        <w:t>)</w:t>
      </w:r>
      <w:r w:rsidR="00AE3D92">
        <w:rPr>
          <w:rFonts w:ascii="Times New Roman" w:eastAsia="Times New Roman" w:hAnsi="Times New Roman" w:cs="Times New Roman"/>
          <w:sz w:val="24"/>
          <w:szCs w:val="24"/>
          <w:lang w:val="en-CA"/>
        </w:rPr>
        <w:t xml:space="preserve">, Trivedi and Zimmer </w:t>
      </w:r>
      <w:r w:rsidR="00AE3D92" w:rsidRPr="00661779">
        <w:rPr>
          <w:rFonts w:ascii="Times New Roman" w:eastAsia="Times New Roman" w:hAnsi="Times New Roman" w:cs="Times New Roman"/>
          <w:i/>
          <w:sz w:val="24"/>
          <w:szCs w:val="24"/>
          <w:lang w:val="en-CA"/>
        </w:rPr>
        <w:t>(</w:t>
      </w:r>
      <w:r w:rsidR="000C7228" w:rsidRPr="00661779">
        <w:rPr>
          <w:rFonts w:ascii="Times New Roman" w:eastAsia="Times New Roman" w:hAnsi="Times New Roman" w:cs="Times New Roman"/>
          <w:i/>
          <w:sz w:val="24"/>
          <w:szCs w:val="24"/>
          <w:lang w:val="en-CA"/>
        </w:rPr>
        <w:fldChar w:fldCharType="begin"/>
      </w:r>
      <w:r w:rsidR="000C7228" w:rsidRPr="00661779">
        <w:rPr>
          <w:rFonts w:ascii="Times New Roman" w:eastAsia="Times New Roman" w:hAnsi="Times New Roman" w:cs="Times New Roman"/>
          <w:i/>
          <w:sz w:val="24"/>
          <w:szCs w:val="24"/>
          <w:lang w:val="en-CA"/>
        </w:rPr>
        <w:instrText xml:space="preserve"> REF _Ref393212296 \r \h </w:instrText>
      </w:r>
      <w:r w:rsidR="00661779">
        <w:rPr>
          <w:rFonts w:ascii="Times New Roman" w:eastAsia="Times New Roman" w:hAnsi="Times New Roman" w:cs="Times New Roman"/>
          <w:i/>
          <w:sz w:val="24"/>
          <w:szCs w:val="24"/>
          <w:lang w:val="en-CA"/>
        </w:rPr>
        <w:instrText xml:space="preserve"> \* MERGEFORMAT </w:instrText>
      </w:r>
      <w:r w:rsidR="000C7228" w:rsidRPr="00661779">
        <w:rPr>
          <w:rFonts w:ascii="Times New Roman" w:eastAsia="Times New Roman" w:hAnsi="Times New Roman" w:cs="Times New Roman"/>
          <w:i/>
          <w:sz w:val="24"/>
          <w:szCs w:val="24"/>
          <w:lang w:val="en-CA"/>
        </w:rPr>
      </w:r>
      <w:r w:rsidR="000C7228" w:rsidRPr="00661779">
        <w:rPr>
          <w:rFonts w:ascii="Times New Roman" w:eastAsia="Times New Roman" w:hAnsi="Times New Roman" w:cs="Times New Roman"/>
          <w:i/>
          <w:sz w:val="24"/>
          <w:szCs w:val="24"/>
          <w:lang w:val="en-CA"/>
        </w:rPr>
        <w:fldChar w:fldCharType="separate"/>
      </w:r>
      <w:r w:rsidR="00DC7A40">
        <w:rPr>
          <w:rFonts w:ascii="Times New Roman" w:eastAsia="Times New Roman" w:hAnsi="Times New Roman" w:cs="Times New Roman"/>
          <w:i/>
          <w:sz w:val="24"/>
          <w:szCs w:val="24"/>
          <w:lang w:val="en-CA"/>
        </w:rPr>
        <w:t>45</w:t>
      </w:r>
      <w:r w:rsidR="000C7228" w:rsidRPr="00661779">
        <w:rPr>
          <w:rFonts w:ascii="Times New Roman" w:eastAsia="Times New Roman" w:hAnsi="Times New Roman" w:cs="Times New Roman"/>
          <w:i/>
          <w:sz w:val="24"/>
          <w:szCs w:val="24"/>
          <w:lang w:val="en-CA"/>
        </w:rPr>
        <w:fldChar w:fldCharType="end"/>
      </w:r>
      <w:r w:rsidR="00AE3D92" w:rsidRPr="00661779">
        <w:rPr>
          <w:rFonts w:ascii="Times New Roman" w:eastAsia="Times New Roman" w:hAnsi="Times New Roman" w:cs="Times New Roman"/>
          <w:i/>
          <w:sz w:val="24"/>
          <w:szCs w:val="24"/>
          <w:lang w:val="en-CA"/>
        </w:rPr>
        <w:t>)</w:t>
      </w:r>
      <w:r w:rsidR="00AE3D92">
        <w:rPr>
          <w:rFonts w:ascii="Times New Roman" w:eastAsia="Times New Roman" w:hAnsi="Times New Roman" w:cs="Times New Roman"/>
          <w:sz w:val="24"/>
          <w:szCs w:val="24"/>
          <w:lang w:val="en-CA"/>
        </w:rPr>
        <w:t>.</w:t>
      </w:r>
      <w:r w:rsidR="00034557">
        <w:rPr>
          <w:rFonts w:ascii="Times New Roman" w:eastAsia="Times New Roman" w:hAnsi="Times New Roman" w:cs="Times New Roman"/>
          <w:sz w:val="24"/>
          <w:szCs w:val="24"/>
          <w:lang w:val="en-CA"/>
        </w:rPr>
        <w:t xml:space="preserve"> </w:t>
      </w:r>
      <w:r w:rsidR="00452F41" w:rsidRPr="00452F41">
        <w:rPr>
          <w:rFonts w:ascii="Times New Roman" w:eastAsia="Times New Roman" w:hAnsi="Times New Roman" w:cs="Times New Roman"/>
          <w:sz w:val="24"/>
          <w:szCs w:val="24"/>
          <w:lang w:val="en-CA"/>
        </w:rPr>
        <w:t xml:space="preserve">The joint probability of equation </w:t>
      </w:r>
      <w:r w:rsidR="00452F41">
        <w:rPr>
          <w:rFonts w:ascii="Times New Roman" w:eastAsia="Times New Roman" w:hAnsi="Times New Roman" w:cs="Times New Roman"/>
          <w:sz w:val="24"/>
          <w:szCs w:val="24"/>
          <w:lang w:val="en-CA"/>
        </w:rPr>
        <w:t>5</w:t>
      </w:r>
      <w:r w:rsidR="00452F41" w:rsidRPr="00452F41">
        <w:rPr>
          <w:rFonts w:ascii="Times New Roman" w:eastAsia="Times New Roman" w:hAnsi="Times New Roman" w:cs="Times New Roman"/>
          <w:sz w:val="24"/>
          <w:szCs w:val="24"/>
          <w:lang w:val="en-CA"/>
        </w:rPr>
        <w:t xml:space="preserve"> can be expressed by using the copula function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2175FF" w:rsidTr="005221C1">
        <w:tc>
          <w:tcPr>
            <w:tcW w:w="4250" w:type="pct"/>
            <w:vAlign w:val="center"/>
          </w:tcPr>
          <w:p w:rsidR="002175FF" w:rsidRPr="007C28BF" w:rsidRDefault="00E02FA0" w:rsidP="005221C1">
            <w:pPr>
              <w:spacing w:before="200" w:after="200"/>
              <w:rPr>
                <w:rFonts w:ascii="Times New Roman" w:eastAsiaTheme="minorEastAsia" w:hAnsi="Times New Roman"/>
                <w:sz w:val="24"/>
                <w:szCs w:val="24"/>
                <w:lang w:val="en-CA"/>
              </w:rPr>
            </w:pPr>
            <m:oMathPara>
              <m:oMathParaPr>
                <m:jc m:val="left"/>
              </m:oMathParaPr>
              <m:oMath>
                <m:func>
                  <m:funcPr>
                    <m:ctrlPr>
                      <w:rPr>
                        <w:rFonts w:ascii="Cambria Math" w:hAnsi="Cambria Math"/>
                        <w:i/>
                        <w:sz w:val="24"/>
                        <w:szCs w:val="24"/>
                        <w:lang w:val="en-CA"/>
                      </w:rPr>
                    </m:ctrlPr>
                  </m:funcPr>
                  <m:fName>
                    <m:r>
                      <w:rPr>
                        <w:rFonts w:ascii="Cambria Math" w:hAnsi="Cambria Math"/>
                        <w:sz w:val="24"/>
                        <w:szCs w:val="24"/>
                        <w:lang w:val="en-CA"/>
                      </w:rPr>
                      <m:t>Pr</m:t>
                    </m:r>
                  </m:fName>
                  <m:e>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y</m:t>
                            </m:r>
                          </m:e>
                          <m:sub>
                            <m:r>
                              <w:rPr>
                                <w:rFonts w:ascii="Cambria Math" w:hAnsi="Cambria Math"/>
                                <w:sz w:val="24"/>
                                <w:szCs w:val="24"/>
                                <w:lang w:val="en-CA"/>
                              </w:rPr>
                              <m:t>qj</m:t>
                            </m:r>
                          </m:sub>
                        </m:sSub>
                        <m:r>
                          <w:rPr>
                            <w:rFonts w:ascii="Cambria Math" w:hAnsi="Cambria Math"/>
                            <w:sz w:val="24"/>
                            <w:szCs w:val="24"/>
                            <w:lang w:val="en-CA"/>
                          </w:rPr>
                          <m:t xml:space="preserve">=j, </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qk</m:t>
                            </m:r>
                          </m:sub>
                        </m:sSub>
                        <m:r>
                          <w:rPr>
                            <w:rFonts w:ascii="Cambria Math" w:hAnsi="Cambria Math"/>
                            <w:sz w:val="24"/>
                            <w:szCs w:val="24"/>
                            <w:lang w:val="en-CA"/>
                          </w:rPr>
                          <m:t>=k</m:t>
                        </m:r>
                      </m:e>
                    </m:d>
                  </m:e>
                </m:func>
              </m:oMath>
            </m:oMathPara>
          </w:p>
          <w:p w:rsidR="002175FF" w:rsidRPr="002175FF" w:rsidRDefault="002175FF" w:rsidP="002175FF">
            <w:pPr>
              <w:spacing w:before="200" w:after="200"/>
              <w:rPr>
                <w:rFonts w:ascii="Times New Roman" w:eastAsiaTheme="minorEastAsia" w:hAnsi="Times New Roman"/>
                <w:sz w:val="24"/>
                <w:szCs w:val="24"/>
                <w:lang w:val="en-CA"/>
              </w:rPr>
            </w:pPr>
            <m:oMathPara>
              <m:oMathParaPr>
                <m:jc m:val="left"/>
              </m:oMathParaPr>
              <m:oMath>
                <m:r>
                  <w:rPr>
                    <w:rFonts w:ascii="Cambria Math" w:eastAsiaTheme="minorEastAsia"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C</m:t>
                    </m:r>
                  </m:e>
                  <m:sub>
                    <m:r>
                      <w:rPr>
                        <w:rFonts w:ascii="Cambria Math" w:hAnsi="Cambria Math"/>
                        <w:sz w:val="24"/>
                        <w:szCs w:val="24"/>
                        <w:lang w:val="en-CA"/>
                      </w:rPr>
                      <m:t>θq</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qj</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qk</m:t>
                        </m:r>
                      </m:sub>
                    </m:sSub>
                  </m:e>
                </m:d>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C</m:t>
                    </m:r>
                  </m:e>
                  <m:sub>
                    <m:r>
                      <w:rPr>
                        <w:rFonts w:ascii="Cambria Math" w:hAnsi="Cambria Math"/>
                        <w:sz w:val="24"/>
                        <w:szCs w:val="24"/>
                        <w:lang w:val="en-CA"/>
                      </w:rPr>
                      <m:t>θq</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qj</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qk-1</m:t>
                        </m:r>
                      </m:sub>
                    </m:sSub>
                  </m:e>
                </m:d>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C</m:t>
                    </m:r>
                  </m:e>
                  <m:sub>
                    <m:r>
                      <w:rPr>
                        <w:rFonts w:ascii="Cambria Math" w:hAnsi="Cambria Math"/>
                        <w:sz w:val="24"/>
                        <w:szCs w:val="24"/>
                        <w:lang w:val="en-CA"/>
                      </w:rPr>
                      <m:t>θq</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qj-1</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qk</m:t>
                        </m:r>
                      </m:sub>
                    </m:sSub>
                  </m:e>
                </m:d>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C</m:t>
                    </m:r>
                  </m:e>
                  <m:sub>
                    <m:r>
                      <w:rPr>
                        <w:rFonts w:ascii="Cambria Math" w:hAnsi="Cambria Math"/>
                        <w:sz w:val="24"/>
                        <w:szCs w:val="24"/>
                        <w:lang w:val="en-CA"/>
                      </w:rPr>
                      <m:t>θq</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qj-1</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qk-1</m:t>
                        </m:r>
                      </m:sub>
                    </m:sSub>
                  </m:e>
                </m:d>
              </m:oMath>
            </m:oMathPara>
          </w:p>
        </w:tc>
        <w:tc>
          <w:tcPr>
            <w:tcW w:w="750" w:type="pct"/>
            <w:vAlign w:val="center"/>
          </w:tcPr>
          <w:p w:rsidR="002175FF" w:rsidRPr="007605C8" w:rsidRDefault="002175FF" w:rsidP="006E3A8C">
            <w:pPr>
              <w:pStyle w:val="ListParagraph"/>
              <w:numPr>
                <w:ilvl w:val="0"/>
                <w:numId w:val="4"/>
              </w:numPr>
              <w:spacing w:before="200"/>
              <w:jc w:val="right"/>
              <w:rPr>
                <w:rFonts w:ascii="Times New Roman" w:hAnsi="Times New Roman"/>
                <w:sz w:val="24"/>
                <w:szCs w:val="24"/>
              </w:rPr>
            </w:pPr>
          </w:p>
        </w:tc>
      </w:tr>
    </w:tbl>
    <w:p w:rsidR="000D1A8E" w:rsidRPr="000D1A8E" w:rsidRDefault="000D1A8E" w:rsidP="000D1A8E">
      <w:pPr>
        <w:spacing w:after="0" w:line="240" w:lineRule="auto"/>
        <w:jc w:val="both"/>
        <w:rPr>
          <w:rFonts w:ascii="Times New Roman" w:eastAsia="Times New Roman" w:hAnsi="Times New Roman" w:cs="Times New Roman"/>
          <w:sz w:val="24"/>
          <w:szCs w:val="24"/>
          <w:lang w:val="en-CA"/>
        </w:rPr>
      </w:pPr>
      <w:r w:rsidRPr="000D1A8E">
        <w:rPr>
          <w:rFonts w:ascii="Times New Roman" w:eastAsia="Times New Roman" w:hAnsi="Times New Roman" w:cs="Times New Roman"/>
          <w:sz w:val="24"/>
          <w:szCs w:val="24"/>
          <w:lang w:val="en-CA"/>
        </w:rPr>
        <w:t xml:space="preserve">It is important to note here that the </w:t>
      </w:r>
      <w:r w:rsidR="00B83B00">
        <w:rPr>
          <w:rFonts w:ascii="Times New Roman" w:eastAsia="Times New Roman" w:hAnsi="Times New Roman" w:cs="Times New Roman"/>
          <w:sz w:val="24"/>
          <w:szCs w:val="24"/>
          <w:lang w:val="en-CA"/>
        </w:rPr>
        <w:t>level</w:t>
      </w:r>
      <w:r w:rsidR="00B83B00" w:rsidRPr="000D1A8E">
        <w:rPr>
          <w:rFonts w:ascii="Times New Roman" w:eastAsia="Times New Roman" w:hAnsi="Times New Roman" w:cs="Times New Roman"/>
          <w:sz w:val="24"/>
          <w:szCs w:val="24"/>
          <w:lang w:val="en-CA"/>
        </w:rPr>
        <w:t xml:space="preserve"> </w:t>
      </w:r>
      <w:r w:rsidRPr="000D1A8E">
        <w:rPr>
          <w:rFonts w:ascii="Times New Roman" w:eastAsia="Times New Roman" w:hAnsi="Times New Roman" w:cs="Times New Roman"/>
          <w:sz w:val="24"/>
          <w:szCs w:val="24"/>
          <w:lang w:val="en-CA"/>
        </w:rPr>
        <w:t xml:space="preserve">of dependence between </w:t>
      </w:r>
      <w:r>
        <w:rPr>
          <w:rFonts w:ascii="Times New Roman" w:eastAsia="Times New Roman" w:hAnsi="Times New Roman" w:cs="Times New Roman"/>
          <w:sz w:val="24"/>
          <w:szCs w:val="24"/>
          <w:lang w:val="en-CA"/>
        </w:rPr>
        <w:t>injury severity level and vehicle damage</w:t>
      </w:r>
      <w:r w:rsidRPr="000D1A8E">
        <w:rPr>
          <w:rFonts w:ascii="Times New Roman" w:eastAsia="Times New Roman" w:hAnsi="Times New Roman" w:cs="Times New Roman"/>
          <w:sz w:val="24"/>
          <w:szCs w:val="24"/>
          <w:lang w:val="en-CA"/>
        </w:rPr>
        <w:t xml:space="preserve"> can vary across </w:t>
      </w:r>
      <w:r w:rsidR="000C7228">
        <w:rPr>
          <w:rFonts w:ascii="Times New Roman" w:eastAsia="Times New Roman" w:hAnsi="Times New Roman" w:cs="Times New Roman"/>
          <w:sz w:val="24"/>
          <w:szCs w:val="24"/>
          <w:lang w:val="en-CA"/>
        </w:rPr>
        <w:t>crashes</w:t>
      </w:r>
      <w:r w:rsidRPr="000D1A8E">
        <w:rPr>
          <w:rFonts w:ascii="Times New Roman" w:eastAsia="Times New Roman" w:hAnsi="Times New Roman" w:cs="Times New Roman"/>
          <w:sz w:val="24"/>
          <w:szCs w:val="24"/>
          <w:lang w:val="en-CA"/>
        </w:rPr>
        <w:t xml:space="preserve">. Therefore, in the current study, the dependence parameter </w:t>
      </w:r>
      <m:oMath>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θ</m:t>
            </m:r>
          </m:e>
          <m:sub>
            <m:r>
              <w:rPr>
                <w:rFonts w:ascii="Cambria Math" w:eastAsia="Times New Roman" w:hAnsi="Cambria Math" w:cs="Times New Roman"/>
                <w:sz w:val="24"/>
                <w:szCs w:val="24"/>
                <w:lang w:val="en-CA"/>
              </w:rPr>
              <m:t>q</m:t>
            </m:r>
          </m:sub>
        </m:sSub>
      </m:oMath>
      <w:r w:rsidRPr="000D1A8E">
        <w:rPr>
          <w:rFonts w:ascii="Times New Roman" w:eastAsia="Times New Roman" w:hAnsi="Times New Roman" w:cs="Times New Roman"/>
          <w:sz w:val="24"/>
          <w:szCs w:val="24"/>
          <w:lang w:val="en-CA"/>
        </w:rPr>
        <w:t xml:space="preserve"> is parameterized as a function of observed crash attributes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0D1A8E" w:rsidRPr="008C08C9" w:rsidTr="005221C1">
        <w:tc>
          <w:tcPr>
            <w:tcW w:w="4250" w:type="pct"/>
            <w:vAlign w:val="center"/>
          </w:tcPr>
          <w:p w:rsidR="000D1A8E" w:rsidRPr="006C0825" w:rsidRDefault="00E02FA0" w:rsidP="00B13E2C">
            <w:pPr>
              <w:spacing w:before="200" w:after="200"/>
              <w:rPr>
                <w:sz w:val="24"/>
                <w:szCs w:val="24"/>
              </w:rPr>
            </w:pPr>
            <m:oMathPara>
              <m:oMathParaPr>
                <m:jc m:val="left"/>
              </m:oMathParaPr>
              <m:oMath>
                <m:sSub>
                  <m:sSubPr>
                    <m:ctrlPr>
                      <w:rPr>
                        <w:rFonts w:ascii="Cambria Math" w:hAnsi="Cambria Math"/>
                        <w:i/>
                        <w:sz w:val="24"/>
                        <w:szCs w:val="24"/>
                        <w:lang w:val="en-CA"/>
                      </w:rPr>
                    </m:ctrlPr>
                  </m:sSubPr>
                  <m:e>
                    <m:r>
                      <w:rPr>
                        <w:rFonts w:ascii="Cambria Math" w:hAnsi="Cambria Math"/>
                        <w:sz w:val="24"/>
                        <w:szCs w:val="24"/>
                        <w:lang w:val="en-CA"/>
                      </w:rPr>
                      <m:t>θ</m:t>
                    </m:r>
                  </m:e>
                  <m:sub>
                    <m:r>
                      <w:rPr>
                        <w:rFonts w:ascii="Cambria Math" w:hAnsi="Cambria Math"/>
                        <w:sz w:val="24"/>
                        <w:szCs w:val="24"/>
                        <w:lang w:val="en-CA"/>
                      </w:rPr>
                      <m:t>q</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f</m:t>
                    </m:r>
                  </m:e>
                  <m:sub>
                    <m:r>
                      <w:rPr>
                        <w:rFonts w:ascii="Cambria Math" w:hAnsi="Cambria Math"/>
                        <w:sz w:val="24"/>
                        <w:szCs w:val="24"/>
                        <w:lang w:val="en-CA"/>
                      </w:rPr>
                      <m:t>n</m:t>
                    </m:r>
                  </m:sub>
                </m:sSub>
                <m:r>
                  <w:rPr>
                    <w:rFonts w:ascii="Cambria Math" w:hAnsi="Cambria Math"/>
                    <w:sz w:val="24"/>
                    <w:szCs w:val="24"/>
                    <w:lang w:val="en-CA"/>
                  </w:rPr>
                  <m:t>(</m:t>
                </m:r>
                <m:sSub>
                  <m:sSubPr>
                    <m:ctrlPr>
                      <w:rPr>
                        <w:rFonts w:ascii="Cambria Math" w:hAnsi="Cambria Math"/>
                        <w:i/>
                        <w:sz w:val="24"/>
                        <w:szCs w:val="24"/>
                        <w:lang w:val="en-CA"/>
                      </w:rPr>
                    </m:ctrlPr>
                  </m:sSubPr>
                  <m:e>
                    <m:sSup>
                      <m:sSupPr>
                        <m:ctrlPr>
                          <w:rPr>
                            <w:rFonts w:ascii="Cambria Math" w:hAnsi="Cambria Math"/>
                            <w:i/>
                            <w:sz w:val="24"/>
                            <w:szCs w:val="24"/>
                            <w:lang w:val="en-CA"/>
                          </w:rPr>
                        </m:ctrlPr>
                      </m:sSupPr>
                      <m:e>
                        <m:r>
                          <w:rPr>
                            <w:rFonts w:ascii="Cambria Math" w:hAnsi="Cambria Math"/>
                            <w:sz w:val="24"/>
                            <w:szCs w:val="24"/>
                            <w:lang w:val="en-CA"/>
                          </w:rPr>
                          <m:t>γ</m:t>
                        </m:r>
                      </m:e>
                      <m:sup>
                        <m:r>
                          <w:rPr>
                            <w:rFonts w:ascii="Cambria Math" w:hAnsi="Cambria Math"/>
                            <w:sz w:val="24"/>
                            <w:szCs w:val="24"/>
                            <w:lang w:val="en-CA"/>
                          </w:rPr>
                          <m:t>'</m:t>
                        </m:r>
                      </m:sup>
                    </m:sSup>
                    <m:r>
                      <w:rPr>
                        <w:rFonts w:ascii="Cambria Math" w:hAnsi="Cambria Math"/>
                        <w:sz w:val="24"/>
                        <w:szCs w:val="24"/>
                        <w:lang w:val="en-CA"/>
                      </w:rPr>
                      <m:t>s</m:t>
                    </m:r>
                  </m:e>
                  <m:sub>
                    <m:r>
                      <w:rPr>
                        <w:rFonts w:ascii="Cambria Math" w:hAnsi="Cambria Math"/>
                        <w:sz w:val="24"/>
                        <w:szCs w:val="24"/>
                        <w:lang w:val="en-CA"/>
                      </w:rPr>
                      <m:t>q</m:t>
                    </m:r>
                  </m:sub>
                </m:sSub>
                <m:r>
                  <w:rPr>
                    <w:rFonts w:ascii="Cambria Math" w:hAnsi="Cambria Math"/>
                    <w:sz w:val="24"/>
                    <w:szCs w:val="24"/>
                    <w:lang w:val="en-CA"/>
                  </w:rPr>
                  <m:t>)</m:t>
                </m:r>
              </m:oMath>
            </m:oMathPara>
          </w:p>
        </w:tc>
        <w:tc>
          <w:tcPr>
            <w:tcW w:w="750" w:type="pct"/>
            <w:vAlign w:val="center"/>
          </w:tcPr>
          <w:p w:rsidR="000D1A8E" w:rsidRPr="000717AF" w:rsidRDefault="000D1A8E" w:rsidP="000D1A8E">
            <w:pPr>
              <w:pStyle w:val="ListParagraph"/>
              <w:numPr>
                <w:ilvl w:val="0"/>
                <w:numId w:val="4"/>
              </w:numPr>
              <w:spacing w:before="200"/>
              <w:jc w:val="right"/>
              <w:rPr>
                <w:i/>
                <w:sz w:val="20"/>
              </w:rPr>
            </w:pPr>
          </w:p>
        </w:tc>
      </w:tr>
    </w:tbl>
    <w:p w:rsidR="00E44326" w:rsidRDefault="00E44326" w:rsidP="00E44326">
      <w:pPr>
        <w:spacing w:after="0" w:line="240" w:lineRule="auto"/>
        <w:jc w:val="both"/>
        <w:rPr>
          <w:rFonts w:ascii="Times New Roman" w:eastAsia="Times New Roman" w:hAnsi="Times New Roman" w:cs="Times New Roman"/>
          <w:sz w:val="24"/>
          <w:szCs w:val="24"/>
          <w:lang w:val="en-CA"/>
        </w:rPr>
      </w:pPr>
      <w:r w:rsidRPr="00E44326">
        <w:rPr>
          <w:rFonts w:ascii="Times New Roman" w:eastAsia="Times New Roman" w:hAnsi="Times New Roman" w:cs="Times New Roman"/>
          <w:sz w:val="24"/>
          <w:szCs w:val="24"/>
          <w:lang w:val="en-CA"/>
        </w:rPr>
        <w:t xml:space="preserve">where, </w:t>
      </w:r>
      <m:oMath>
        <m:sSub>
          <m:sSubPr>
            <m:ctrlPr>
              <w:rPr>
                <w:rFonts w:ascii="Cambria Math" w:eastAsia="Times New Roman" w:hAnsi="Cambria Math" w:cs="Times New Roman"/>
                <w:b/>
                <w:i/>
                <w:sz w:val="24"/>
                <w:szCs w:val="24"/>
              </w:rPr>
            </m:ctrlPr>
          </m:sSubPr>
          <m:e>
            <m:r>
              <w:rPr>
                <w:rFonts w:ascii="Cambria Math" w:eastAsia="Times New Roman" w:hAnsi="Cambria Math" w:cs="Times New Roman"/>
                <w:sz w:val="24"/>
                <w:szCs w:val="24"/>
                <w:lang w:val="en-CA"/>
              </w:rPr>
              <m:t>s</m:t>
            </m:r>
          </m:e>
          <m:sub>
            <m:r>
              <w:rPr>
                <w:rFonts w:ascii="Cambria Math" w:eastAsia="Times New Roman" w:hAnsi="Cambria Math" w:cs="Times New Roman"/>
                <w:sz w:val="24"/>
                <w:szCs w:val="24"/>
                <w:lang w:val="en-CA"/>
              </w:rPr>
              <m:t>q</m:t>
            </m:r>
          </m:sub>
        </m:sSub>
      </m:oMath>
      <w:r w:rsidRPr="00E44326">
        <w:rPr>
          <w:rFonts w:ascii="Times New Roman" w:eastAsia="Times New Roman" w:hAnsi="Times New Roman" w:cs="Times New Roman"/>
          <w:b/>
          <w:sz w:val="24"/>
          <w:szCs w:val="24"/>
        </w:rPr>
        <w:t xml:space="preserve"> </w:t>
      </w:r>
      <w:r w:rsidRPr="00E44326">
        <w:rPr>
          <w:rFonts w:ascii="Times New Roman" w:eastAsia="Times New Roman" w:hAnsi="Times New Roman" w:cs="Times New Roman"/>
          <w:sz w:val="24"/>
          <w:szCs w:val="24"/>
        </w:rPr>
        <w:t>is a column vector of exogenous variable</w:t>
      </w:r>
      <w:r w:rsidR="00A82A3F">
        <w:rPr>
          <w:rFonts w:ascii="Times New Roman" w:eastAsia="Times New Roman" w:hAnsi="Times New Roman" w:cs="Times New Roman"/>
          <w:sz w:val="24"/>
          <w:szCs w:val="24"/>
        </w:rPr>
        <w:t>s</w:t>
      </w:r>
      <w:r w:rsidRPr="00E443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m:oMath>
        <m:sSup>
          <m:sSupPr>
            <m:ctrlPr>
              <w:rPr>
                <w:rFonts w:ascii="Cambria Math" w:hAnsi="Cambria Math"/>
                <w:i/>
                <w:sz w:val="24"/>
                <w:szCs w:val="24"/>
                <w:lang w:val="en-CA"/>
              </w:rPr>
            </m:ctrlPr>
          </m:sSupPr>
          <m:e>
            <m:r>
              <w:rPr>
                <w:rFonts w:ascii="Cambria Math" w:hAnsi="Cambria Math"/>
                <w:sz w:val="24"/>
                <w:szCs w:val="24"/>
                <w:lang w:val="en-CA"/>
              </w:rPr>
              <m:t>γ</m:t>
            </m:r>
          </m:e>
          <m:sup>
            <m:r>
              <w:rPr>
                <w:rFonts w:ascii="Cambria Math" w:hAnsi="Cambria Math"/>
                <w:sz w:val="24"/>
                <w:szCs w:val="24"/>
                <w:lang w:val="en-CA"/>
              </w:rPr>
              <m:t>'</m:t>
            </m:r>
          </m:sup>
        </m:sSup>
      </m:oMath>
      <w:r>
        <w:rPr>
          <w:rFonts w:ascii="Times New Roman" w:eastAsia="Times New Roman" w:hAnsi="Times New Roman" w:cs="Times New Roman"/>
          <w:sz w:val="24"/>
          <w:szCs w:val="24"/>
        </w:rPr>
        <w:t xml:space="preserve"> </w:t>
      </w:r>
      <w:r w:rsidRPr="00E44326">
        <w:rPr>
          <w:rFonts w:ascii="Times New Roman" w:eastAsia="Times New Roman" w:hAnsi="Times New Roman" w:cs="Times New Roman"/>
          <w:sz w:val="24"/>
          <w:szCs w:val="24"/>
        </w:rPr>
        <w:t>is</w:t>
      </w:r>
      <w:r w:rsidR="00B83B00">
        <w:rPr>
          <w:rFonts w:ascii="Times New Roman" w:eastAsia="Times New Roman" w:hAnsi="Times New Roman" w:cs="Times New Roman"/>
          <w:sz w:val="24"/>
          <w:szCs w:val="24"/>
        </w:rPr>
        <w:t xml:space="preserve"> the associated</w:t>
      </w:r>
      <w:r w:rsidRPr="00E44326">
        <w:rPr>
          <w:rFonts w:ascii="Times New Roman" w:eastAsia="Times New Roman" w:hAnsi="Times New Roman" w:cs="Times New Roman"/>
          <w:sz w:val="24"/>
          <w:szCs w:val="24"/>
        </w:rPr>
        <w:t xml:space="preserve"> row vector of unknown parameters (including a constant) </w:t>
      </w:r>
      <w:r w:rsidRPr="00E44326">
        <w:rPr>
          <w:rFonts w:ascii="Times New Roman" w:eastAsia="Times New Roman" w:hAnsi="Times New Roman" w:cs="Times New Roman"/>
          <w:sz w:val="24"/>
          <w:szCs w:val="24"/>
          <w:lang w:val="en-CA"/>
        </w:rPr>
        <w:t xml:space="preserve">and </w:t>
      </w:r>
      <m:oMath>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f</m:t>
            </m:r>
          </m:e>
          <m:sub>
            <m:r>
              <w:rPr>
                <w:rFonts w:ascii="Cambria Math" w:eastAsia="Times New Roman" w:hAnsi="Cambria Math" w:cs="Times New Roman"/>
                <w:sz w:val="24"/>
                <w:szCs w:val="24"/>
                <w:lang w:val="en-CA"/>
              </w:rPr>
              <m:t>n</m:t>
            </m:r>
          </m:sub>
        </m:sSub>
      </m:oMath>
      <w:r w:rsidR="00B13E2C">
        <w:rPr>
          <w:rFonts w:ascii="Times New Roman" w:eastAsia="Times New Roman" w:hAnsi="Times New Roman" w:cs="Times New Roman"/>
          <w:sz w:val="24"/>
          <w:szCs w:val="24"/>
          <w:lang w:val="en-CA"/>
        </w:rPr>
        <w:t xml:space="preserve"> </w:t>
      </w:r>
      <w:r w:rsidRPr="00E44326">
        <w:rPr>
          <w:rFonts w:ascii="Times New Roman" w:eastAsia="Times New Roman" w:hAnsi="Times New Roman" w:cs="Times New Roman"/>
          <w:sz w:val="24"/>
          <w:szCs w:val="24"/>
          <w:lang w:val="en-CA"/>
        </w:rPr>
        <w:t xml:space="preserve">represents the functional form of parameterization. </w:t>
      </w:r>
      <w:r w:rsidR="004F3132" w:rsidRPr="00203E3B">
        <w:rPr>
          <w:rFonts w:ascii="Times New Roman" w:eastAsia="Times New Roman" w:hAnsi="Times New Roman" w:cs="Times New Roman"/>
          <w:sz w:val="24"/>
          <w:szCs w:val="24"/>
          <w:lang w:val="en-CA"/>
        </w:rPr>
        <w:t xml:space="preserve">In </w:t>
      </w:r>
      <w:r w:rsidR="004F3132">
        <w:rPr>
          <w:rFonts w:ascii="Times New Roman" w:eastAsia="Times New Roman" w:hAnsi="Times New Roman" w:cs="Times New Roman"/>
          <w:sz w:val="24"/>
          <w:szCs w:val="24"/>
          <w:lang w:val="en-CA"/>
        </w:rPr>
        <w:t>this</w:t>
      </w:r>
      <w:r w:rsidR="004F3132" w:rsidRPr="00203E3B">
        <w:rPr>
          <w:rFonts w:ascii="Times New Roman" w:eastAsia="Times New Roman" w:hAnsi="Times New Roman" w:cs="Times New Roman"/>
          <w:sz w:val="24"/>
          <w:szCs w:val="24"/>
          <w:lang w:val="en-CA"/>
        </w:rPr>
        <w:t xml:space="preserve"> </w:t>
      </w:r>
      <w:r w:rsidR="00FA4AB4">
        <w:rPr>
          <w:rFonts w:ascii="Times New Roman" w:eastAsia="Times New Roman" w:hAnsi="Times New Roman" w:cs="Times New Roman"/>
          <w:sz w:val="24"/>
          <w:szCs w:val="24"/>
          <w:lang w:val="en-CA"/>
        </w:rPr>
        <w:t>study,</w:t>
      </w:r>
      <w:r w:rsidR="004F3132" w:rsidRPr="00203E3B">
        <w:rPr>
          <w:rFonts w:ascii="Times New Roman" w:eastAsia="Times New Roman" w:hAnsi="Times New Roman" w:cs="Times New Roman"/>
          <w:sz w:val="24"/>
          <w:szCs w:val="24"/>
          <w:lang w:val="en-CA"/>
        </w:rPr>
        <w:t xml:space="preserve"> six different copula structure</w:t>
      </w:r>
      <w:r w:rsidR="004F3132">
        <w:rPr>
          <w:rFonts w:ascii="Times New Roman" w:eastAsia="Times New Roman" w:hAnsi="Times New Roman" w:cs="Times New Roman"/>
          <w:sz w:val="24"/>
          <w:szCs w:val="24"/>
          <w:lang w:val="en-CA"/>
        </w:rPr>
        <w:t>s</w:t>
      </w:r>
      <w:r w:rsidR="004F3132" w:rsidRPr="00203E3B">
        <w:rPr>
          <w:rFonts w:ascii="Times New Roman" w:eastAsia="Times New Roman" w:hAnsi="Times New Roman" w:cs="Times New Roman"/>
          <w:sz w:val="24"/>
          <w:szCs w:val="24"/>
          <w:lang w:val="en-CA"/>
        </w:rPr>
        <w:t xml:space="preserve"> </w:t>
      </w:r>
      <w:r w:rsidR="004F3132">
        <w:rPr>
          <w:rFonts w:ascii="Times New Roman" w:eastAsia="Times New Roman" w:hAnsi="Times New Roman" w:cs="Times New Roman"/>
          <w:sz w:val="24"/>
          <w:szCs w:val="24"/>
          <w:lang w:val="en-CA"/>
        </w:rPr>
        <w:t>are</w:t>
      </w:r>
      <w:r w:rsidR="00FA4AB4">
        <w:rPr>
          <w:rFonts w:ascii="Times New Roman" w:eastAsia="Times New Roman" w:hAnsi="Times New Roman" w:cs="Times New Roman"/>
          <w:sz w:val="24"/>
          <w:szCs w:val="24"/>
          <w:lang w:val="en-CA"/>
        </w:rPr>
        <w:t xml:space="preserve"> respectively</w:t>
      </w:r>
      <w:r w:rsidR="004F3132">
        <w:rPr>
          <w:rFonts w:ascii="Times New Roman" w:eastAsia="Times New Roman" w:hAnsi="Times New Roman" w:cs="Times New Roman"/>
          <w:sz w:val="24"/>
          <w:szCs w:val="24"/>
          <w:lang w:val="en-CA"/>
        </w:rPr>
        <w:t xml:space="preserve"> explored: </w:t>
      </w:r>
      <w:r w:rsidR="004F3132" w:rsidRPr="00203E3B">
        <w:rPr>
          <w:rFonts w:ascii="Times New Roman" w:eastAsia="Times New Roman" w:hAnsi="Times New Roman" w:cs="Times New Roman"/>
          <w:sz w:val="24"/>
          <w:szCs w:val="24"/>
          <w:lang w:val="en-CA"/>
        </w:rPr>
        <w:t>Gaussian, Farlie-Gumbel-Morgenstern (FGM), Frank, Clayton, Joe and Gumbel copulas</w:t>
      </w:r>
      <w:r w:rsidR="004F3132">
        <w:rPr>
          <w:rFonts w:ascii="Times New Roman" w:eastAsia="Times New Roman" w:hAnsi="Times New Roman" w:cs="Times New Roman"/>
          <w:sz w:val="24"/>
          <w:szCs w:val="24"/>
          <w:lang w:val="en-CA"/>
        </w:rPr>
        <w:t>. A</w:t>
      </w:r>
      <w:r w:rsidR="004F3132" w:rsidRPr="00203E3B">
        <w:rPr>
          <w:rFonts w:ascii="Times New Roman" w:eastAsia="Times New Roman" w:hAnsi="Times New Roman" w:cs="Times New Roman"/>
          <w:sz w:val="24"/>
          <w:szCs w:val="24"/>
          <w:lang w:val="en-CA"/>
        </w:rPr>
        <w:t xml:space="preserve"> detailed discussion of these copulas is ava</w:t>
      </w:r>
      <w:r w:rsidR="004F3132">
        <w:rPr>
          <w:rFonts w:ascii="Times New Roman" w:eastAsia="Times New Roman" w:hAnsi="Times New Roman" w:cs="Times New Roman"/>
          <w:sz w:val="24"/>
          <w:szCs w:val="24"/>
          <w:lang w:val="en-CA"/>
        </w:rPr>
        <w:t xml:space="preserve">ilable in Bhat and Eluru </w:t>
      </w:r>
      <w:r w:rsidR="004F3132" w:rsidRPr="00661779">
        <w:rPr>
          <w:rFonts w:ascii="Times New Roman" w:eastAsia="Times New Roman" w:hAnsi="Times New Roman" w:cs="Times New Roman"/>
          <w:i/>
          <w:sz w:val="24"/>
          <w:szCs w:val="24"/>
          <w:lang w:val="en-CA"/>
        </w:rPr>
        <w:t>(</w:t>
      </w:r>
      <w:r w:rsidR="004F3132" w:rsidRPr="00661779">
        <w:rPr>
          <w:rFonts w:ascii="Times New Roman" w:eastAsia="Times New Roman" w:hAnsi="Times New Roman" w:cs="Times New Roman"/>
          <w:i/>
          <w:sz w:val="24"/>
          <w:szCs w:val="24"/>
          <w:lang w:val="en-CA"/>
        </w:rPr>
        <w:fldChar w:fldCharType="begin"/>
      </w:r>
      <w:r w:rsidR="004F3132" w:rsidRPr="00661779">
        <w:rPr>
          <w:rFonts w:ascii="Times New Roman" w:eastAsia="Times New Roman" w:hAnsi="Times New Roman" w:cs="Times New Roman"/>
          <w:i/>
          <w:sz w:val="24"/>
          <w:szCs w:val="24"/>
          <w:lang w:val="en-CA"/>
        </w:rPr>
        <w:instrText xml:space="preserve"> REF _Ref391830019 \r \h </w:instrText>
      </w:r>
      <w:r w:rsidR="004F3132">
        <w:rPr>
          <w:rFonts w:ascii="Times New Roman" w:eastAsia="Times New Roman" w:hAnsi="Times New Roman" w:cs="Times New Roman"/>
          <w:i/>
          <w:sz w:val="24"/>
          <w:szCs w:val="24"/>
          <w:lang w:val="en-CA"/>
        </w:rPr>
        <w:instrText xml:space="preserve"> \* MERGEFORMAT </w:instrText>
      </w:r>
      <w:r w:rsidR="004F3132" w:rsidRPr="00661779">
        <w:rPr>
          <w:rFonts w:ascii="Times New Roman" w:eastAsia="Times New Roman" w:hAnsi="Times New Roman" w:cs="Times New Roman"/>
          <w:i/>
          <w:sz w:val="24"/>
          <w:szCs w:val="24"/>
          <w:lang w:val="en-CA"/>
        </w:rPr>
      </w:r>
      <w:r w:rsidR="004F3132" w:rsidRPr="00661779">
        <w:rPr>
          <w:rFonts w:ascii="Times New Roman" w:eastAsia="Times New Roman" w:hAnsi="Times New Roman" w:cs="Times New Roman"/>
          <w:i/>
          <w:sz w:val="24"/>
          <w:szCs w:val="24"/>
          <w:lang w:val="en-CA"/>
        </w:rPr>
        <w:fldChar w:fldCharType="separate"/>
      </w:r>
      <w:r w:rsidR="00DC7A40">
        <w:rPr>
          <w:rFonts w:ascii="Times New Roman" w:eastAsia="Times New Roman" w:hAnsi="Times New Roman" w:cs="Times New Roman"/>
          <w:i/>
          <w:sz w:val="24"/>
          <w:szCs w:val="24"/>
          <w:lang w:val="en-CA"/>
        </w:rPr>
        <w:t>44</w:t>
      </w:r>
      <w:r w:rsidR="004F3132" w:rsidRPr="00661779">
        <w:rPr>
          <w:rFonts w:ascii="Times New Roman" w:eastAsia="Times New Roman" w:hAnsi="Times New Roman" w:cs="Times New Roman"/>
          <w:i/>
          <w:sz w:val="24"/>
          <w:szCs w:val="24"/>
          <w:lang w:val="en-CA"/>
        </w:rPr>
        <w:fldChar w:fldCharType="end"/>
      </w:r>
      <w:r w:rsidR="004F3132" w:rsidRPr="00661779">
        <w:rPr>
          <w:rFonts w:ascii="Times New Roman" w:eastAsia="Times New Roman" w:hAnsi="Times New Roman" w:cs="Times New Roman"/>
          <w:i/>
          <w:sz w:val="24"/>
          <w:szCs w:val="24"/>
          <w:lang w:val="en-CA"/>
        </w:rPr>
        <w:t>)</w:t>
      </w:r>
      <w:r w:rsidR="004F3132" w:rsidRPr="00203E3B">
        <w:rPr>
          <w:rFonts w:ascii="Times New Roman" w:eastAsia="Times New Roman" w:hAnsi="Times New Roman" w:cs="Times New Roman"/>
          <w:sz w:val="24"/>
          <w:szCs w:val="24"/>
          <w:lang w:val="en-CA"/>
        </w:rPr>
        <w:t>.</w:t>
      </w:r>
      <w:r w:rsidR="004F3132">
        <w:rPr>
          <w:rFonts w:ascii="Times New Roman" w:eastAsia="Times New Roman" w:hAnsi="Times New Roman" w:cs="Times New Roman"/>
          <w:sz w:val="24"/>
          <w:szCs w:val="24"/>
          <w:lang w:val="en-CA"/>
        </w:rPr>
        <w:t xml:space="preserve"> </w:t>
      </w:r>
      <w:r w:rsidRPr="00E44326">
        <w:rPr>
          <w:rFonts w:ascii="Times New Roman" w:eastAsia="Times New Roman" w:hAnsi="Times New Roman" w:cs="Times New Roman"/>
          <w:sz w:val="24"/>
          <w:szCs w:val="24"/>
          <w:lang w:val="en-CA"/>
        </w:rPr>
        <w:t xml:space="preserve">Based on the </w:t>
      </w:r>
      <w:r w:rsidR="00A82A3F" w:rsidRPr="00E44326">
        <w:rPr>
          <w:rFonts w:ascii="Times New Roman" w:eastAsia="Times New Roman" w:hAnsi="Times New Roman" w:cs="Times New Roman"/>
          <w:sz w:val="24"/>
          <w:szCs w:val="24"/>
          <w:lang w:val="en-CA"/>
        </w:rPr>
        <w:t xml:space="preserve">permissible ranges </w:t>
      </w:r>
      <w:r w:rsidR="00A82A3F">
        <w:rPr>
          <w:rFonts w:ascii="Times New Roman" w:eastAsia="Times New Roman" w:hAnsi="Times New Roman" w:cs="Times New Roman"/>
          <w:sz w:val="24"/>
          <w:szCs w:val="24"/>
          <w:lang w:val="en-CA"/>
        </w:rPr>
        <w:t xml:space="preserve">of the </w:t>
      </w:r>
      <w:r w:rsidRPr="00E44326">
        <w:rPr>
          <w:rFonts w:ascii="Times New Roman" w:eastAsia="Times New Roman" w:hAnsi="Times New Roman" w:cs="Times New Roman"/>
          <w:sz w:val="24"/>
          <w:szCs w:val="24"/>
          <w:lang w:val="en-CA"/>
        </w:rPr>
        <w:t xml:space="preserve">dependency parameter, </w:t>
      </w:r>
      <w:r w:rsidR="00B83B00">
        <w:rPr>
          <w:rFonts w:ascii="Times New Roman" w:eastAsia="Times New Roman" w:hAnsi="Times New Roman" w:cs="Times New Roman"/>
          <w:sz w:val="24"/>
          <w:szCs w:val="24"/>
          <w:lang w:val="en-CA"/>
        </w:rPr>
        <w:t xml:space="preserve">different functional forms are assumed for the </w:t>
      </w:r>
      <w:r w:rsidRPr="00E44326">
        <w:rPr>
          <w:rFonts w:ascii="Times New Roman" w:eastAsia="Times New Roman" w:hAnsi="Times New Roman" w:cs="Times New Roman"/>
          <w:sz w:val="24"/>
          <w:szCs w:val="24"/>
          <w:lang w:val="en-CA"/>
        </w:rPr>
        <w:t xml:space="preserve">parameterization </w:t>
      </w:r>
      <w:r w:rsidR="00B83B00">
        <w:rPr>
          <w:rFonts w:ascii="Times New Roman" w:eastAsia="Times New Roman" w:hAnsi="Times New Roman" w:cs="Times New Roman"/>
          <w:sz w:val="24"/>
          <w:szCs w:val="24"/>
          <w:lang w:val="en-CA"/>
        </w:rPr>
        <w:t>of</w:t>
      </w:r>
      <w:r w:rsidRPr="00E44326">
        <w:rPr>
          <w:rFonts w:ascii="Times New Roman" w:eastAsia="Times New Roman" w:hAnsi="Times New Roman" w:cs="Times New Roman"/>
          <w:sz w:val="24"/>
          <w:szCs w:val="24"/>
          <w:lang w:val="en-CA"/>
        </w:rPr>
        <w:t xml:space="preserve"> the six copula</w:t>
      </w:r>
      <w:r w:rsidR="00B83B00">
        <w:rPr>
          <w:rFonts w:ascii="Times New Roman" w:eastAsia="Times New Roman" w:hAnsi="Times New Roman" w:cs="Times New Roman"/>
          <w:sz w:val="24"/>
          <w:szCs w:val="24"/>
          <w:lang w:val="en-CA"/>
        </w:rPr>
        <w:t xml:space="preserve"> structures in the</w:t>
      </w:r>
      <w:r w:rsidR="00FE12C7">
        <w:rPr>
          <w:rFonts w:ascii="Times New Roman" w:eastAsia="Times New Roman" w:hAnsi="Times New Roman" w:cs="Times New Roman"/>
          <w:sz w:val="24"/>
          <w:szCs w:val="24"/>
          <w:lang w:val="en-CA"/>
        </w:rPr>
        <w:t xml:space="preserve"> analysis. For Gaussian</w:t>
      </w:r>
      <w:r>
        <w:rPr>
          <w:rFonts w:ascii="Times New Roman" w:eastAsia="Times New Roman" w:hAnsi="Times New Roman" w:cs="Times New Roman"/>
          <w:sz w:val="24"/>
          <w:szCs w:val="24"/>
          <w:lang w:val="en-CA"/>
        </w:rPr>
        <w:t xml:space="preserve"> and</w:t>
      </w:r>
      <w:r w:rsidRPr="00E44326">
        <w:rPr>
          <w:rFonts w:ascii="Times New Roman" w:eastAsia="Times New Roman" w:hAnsi="Times New Roman" w:cs="Times New Roman"/>
          <w:sz w:val="24"/>
          <w:szCs w:val="24"/>
          <w:lang w:val="en-CA"/>
        </w:rPr>
        <w:t xml:space="preserve"> Farlie-Gumbel-Morgenstern (FGM) copulas</w:t>
      </w:r>
      <w:r w:rsidR="00B83B00">
        <w:rPr>
          <w:rFonts w:ascii="Times New Roman" w:eastAsia="Times New Roman" w:hAnsi="Times New Roman" w:cs="Times New Roman"/>
          <w:sz w:val="24"/>
          <w:szCs w:val="24"/>
          <w:lang w:val="en-CA"/>
        </w:rPr>
        <w:t>,</w:t>
      </w:r>
      <w:r w:rsidRPr="00E44326">
        <w:rPr>
          <w:rFonts w:ascii="Times New Roman" w:eastAsia="Times New Roman" w:hAnsi="Times New Roman" w:cs="Times New Roman"/>
          <w:sz w:val="24"/>
          <w:szCs w:val="24"/>
          <w:lang w:val="en-CA"/>
        </w:rPr>
        <w:t xml:space="preserve"> </w:t>
      </w:r>
      <w:r w:rsidR="00B83B00">
        <w:rPr>
          <w:rFonts w:ascii="Times New Roman" w:eastAsia="Times New Roman" w:hAnsi="Times New Roman" w:cs="Times New Roman"/>
          <w:sz w:val="24"/>
          <w:szCs w:val="24"/>
          <w:lang w:val="en-CA"/>
        </w:rPr>
        <w:t>functional form</w:t>
      </w:r>
      <w:r w:rsidRPr="00E44326">
        <w:rPr>
          <w:rFonts w:ascii="Times New Roman" w:eastAsia="Times New Roman" w:hAnsi="Times New Roman" w:cs="Times New Roman"/>
          <w:sz w:val="24"/>
          <w:szCs w:val="24"/>
          <w:lang w:val="en-CA"/>
        </w:rPr>
        <w:t xml:space="preserve"> </w:t>
      </w:r>
      <m:oMath>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θ</m:t>
            </m:r>
          </m:e>
          <m:sub>
            <m:r>
              <w:rPr>
                <w:rFonts w:ascii="Cambria Math" w:eastAsia="Times New Roman" w:hAnsi="Cambria Math" w:cs="Times New Roman"/>
                <w:sz w:val="24"/>
                <w:szCs w:val="24"/>
                <w:lang w:val="en-CA"/>
              </w:rPr>
              <m:t>q</m:t>
            </m:r>
          </m:sub>
        </m:sSub>
        <m:r>
          <w:rPr>
            <w:rFonts w:ascii="Cambria Math" w:eastAsia="Times New Roman" w:hAnsi="Cambria Math" w:cs="Times New Roman"/>
            <w:sz w:val="24"/>
            <w:szCs w:val="24"/>
            <w:lang w:val="en-CA"/>
          </w:rPr>
          <m:t>=</m:t>
        </m:r>
        <m:sSub>
          <m:sSubPr>
            <m:ctrlPr>
              <w:rPr>
                <w:rFonts w:ascii="Cambria Math" w:hAnsi="Cambria Math"/>
                <w:i/>
                <w:sz w:val="24"/>
                <w:szCs w:val="24"/>
                <w:lang w:val="en-CA"/>
              </w:rPr>
            </m:ctrlPr>
          </m:sSubPr>
          <m:e>
            <m:sSup>
              <m:sSupPr>
                <m:ctrlPr>
                  <w:rPr>
                    <w:rFonts w:ascii="Cambria Math" w:hAnsi="Cambria Math"/>
                    <w:i/>
                    <w:sz w:val="24"/>
                    <w:szCs w:val="24"/>
                    <w:lang w:val="en-CA"/>
                  </w:rPr>
                </m:ctrlPr>
              </m:sSupPr>
              <m:e>
                <m:r>
                  <w:rPr>
                    <w:rFonts w:ascii="Cambria Math" w:hAnsi="Cambria Math"/>
                    <w:sz w:val="24"/>
                    <w:szCs w:val="24"/>
                    <w:lang w:val="en-CA"/>
                  </w:rPr>
                  <m:t>γ</m:t>
                </m:r>
              </m:e>
              <m:sup>
                <m:r>
                  <w:rPr>
                    <w:rFonts w:ascii="Cambria Math" w:hAnsi="Cambria Math"/>
                    <w:sz w:val="24"/>
                    <w:szCs w:val="24"/>
                    <w:lang w:val="en-CA"/>
                  </w:rPr>
                  <m:t>'</m:t>
                </m:r>
              </m:sup>
            </m:sSup>
            <m:r>
              <w:rPr>
                <w:rFonts w:ascii="Cambria Math" w:hAnsi="Cambria Math"/>
                <w:sz w:val="24"/>
                <w:szCs w:val="24"/>
                <w:lang w:val="en-CA"/>
              </w:rPr>
              <m:t>s</m:t>
            </m:r>
          </m:e>
          <m:sub>
            <m:r>
              <w:rPr>
                <w:rFonts w:ascii="Cambria Math" w:hAnsi="Cambria Math"/>
                <w:sz w:val="24"/>
                <w:szCs w:val="24"/>
                <w:lang w:val="en-CA"/>
              </w:rPr>
              <m:t>q</m:t>
            </m:r>
          </m:sub>
        </m:sSub>
      </m:oMath>
      <w:r w:rsidR="00B83B00">
        <w:rPr>
          <w:rFonts w:ascii="Times New Roman" w:eastAsia="Times New Roman" w:hAnsi="Times New Roman" w:cs="Times New Roman"/>
          <w:sz w:val="24"/>
          <w:szCs w:val="24"/>
          <w:lang w:val="en-CA"/>
        </w:rPr>
        <w:t xml:space="preserve"> is used. </w:t>
      </w:r>
      <w:r w:rsidR="00B83B00" w:rsidRPr="00FA4AB4">
        <w:rPr>
          <w:rFonts w:ascii="Times New Roman" w:eastAsia="Times New Roman" w:hAnsi="Times New Roman" w:cs="Times New Roman"/>
          <w:sz w:val="24"/>
          <w:szCs w:val="24"/>
          <w:lang w:val="en-CA"/>
        </w:rPr>
        <w:t>F</w:t>
      </w:r>
      <w:r w:rsidRPr="00E44326">
        <w:rPr>
          <w:rFonts w:ascii="Times New Roman" w:eastAsia="Times New Roman" w:hAnsi="Times New Roman" w:cs="Times New Roman"/>
          <w:sz w:val="24"/>
          <w:szCs w:val="24"/>
          <w:lang w:val="en-CA"/>
        </w:rPr>
        <w:t>or the Clayton</w:t>
      </w:r>
      <w:r>
        <w:rPr>
          <w:rFonts w:ascii="Times New Roman" w:eastAsia="Times New Roman" w:hAnsi="Times New Roman" w:cs="Times New Roman"/>
          <w:sz w:val="24"/>
          <w:szCs w:val="24"/>
          <w:lang w:val="en-CA"/>
        </w:rPr>
        <w:t xml:space="preserve"> </w:t>
      </w:r>
      <w:r w:rsidRPr="00E44326">
        <w:rPr>
          <w:rFonts w:ascii="Times New Roman" w:eastAsia="Times New Roman" w:hAnsi="Times New Roman" w:cs="Times New Roman"/>
          <w:sz w:val="24"/>
          <w:szCs w:val="24"/>
          <w:lang w:val="en-CA"/>
        </w:rPr>
        <w:t>and Frank copula</w:t>
      </w:r>
      <w:r>
        <w:rPr>
          <w:rFonts w:ascii="Times New Roman" w:eastAsia="Times New Roman" w:hAnsi="Times New Roman" w:cs="Times New Roman"/>
          <w:sz w:val="24"/>
          <w:szCs w:val="24"/>
          <w:lang w:val="en-CA"/>
        </w:rPr>
        <w:t>s</w:t>
      </w:r>
      <w:r w:rsidR="00B83B00">
        <w:rPr>
          <w:rFonts w:ascii="Times New Roman" w:eastAsia="Times New Roman" w:hAnsi="Times New Roman" w:cs="Times New Roman"/>
          <w:sz w:val="24"/>
          <w:szCs w:val="24"/>
          <w:lang w:val="en-CA"/>
        </w:rPr>
        <w:t>,</w:t>
      </w:r>
      <w:r w:rsidRPr="00E44326">
        <w:rPr>
          <w:rFonts w:ascii="Times New Roman" w:eastAsia="Times New Roman" w:hAnsi="Times New Roman" w:cs="Times New Roman"/>
          <w:sz w:val="24"/>
          <w:szCs w:val="24"/>
          <w:lang w:val="en-CA"/>
        </w:rPr>
        <w:t xml:space="preserve"> </w:t>
      </w:r>
      <m:oMath>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θ</m:t>
            </m:r>
          </m:e>
          <m:sub>
            <m:r>
              <w:rPr>
                <w:rFonts w:ascii="Cambria Math" w:eastAsia="Times New Roman" w:hAnsi="Cambria Math" w:cs="Times New Roman"/>
                <w:sz w:val="24"/>
                <w:szCs w:val="24"/>
                <w:lang w:val="en-CA"/>
              </w:rPr>
              <m:t>q</m:t>
            </m:r>
          </m:sub>
        </m:sSub>
        <m:r>
          <w:rPr>
            <w:rFonts w:ascii="Cambria Math" w:eastAsia="Times New Roman" w:hAnsi="Cambria Math" w:cs="Times New Roman"/>
            <w:sz w:val="24"/>
            <w:szCs w:val="24"/>
            <w:lang w:val="en-CA"/>
          </w:rPr>
          <m:t>=exp⁡(</m:t>
        </m:r>
        <m:sSub>
          <m:sSubPr>
            <m:ctrlPr>
              <w:rPr>
                <w:rFonts w:ascii="Cambria Math" w:hAnsi="Cambria Math"/>
                <w:i/>
                <w:sz w:val="24"/>
                <w:szCs w:val="24"/>
                <w:lang w:val="en-CA"/>
              </w:rPr>
            </m:ctrlPr>
          </m:sSubPr>
          <m:e>
            <m:sSup>
              <m:sSupPr>
                <m:ctrlPr>
                  <w:rPr>
                    <w:rFonts w:ascii="Cambria Math" w:hAnsi="Cambria Math"/>
                    <w:i/>
                    <w:sz w:val="24"/>
                    <w:szCs w:val="24"/>
                    <w:lang w:val="en-CA"/>
                  </w:rPr>
                </m:ctrlPr>
              </m:sSupPr>
              <m:e>
                <m:r>
                  <w:rPr>
                    <w:rFonts w:ascii="Cambria Math" w:hAnsi="Cambria Math"/>
                    <w:sz w:val="24"/>
                    <w:szCs w:val="24"/>
                    <w:lang w:val="en-CA"/>
                  </w:rPr>
                  <m:t>γ</m:t>
                </m:r>
              </m:e>
              <m:sup>
                <m:r>
                  <w:rPr>
                    <w:rFonts w:ascii="Cambria Math" w:hAnsi="Cambria Math"/>
                    <w:sz w:val="24"/>
                    <w:szCs w:val="24"/>
                    <w:lang w:val="en-CA"/>
                  </w:rPr>
                  <m:t>'</m:t>
                </m:r>
              </m:sup>
            </m:sSup>
            <m:r>
              <w:rPr>
                <w:rFonts w:ascii="Cambria Math" w:hAnsi="Cambria Math"/>
                <w:sz w:val="24"/>
                <w:szCs w:val="24"/>
                <w:lang w:val="en-CA"/>
              </w:rPr>
              <m:t>s</m:t>
            </m:r>
          </m:e>
          <m:sub>
            <m:r>
              <w:rPr>
                <w:rFonts w:ascii="Cambria Math" w:hAnsi="Cambria Math"/>
                <w:sz w:val="24"/>
                <w:szCs w:val="24"/>
                <w:lang w:val="en-CA"/>
              </w:rPr>
              <m:t>q</m:t>
            </m:r>
          </m:sub>
        </m:sSub>
        <m:r>
          <w:rPr>
            <w:rFonts w:ascii="Cambria Math" w:eastAsia="Times New Roman" w:hAnsi="Cambria Math" w:cs="Times New Roman"/>
            <w:sz w:val="24"/>
            <w:szCs w:val="24"/>
            <w:lang w:val="en-CA"/>
          </w:rPr>
          <m:t>)</m:t>
        </m:r>
      </m:oMath>
      <w:r w:rsidR="00B83B00">
        <w:rPr>
          <w:rFonts w:ascii="Times New Roman" w:eastAsia="Times New Roman" w:hAnsi="Times New Roman" w:cs="Times New Roman"/>
          <w:sz w:val="24"/>
          <w:szCs w:val="24"/>
          <w:lang w:val="en-CA"/>
        </w:rPr>
        <w:t xml:space="preserve"> is </w:t>
      </w:r>
      <w:r w:rsidR="0080589E">
        <w:rPr>
          <w:rFonts w:ascii="Times New Roman" w:eastAsia="Times New Roman" w:hAnsi="Times New Roman" w:cs="Times New Roman"/>
          <w:sz w:val="24"/>
          <w:szCs w:val="24"/>
          <w:lang w:val="en-CA"/>
        </w:rPr>
        <w:t>applied</w:t>
      </w:r>
      <w:r w:rsidR="00B83B00">
        <w:rPr>
          <w:rFonts w:ascii="Times New Roman" w:eastAsia="Times New Roman" w:hAnsi="Times New Roman" w:cs="Times New Roman"/>
          <w:sz w:val="24"/>
          <w:szCs w:val="24"/>
          <w:lang w:val="en-CA"/>
        </w:rPr>
        <w:t xml:space="preserve">. Finally for </w:t>
      </w:r>
      <w:r w:rsidRPr="00E44326">
        <w:rPr>
          <w:rFonts w:ascii="Times New Roman" w:eastAsia="Times New Roman" w:hAnsi="Times New Roman" w:cs="Times New Roman"/>
          <w:sz w:val="24"/>
          <w:szCs w:val="24"/>
          <w:lang w:val="en-CA"/>
        </w:rPr>
        <w:t>Joe and Gumbel copulas</w:t>
      </w:r>
      <w:r w:rsidR="00B83B00">
        <w:rPr>
          <w:rFonts w:ascii="Times New Roman" w:eastAsia="Times New Roman" w:hAnsi="Times New Roman" w:cs="Times New Roman"/>
          <w:sz w:val="24"/>
          <w:szCs w:val="24"/>
          <w:lang w:val="en-CA"/>
        </w:rPr>
        <w:t>,</w:t>
      </w:r>
      <w:r w:rsidRPr="00E44326">
        <w:rPr>
          <w:rFonts w:ascii="Times New Roman" w:eastAsia="Times New Roman" w:hAnsi="Times New Roman" w:cs="Times New Roman"/>
          <w:sz w:val="24"/>
          <w:szCs w:val="24"/>
          <w:lang w:val="en-CA"/>
        </w:rPr>
        <w:t xml:space="preserve"> </w:t>
      </w:r>
      <m:oMath>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θ</m:t>
            </m:r>
          </m:e>
          <m:sub>
            <m:r>
              <w:rPr>
                <w:rFonts w:ascii="Cambria Math" w:eastAsia="Times New Roman" w:hAnsi="Cambria Math" w:cs="Times New Roman"/>
                <w:sz w:val="24"/>
                <w:szCs w:val="24"/>
                <w:lang w:val="en-CA"/>
              </w:rPr>
              <m:t>q</m:t>
            </m:r>
          </m:sub>
        </m:sSub>
        <m:r>
          <w:rPr>
            <w:rFonts w:ascii="Cambria Math" w:eastAsia="Times New Roman" w:hAnsi="Cambria Math" w:cs="Times New Roman"/>
            <w:sz w:val="24"/>
            <w:szCs w:val="24"/>
            <w:lang w:val="en-CA"/>
          </w:rPr>
          <m:t>=1+exp⁡(</m:t>
        </m:r>
        <m:sSub>
          <m:sSubPr>
            <m:ctrlPr>
              <w:rPr>
                <w:rFonts w:ascii="Cambria Math" w:hAnsi="Cambria Math"/>
                <w:i/>
                <w:sz w:val="24"/>
                <w:szCs w:val="24"/>
                <w:lang w:val="en-CA"/>
              </w:rPr>
            </m:ctrlPr>
          </m:sSubPr>
          <m:e>
            <m:sSup>
              <m:sSupPr>
                <m:ctrlPr>
                  <w:rPr>
                    <w:rFonts w:ascii="Cambria Math" w:hAnsi="Cambria Math"/>
                    <w:i/>
                    <w:sz w:val="24"/>
                    <w:szCs w:val="24"/>
                    <w:lang w:val="en-CA"/>
                  </w:rPr>
                </m:ctrlPr>
              </m:sSupPr>
              <m:e>
                <m:r>
                  <w:rPr>
                    <w:rFonts w:ascii="Cambria Math" w:hAnsi="Cambria Math"/>
                    <w:sz w:val="24"/>
                    <w:szCs w:val="24"/>
                    <w:lang w:val="en-CA"/>
                  </w:rPr>
                  <m:t>γ</m:t>
                </m:r>
              </m:e>
              <m:sup>
                <m:r>
                  <w:rPr>
                    <w:rFonts w:ascii="Cambria Math" w:hAnsi="Cambria Math"/>
                    <w:sz w:val="24"/>
                    <w:szCs w:val="24"/>
                    <w:lang w:val="en-CA"/>
                  </w:rPr>
                  <m:t>'</m:t>
                </m:r>
              </m:sup>
            </m:sSup>
            <m:r>
              <w:rPr>
                <w:rFonts w:ascii="Cambria Math" w:hAnsi="Cambria Math"/>
                <w:sz w:val="24"/>
                <w:szCs w:val="24"/>
                <w:lang w:val="en-CA"/>
              </w:rPr>
              <m:t>s</m:t>
            </m:r>
          </m:e>
          <m:sub>
            <m:r>
              <w:rPr>
                <w:rFonts w:ascii="Cambria Math" w:hAnsi="Cambria Math"/>
                <w:sz w:val="24"/>
                <w:szCs w:val="24"/>
                <w:lang w:val="en-CA"/>
              </w:rPr>
              <m:t>q</m:t>
            </m:r>
          </m:sub>
        </m:sSub>
        <m:r>
          <w:rPr>
            <w:rFonts w:ascii="Cambria Math" w:eastAsia="Times New Roman" w:hAnsi="Cambria Math" w:cs="Times New Roman"/>
            <w:sz w:val="24"/>
            <w:szCs w:val="24"/>
            <w:lang w:val="en-CA"/>
          </w:rPr>
          <m:t>)</m:t>
        </m:r>
      </m:oMath>
      <w:r w:rsidR="00B83B00">
        <w:rPr>
          <w:rFonts w:ascii="Times New Roman" w:eastAsia="Times New Roman" w:hAnsi="Times New Roman" w:cs="Times New Roman"/>
          <w:sz w:val="24"/>
          <w:szCs w:val="24"/>
          <w:lang w:val="en-CA"/>
        </w:rPr>
        <w:t xml:space="preserve"> is assumed</w:t>
      </w:r>
      <w:r w:rsidR="00FE12C7">
        <w:rPr>
          <w:rFonts w:ascii="Times New Roman" w:eastAsia="Times New Roman" w:hAnsi="Times New Roman" w:cs="Times New Roman"/>
          <w:sz w:val="24"/>
          <w:szCs w:val="24"/>
          <w:lang w:val="en-CA"/>
        </w:rPr>
        <w:t xml:space="preserve">. </w:t>
      </w:r>
      <w:r w:rsidR="00B23FDC">
        <w:rPr>
          <w:rFonts w:ascii="Times New Roman" w:eastAsia="Times New Roman" w:hAnsi="Times New Roman" w:cs="Times New Roman"/>
          <w:sz w:val="24"/>
          <w:szCs w:val="24"/>
          <w:lang w:val="en-CA"/>
        </w:rPr>
        <w:t xml:space="preserve">Further, </w:t>
      </w:r>
      <w:r w:rsidR="0080589E">
        <w:rPr>
          <w:rFonts w:ascii="Times New Roman" w:eastAsia="Times New Roman" w:hAnsi="Times New Roman" w:cs="Times New Roman"/>
          <w:sz w:val="24"/>
          <w:szCs w:val="24"/>
          <w:lang w:val="en-CA"/>
        </w:rPr>
        <w:t>s</w:t>
      </w:r>
      <w:r w:rsidR="00FE12C7">
        <w:rPr>
          <w:rFonts w:ascii="Times New Roman" w:eastAsia="Times New Roman" w:hAnsi="Times New Roman" w:cs="Times New Roman"/>
          <w:sz w:val="24"/>
          <w:szCs w:val="24"/>
          <w:lang w:val="en-CA"/>
        </w:rPr>
        <w:t xml:space="preserve">imilar parameterizations can be found in Sener </w:t>
      </w:r>
      <w:r w:rsidR="00FE12C7" w:rsidRPr="0072462D">
        <w:rPr>
          <w:rFonts w:ascii="Times New Roman" w:eastAsia="Times New Roman" w:hAnsi="Times New Roman" w:cs="Times New Roman"/>
          <w:i/>
          <w:sz w:val="24"/>
          <w:szCs w:val="24"/>
          <w:lang w:val="en-CA"/>
        </w:rPr>
        <w:t>et al.</w:t>
      </w:r>
      <w:r w:rsidR="00FE12C7">
        <w:rPr>
          <w:rFonts w:ascii="Times New Roman" w:eastAsia="Times New Roman" w:hAnsi="Times New Roman" w:cs="Times New Roman"/>
          <w:sz w:val="24"/>
          <w:szCs w:val="24"/>
          <w:lang w:val="en-CA"/>
        </w:rPr>
        <w:t xml:space="preserve"> </w:t>
      </w:r>
      <w:r w:rsidR="00FE12C7" w:rsidRPr="00661779">
        <w:rPr>
          <w:rFonts w:ascii="Times New Roman" w:eastAsia="Times New Roman" w:hAnsi="Times New Roman" w:cs="Times New Roman"/>
          <w:i/>
          <w:sz w:val="24"/>
          <w:szCs w:val="24"/>
          <w:lang w:val="en-CA"/>
        </w:rPr>
        <w:t>(</w:t>
      </w:r>
      <w:r w:rsidR="00FE12C7" w:rsidRPr="00661779">
        <w:rPr>
          <w:rFonts w:ascii="Times New Roman" w:eastAsia="Times New Roman" w:hAnsi="Times New Roman" w:cs="Times New Roman"/>
          <w:i/>
          <w:sz w:val="24"/>
          <w:szCs w:val="24"/>
          <w:lang w:val="en-CA"/>
        </w:rPr>
        <w:fldChar w:fldCharType="begin"/>
      </w:r>
      <w:r w:rsidR="00FE12C7" w:rsidRPr="00661779">
        <w:rPr>
          <w:rFonts w:ascii="Times New Roman" w:eastAsia="Times New Roman" w:hAnsi="Times New Roman" w:cs="Times New Roman"/>
          <w:i/>
          <w:sz w:val="24"/>
          <w:szCs w:val="24"/>
          <w:lang w:val="en-CA"/>
        </w:rPr>
        <w:instrText xml:space="preserve"> REF _Ref391912630 \r \h </w:instrText>
      </w:r>
      <w:r w:rsidR="00661779">
        <w:rPr>
          <w:rFonts w:ascii="Times New Roman" w:eastAsia="Times New Roman" w:hAnsi="Times New Roman" w:cs="Times New Roman"/>
          <w:i/>
          <w:sz w:val="24"/>
          <w:szCs w:val="24"/>
          <w:lang w:val="en-CA"/>
        </w:rPr>
        <w:instrText xml:space="preserve"> \* MERGEFORMAT </w:instrText>
      </w:r>
      <w:r w:rsidR="00FE12C7" w:rsidRPr="00661779">
        <w:rPr>
          <w:rFonts w:ascii="Times New Roman" w:eastAsia="Times New Roman" w:hAnsi="Times New Roman" w:cs="Times New Roman"/>
          <w:i/>
          <w:sz w:val="24"/>
          <w:szCs w:val="24"/>
          <w:lang w:val="en-CA"/>
        </w:rPr>
      </w:r>
      <w:r w:rsidR="00FE12C7" w:rsidRPr="00661779">
        <w:rPr>
          <w:rFonts w:ascii="Times New Roman" w:eastAsia="Times New Roman" w:hAnsi="Times New Roman" w:cs="Times New Roman"/>
          <w:i/>
          <w:sz w:val="24"/>
          <w:szCs w:val="24"/>
          <w:lang w:val="en-CA"/>
        </w:rPr>
        <w:fldChar w:fldCharType="separate"/>
      </w:r>
      <w:r w:rsidR="00DC7A40">
        <w:rPr>
          <w:rFonts w:ascii="Times New Roman" w:eastAsia="Times New Roman" w:hAnsi="Times New Roman" w:cs="Times New Roman"/>
          <w:i/>
          <w:sz w:val="24"/>
          <w:szCs w:val="24"/>
          <w:lang w:val="en-CA"/>
        </w:rPr>
        <w:t>41</w:t>
      </w:r>
      <w:r w:rsidR="00FE12C7" w:rsidRPr="00661779">
        <w:rPr>
          <w:rFonts w:ascii="Times New Roman" w:eastAsia="Times New Roman" w:hAnsi="Times New Roman" w:cs="Times New Roman"/>
          <w:i/>
          <w:sz w:val="24"/>
          <w:szCs w:val="24"/>
          <w:lang w:val="en-CA"/>
        </w:rPr>
        <w:fldChar w:fldCharType="end"/>
      </w:r>
      <w:r w:rsidR="00FE12C7" w:rsidRPr="00661779">
        <w:rPr>
          <w:rFonts w:ascii="Times New Roman" w:eastAsia="Times New Roman" w:hAnsi="Times New Roman" w:cs="Times New Roman"/>
          <w:i/>
          <w:sz w:val="24"/>
          <w:szCs w:val="24"/>
          <w:lang w:val="en-CA"/>
        </w:rPr>
        <w:t>)</w:t>
      </w:r>
      <w:r w:rsidR="00FE12C7">
        <w:rPr>
          <w:rFonts w:ascii="Times New Roman" w:eastAsia="Times New Roman" w:hAnsi="Times New Roman" w:cs="Times New Roman"/>
          <w:sz w:val="24"/>
          <w:szCs w:val="24"/>
          <w:lang w:val="en-CA"/>
        </w:rPr>
        <w:t xml:space="preserve">, Eluru </w:t>
      </w:r>
      <w:r w:rsidR="00FE12C7" w:rsidRPr="0072462D">
        <w:rPr>
          <w:rFonts w:ascii="Times New Roman" w:eastAsia="Times New Roman" w:hAnsi="Times New Roman" w:cs="Times New Roman"/>
          <w:i/>
          <w:sz w:val="24"/>
          <w:szCs w:val="24"/>
          <w:lang w:val="en-CA"/>
        </w:rPr>
        <w:t>et al.</w:t>
      </w:r>
      <w:r w:rsidR="00FE12C7">
        <w:rPr>
          <w:rFonts w:ascii="Times New Roman" w:eastAsia="Times New Roman" w:hAnsi="Times New Roman" w:cs="Times New Roman"/>
          <w:sz w:val="24"/>
          <w:szCs w:val="24"/>
          <w:lang w:val="en-CA"/>
        </w:rPr>
        <w:t xml:space="preserve"> </w:t>
      </w:r>
      <w:r w:rsidR="00FE12C7" w:rsidRPr="00661779">
        <w:rPr>
          <w:rFonts w:ascii="Times New Roman" w:eastAsia="Times New Roman" w:hAnsi="Times New Roman" w:cs="Times New Roman"/>
          <w:i/>
          <w:sz w:val="24"/>
          <w:szCs w:val="24"/>
          <w:lang w:val="en-CA"/>
        </w:rPr>
        <w:t>(</w:t>
      </w:r>
      <w:r w:rsidR="00FE12C7" w:rsidRPr="00661779">
        <w:rPr>
          <w:rFonts w:ascii="Times New Roman" w:eastAsia="Times New Roman" w:hAnsi="Times New Roman" w:cs="Times New Roman"/>
          <w:i/>
          <w:sz w:val="24"/>
          <w:szCs w:val="24"/>
          <w:lang w:val="en-CA"/>
        </w:rPr>
        <w:fldChar w:fldCharType="begin"/>
      </w:r>
      <w:r w:rsidR="00FE12C7" w:rsidRPr="00661779">
        <w:rPr>
          <w:rFonts w:ascii="Times New Roman" w:eastAsia="Times New Roman" w:hAnsi="Times New Roman" w:cs="Times New Roman"/>
          <w:i/>
          <w:sz w:val="24"/>
          <w:szCs w:val="24"/>
          <w:lang w:val="en-CA"/>
        </w:rPr>
        <w:instrText xml:space="preserve"> REF _Ref391913976 \r \h </w:instrText>
      </w:r>
      <w:r w:rsidR="00661779">
        <w:rPr>
          <w:rFonts w:ascii="Times New Roman" w:eastAsia="Times New Roman" w:hAnsi="Times New Roman" w:cs="Times New Roman"/>
          <w:i/>
          <w:sz w:val="24"/>
          <w:szCs w:val="24"/>
          <w:lang w:val="en-CA"/>
        </w:rPr>
        <w:instrText xml:space="preserve"> \* MERGEFORMAT </w:instrText>
      </w:r>
      <w:r w:rsidR="00FE12C7" w:rsidRPr="00661779">
        <w:rPr>
          <w:rFonts w:ascii="Times New Roman" w:eastAsia="Times New Roman" w:hAnsi="Times New Roman" w:cs="Times New Roman"/>
          <w:i/>
          <w:sz w:val="24"/>
          <w:szCs w:val="24"/>
          <w:lang w:val="en-CA"/>
        </w:rPr>
      </w:r>
      <w:r w:rsidR="00FE12C7" w:rsidRPr="00661779">
        <w:rPr>
          <w:rFonts w:ascii="Times New Roman" w:eastAsia="Times New Roman" w:hAnsi="Times New Roman" w:cs="Times New Roman"/>
          <w:i/>
          <w:sz w:val="24"/>
          <w:szCs w:val="24"/>
          <w:lang w:val="en-CA"/>
        </w:rPr>
        <w:fldChar w:fldCharType="separate"/>
      </w:r>
      <w:r w:rsidR="00DC7A40">
        <w:rPr>
          <w:rFonts w:ascii="Times New Roman" w:eastAsia="Times New Roman" w:hAnsi="Times New Roman" w:cs="Times New Roman"/>
          <w:i/>
          <w:sz w:val="24"/>
          <w:szCs w:val="24"/>
          <w:lang w:val="en-CA"/>
        </w:rPr>
        <w:t>42</w:t>
      </w:r>
      <w:r w:rsidR="00FE12C7" w:rsidRPr="00661779">
        <w:rPr>
          <w:rFonts w:ascii="Times New Roman" w:eastAsia="Times New Roman" w:hAnsi="Times New Roman" w:cs="Times New Roman"/>
          <w:i/>
          <w:sz w:val="24"/>
          <w:szCs w:val="24"/>
          <w:lang w:val="en-CA"/>
        </w:rPr>
        <w:fldChar w:fldCharType="end"/>
      </w:r>
      <w:r w:rsidR="00FE12C7" w:rsidRPr="00661779">
        <w:rPr>
          <w:rFonts w:ascii="Times New Roman" w:eastAsia="Times New Roman" w:hAnsi="Times New Roman" w:cs="Times New Roman"/>
          <w:i/>
          <w:sz w:val="24"/>
          <w:szCs w:val="24"/>
          <w:lang w:val="en-CA"/>
        </w:rPr>
        <w:t>)</w:t>
      </w:r>
      <w:r w:rsidR="00FE12C7">
        <w:rPr>
          <w:rFonts w:ascii="Times New Roman" w:eastAsia="Times New Roman" w:hAnsi="Times New Roman" w:cs="Times New Roman"/>
          <w:sz w:val="24"/>
          <w:szCs w:val="24"/>
          <w:lang w:val="en-CA"/>
        </w:rPr>
        <w:t xml:space="preserve"> and Yasmin </w:t>
      </w:r>
      <w:r w:rsidR="00FE12C7" w:rsidRPr="0072462D">
        <w:rPr>
          <w:rFonts w:ascii="Times New Roman" w:eastAsia="Times New Roman" w:hAnsi="Times New Roman" w:cs="Times New Roman"/>
          <w:i/>
          <w:sz w:val="24"/>
          <w:szCs w:val="24"/>
          <w:lang w:val="en-CA"/>
        </w:rPr>
        <w:t>et al.</w:t>
      </w:r>
      <w:r w:rsidR="00FE12C7">
        <w:rPr>
          <w:rFonts w:ascii="Times New Roman" w:eastAsia="Times New Roman" w:hAnsi="Times New Roman" w:cs="Times New Roman"/>
          <w:sz w:val="24"/>
          <w:szCs w:val="24"/>
          <w:lang w:val="en-CA"/>
        </w:rPr>
        <w:t xml:space="preserve"> </w:t>
      </w:r>
      <w:r w:rsidR="00FE12C7" w:rsidRPr="00661779">
        <w:rPr>
          <w:rFonts w:ascii="Times New Roman" w:eastAsia="Times New Roman" w:hAnsi="Times New Roman" w:cs="Times New Roman"/>
          <w:i/>
          <w:sz w:val="24"/>
          <w:szCs w:val="24"/>
          <w:lang w:val="en-CA"/>
        </w:rPr>
        <w:t>(</w:t>
      </w:r>
      <w:r w:rsidR="00FE12C7" w:rsidRPr="00661779">
        <w:rPr>
          <w:rFonts w:ascii="Times New Roman" w:eastAsia="Times New Roman" w:hAnsi="Times New Roman" w:cs="Times New Roman"/>
          <w:i/>
          <w:sz w:val="24"/>
          <w:szCs w:val="24"/>
          <w:lang w:val="en-CA"/>
        </w:rPr>
        <w:fldChar w:fldCharType="begin"/>
      </w:r>
      <w:r w:rsidR="00FE12C7" w:rsidRPr="00661779">
        <w:rPr>
          <w:rFonts w:ascii="Times New Roman" w:eastAsia="Times New Roman" w:hAnsi="Times New Roman" w:cs="Times New Roman"/>
          <w:i/>
          <w:sz w:val="24"/>
          <w:szCs w:val="24"/>
          <w:lang w:val="en-CA"/>
        </w:rPr>
        <w:instrText xml:space="preserve"> REF _Ref391830905 \r \h </w:instrText>
      </w:r>
      <w:r w:rsidR="00661779">
        <w:rPr>
          <w:rFonts w:ascii="Times New Roman" w:eastAsia="Times New Roman" w:hAnsi="Times New Roman" w:cs="Times New Roman"/>
          <w:i/>
          <w:sz w:val="24"/>
          <w:szCs w:val="24"/>
          <w:lang w:val="en-CA"/>
        </w:rPr>
        <w:instrText xml:space="preserve"> \* MERGEFORMAT </w:instrText>
      </w:r>
      <w:r w:rsidR="00FE12C7" w:rsidRPr="00661779">
        <w:rPr>
          <w:rFonts w:ascii="Times New Roman" w:eastAsia="Times New Roman" w:hAnsi="Times New Roman" w:cs="Times New Roman"/>
          <w:i/>
          <w:sz w:val="24"/>
          <w:szCs w:val="24"/>
          <w:lang w:val="en-CA"/>
        </w:rPr>
      </w:r>
      <w:r w:rsidR="00FE12C7" w:rsidRPr="00661779">
        <w:rPr>
          <w:rFonts w:ascii="Times New Roman" w:eastAsia="Times New Roman" w:hAnsi="Times New Roman" w:cs="Times New Roman"/>
          <w:i/>
          <w:sz w:val="24"/>
          <w:szCs w:val="24"/>
          <w:lang w:val="en-CA"/>
        </w:rPr>
        <w:fldChar w:fldCharType="separate"/>
      </w:r>
      <w:r w:rsidR="00DC7A40">
        <w:rPr>
          <w:rFonts w:ascii="Times New Roman" w:eastAsia="Times New Roman" w:hAnsi="Times New Roman" w:cs="Times New Roman"/>
          <w:i/>
          <w:sz w:val="24"/>
          <w:szCs w:val="24"/>
          <w:lang w:val="en-CA"/>
        </w:rPr>
        <w:t>39</w:t>
      </w:r>
      <w:r w:rsidR="00FE12C7" w:rsidRPr="00661779">
        <w:rPr>
          <w:rFonts w:ascii="Times New Roman" w:eastAsia="Times New Roman" w:hAnsi="Times New Roman" w:cs="Times New Roman"/>
          <w:i/>
          <w:sz w:val="24"/>
          <w:szCs w:val="24"/>
          <w:lang w:val="en-CA"/>
        </w:rPr>
        <w:fldChar w:fldCharType="end"/>
      </w:r>
      <w:r w:rsidR="00FE12C7" w:rsidRPr="00661779">
        <w:rPr>
          <w:rFonts w:ascii="Times New Roman" w:eastAsia="Times New Roman" w:hAnsi="Times New Roman" w:cs="Times New Roman"/>
          <w:i/>
          <w:sz w:val="24"/>
          <w:szCs w:val="24"/>
          <w:lang w:val="en-CA"/>
        </w:rPr>
        <w:t>)</w:t>
      </w:r>
      <w:r w:rsidR="00FE12C7">
        <w:rPr>
          <w:rFonts w:ascii="Times New Roman" w:eastAsia="Times New Roman" w:hAnsi="Times New Roman" w:cs="Times New Roman"/>
          <w:sz w:val="24"/>
          <w:szCs w:val="24"/>
          <w:lang w:val="en-CA"/>
        </w:rPr>
        <w:t>.</w:t>
      </w:r>
    </w:p>
    <w:p w:rsidR="00B23FDC" w:rsidRDefault="00B23FDC" w:rsidP="00E44326">
      <w:pPr>
        <w:spacing w:after="0" w:line="240" w:lineRule="auto"/>
        <w:jc w:val="both"/>
        <w:rPr>
          <w:rFonts w:ascii="Times New Roman" w:eastAsia="Times New Roman" w:hAnsi="Times New Roman" w:cs="Times New Roman"/>
          <w:sz w:val="24"/>
          <w:szCs w:val="24"/>
          <w:lang w:val="en-CA"/>
        </w:rPr>
      </w:pPr>
    </w:p>
    <w:p w:rsidR="00B23FDC" w:rsidRPr="00E44326" w:rsidRDefault="00B23FDC" w:rsidP="00E44326">
      <w:pPr>
        <w:spacing w:after="0"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Of the six copulas, Clayton, Joe and Gumbel allow for asymmetric copulas that consider dependency in one direction. To potentially account for the possibility of a reverse dependency, with asymmetric copulas, a reverse dependent variable was considered for vehicle damage (wherein a new dependent variable is created by sorting vehicle damage from highest level to lowest level). This reversing of the dependent variables does not affect the ordered probit model probabilities (except for changes to the threshold values).</w:t>
      </w:r>
    </w:p>
    <w:p w:rsidR="00FE12C7" w:rsidRDefault="00FE12C7" w:rsidP="008C6C47">
      <w:pPr>
        <w:spacing w:after="0" w:line="240" w:lineRule="auto"/>
        <w:jc w:val="both"/>
        <w:rPr>
          <w:rFonts w:ascii="Times New Roman" w:eastAsia="Times New Roman" w:hAnsi="Times New Roman" w:cs="Times New Roman"/>
          <w:sz w:val="24"/>
          <w:szCs w:val="24"/>
          <w:lang w:val="en-CA"/>
        </w:rPr>
      </w:pPr>
    </w:p>
    <w:p w:rsidR="008C6C47" w:rsidRPr="008C6C47" w:rsidRDefault="00B83B00" w:rsidP="008C6C47">
      <w:pPr>
        <w:spacing w:after="0"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With the above as preliminaries</w:t>
      </w:r>
      <w:r w:rsidR="008D015C">
        <w:rPr>
          <w:rFonts w:ascii="Times New Roman" w:eastAsia="Times New Roman" w:hAnsi="Times New Roman" w:cs="Times New Roman"/>
          <w:sz w:val="24"/>
          <w:szCs w:val="24"/>
          <w:lang w:val="en-CA"/>
        </w:rPr>
        <w:t>, t</w:t>
      </w:r>
      <w:r w:rsidR="008C6C47" w:rsidRPr="008C6C47">
        <w:rPr>
          <w:rFonts w:ascii="Times New Roman" w:eastAsia="Times New Roman" w:hAnsi="Times New Roman" w:cs="Times New Roman"/>
          <w:sz w:val="24"/>
          <w:szCs w:val="24"/>
          <w:lang w:val="en-CA"/>
        </w:rPr>
        <w:t>he likelihood function 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8464A1" w:rsidTr="005221C1">
        <w:tc>
          <w:tcPr>
            <w:tcW w:w="4250" w:type="pct"/>
            <w:vAlign w:val="center"/>
          </w:tcPr>
          <w:p w:rsidR="008464A1" w:rsidRPr="00835C67" w:rsidRDefault="008464A1" w:rsidP="008D015C">
            <w:pPr>
              <w:spacing w:before="200" w:after="200"/>
              <w:rPr>
                <w:rFonts w:ascii="Times New Roman" w:hAnsi="Times New Roman"/>
                <w:b/>
                <w:sz w:val="24"/>
                <w:szCs w:val="24"/>
              </w:rPr>
            </w:pPr>
            <m:oMathPara>
              <m:oMathParaPr>
                <m:jc m:val="left"/>
              </m:oMathParaPr>
              <m:oMath>
                <m:r>
                  <w:rPr>
                    <w:rFonts w:ascii="Cambria Math" w:hAnsi="Cambria Math"/>
                    <w:sz w:val="24"/>
                    <w:szCs w:val="24"/>
                    <w:lang w:val="en-CA"/>
                  </w:rPr>
                  <m:t>L=</m:t>
                </m:r>
                <m:nary>
                  <m:naryPr>
                    <m:chr m:val="∏"/>
                    <m:limLoc m:val="undOvr"/>
                    <m:ctrlPr>
                      <w:rPr>
                        <w:rFonts w:ascii="Cambria Math" w:hAnsi="Cambria Math"/>
                        <w:i/>
                        <w:sz w:val="24"/>
                        <w:szCs w:val="24"/>
                        <w:lang w:val="en-CA"/>
                      </w:rPr>
                    </m:ctrlPr>
                  </m:naryPr>
                  <m:sub>
                    <m:r>
                      <w:rPr>
                        <w:rFonts w:ascii="Cambria Math" w:hAnsi="Cambria Math"/>
                        <w:sz w:val="24"/>
                        <w:szCs w:val="24"/>
                        <w:lang w:val="en-CA"/>
                      </w:rPr>
                      <m:t>q=1</m:t>
                    </m:r>
                  </m:sub>
                  <m:sup>
                    <m:r>
                      <w:rPr>
                        <w:rFonts w:ascii="Cambria Math" w:hAnsi="Cambria Math"/>
                        <w:sz w:val="24"/>
                        <w:szCs w:val="24"/>
                        <w:lang w:val="en-CA"/>
                      </w:rPr>
                      <m:t>Q</m:t>
                    </m:r>
                  </m:sup>
                  <m:e>
                    <m:d>
                      <m:dPr>
                        <m:begChr m:val="["/>
                        <m:endChr m:val="]"/>
                        <m:ctrlPr>
                          <w:rPr>
                            <w:rFonts w:ascii="Cambria Math" w:hAnsi="Cambria Math"/>
                            <w:i/>
                            <w:sz w:val="24"/>
                            <w:szCs w:val="24"/>
                            <w:lang w:val="en-CA"/>
                          </w:rPr>
                        </m:ctrlPr>
                      </m:dPr>
                      <m:e>
                        <m:nary>
                          <m:naryPr>
                            <m:chr m:val="∏"/>
                            <m:limLoc m:val="undOvr"/>
                            <m:ctrlPr>
                              <w:rPr>
                                <w:rFonts w:ascii="Cambria Math" w:hAnsi="Cambria Math"/>
                                <w:i/>
                                <w:sz w:val="24"/>
                                <w:szCs w:val="24"/>
                                <w:lang w:val="en-CA"/>
                              </w:rPr>
                            </m:ctrlPr>
                          </m:naryPr>
                          <m:sub>
                            <m:r>
                              <w:rPr>
                                <w:rFonts w:ascii="Cambria Math" w:hAnsi="Cambria Math"/>
                                <w:sz w:val="24"/>
                                <w:szCs w:val="24"/>
                                <w:lang w:val="en-CA"/>
                              </w:rPr>
                              <m:t>j=1</m:t>
                            </m:r>
                          </m:sub>
                          <m:sup>
                            <m:r>
                              <w:rPr>
                                <w:rFonts w:ascii="Cambria Math" w:hAnsi="Cambria Math"/>
                                <w:sz w:val="24"/>
                                <w:szCs w:val="24"/>
                                <w:lang w:val="en-CA"/>
                              </w:rPr>
                              <m:t>J</m:t>
                            </m:r>
                          </m:sup>
                          <m:e>
                            <m:nary>
                              <m:naryPr>
                                <m:chr m:val="∏"/>
                                <m:limLoc m:val="undOvr"/>
                                <m:ctrlPr>
                                  <w:rPr>
                                    <w:rFonts w:ascii="Cambria Math" w:hAnsi="Cambria Math"/>
                                    <w:i/>
                                    <w:sz w:val="24"/>
                                    <w:szCs w:val="24"/>
                                    <w:lang w:val="en-CA"/>
                                  </w:rPr>
                                </m:ctrlPr>
                              </m:naryPr>
                              <m:sub>
                                <m:r>
                                  <w:rPr>
                                    <w:rFonts w:ascii="Cambria Math" w:hAnsi="Cambria Math"/>
                                    <w:sz w:val="24"/>
                                    <w:szCs w:val="24"/>
                                    <w:lang w:val="en-CA"/>
                                  </w:rPr>
                                  <m:t>k=1</m:t>
                                </m:r>
                              </m:sub>
                              <m:sup>
                                <m:r>
                                  <w:rPr>
                                    <w:rFonts w:ascii="Cambria Math" w:hAnsi="Cambria Math"/>
                                    <w:sz w:val="24"/>
                                    <w:szCs w:val="24"/>
                                    <w:lang w:val="en-CA"/>
                                  </w:rPr>
                                  <m:t>K</m:t>
                                </m:r>
                              </m:sup>
                              <m:e>
                                <m:sSup>
                                  <m:sSupPr>
                                    <m:ctrlPr>
                                      <w:rPr>
                                        <w:rFonts w:ascii="Cambria Math" w:hAnsi="Cambria Math"/>
                                        <w:i/>
                                        <w:sz w:val="24"/>
                                        <w:szCs w:val="24"/>
                                        <w:lang w:val="en-CA"/>
                                      </w:rPr>
                                    </m:ctrlPr>
                                  </m:sSupPr>
                                  <m:e>
                                    <m:d>
                                      <m:dPr>
                                        <m:begChr m:val="{"/>
                                        <m:endChr m:val="}"/>
                                        <m:ctrlPr>
                                          <w:rPr>
                                            <w:rFonts w:ascii="Cambria Math" w:hAnsi="Cambria Math"/>
                                            <w:i/>
                                            <w:sz w:val="24"/>
                                            <w:szCs w:val="24"/>
                                            <w:lang w:val="en-CA"/>
                                          </w:rPr>
                                        </m:ctrlPr>
                                      </m:dPr>
                                      <m:e>
                                        <m:func>
                                          <m:funcPr>
                                            <m:ctrlPr>
                                              <w:rPr>
                                                <w:rFonts w:ascii="Cambria Math" w:hAnsi="Cambria Math"/>
                                                <w:i/>
                                                <w:sz w:val="24"/>
                                                <w:szCs w:val="24"/>
                                                <w:lang w:val="en-CA"/>
                                              </w:rPr>
                                            </m:ctrlPr>
                                          </m:funcPr>
                                          <m:fName>
                                            <m:r>
                                              <w:rPr>
                                                <w:rFonts w:ascii="Cambria Math" w:hAnsi="Cambria Math"/>
                                                <w:sz w:val="24"/>
                                                <w:szCs w:val="24"/>
                                                <w:lang w:val="en-CA"/>
                                              </w:rPr>
                                              <m:t>Pr</m:t>
                                            </m:r>
                                          </m:fName>
                                          <m:e>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y</m:t>
                                                </m:r>
                                              </m:e>
                                              <m:sub>
                                                <m:r>
                                                  <w:rPr>
                                                    <w:rFonts w:ascii="Cambria Math" w:hAnsi="Cambria Math"/>
                                                    <w:sz w:val="24"/>
                                                    <w:szCs w:val="24"/>
                                                    <w:lang w:val="en-CA"/>
                                                  </w:rPr>
                                                  <m:t>q</m:t>
                                                </m:r>
                                              </m:sub>
                                            </m:sSub>
                                            <m:r>
                                              <w:rPr>
                                                <w:rFonts w:ascii="Cambria Math" w:hAnsi="Cambria Math"/>
                                                <w:sz w:val="24"/>
                                                <w:szCs w:val="24"/>
                                                <w:lang w:val="en-CA"/>
                                              </w:rPr>
                                              <m:t>=j,</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q</m:t>
                                                </m:r>
                                              </m:sub>
                                            </m:sSub>
                                            <m:r>
                                              <w:rPr>
                                                <w:rFonts w:ascii="Cambria Math" w:hAnsi="Cambria Math"/>
                                                <w:sz w:val="24"/>
                                                <w:szCs w:val="24"/>
                                                <w:lang w:val="en-CA"/>
                                              </w:rPr>
                                              <m:t>=k)</m:t>
                                            </m:r>
                                          </m:e>
                                        </m:func>
                                      </m:e>
                                    </m:d>
                                  </m:e>
                                  <m:sup>
                                    <m:r>
                                      <w:rPr>
                                        <w:rFonts w:ascii="Cambria Math" w:hAnsi="Cambria Math"/>
                                        <w:sz w:val="24"/>
                                        <w:szCs w:val="24"/>
                                        <w:lang w:val="en-CA"/>
                                      </w:rPr>
                                      <m:t xml:space="preserve"> </m:t>
                                    </m:r>
                                    <m:sSub>
                                      <m:sSubPr>
                                        <m:ctrlPr>
                                          <w:rPr>
                                            <w:rFonts w:ascii="Cambria Math" w:hAnsi="Cambria Math"/>
                                            <w:i/>
                                            <w:sz w:val="24"/>
                                            <w:szCs w:val="24"/>
                                            <w:lang w:val="en-CA"/>
                                          </w:rPr>
                                        </m:ctrlPr>
                                      </m:sSubPr>
                                      <m:e>
                                        <m:r>
                                          <w:rPr>
                                            <w:rFonts w:ascii="Cambria Math" w:hAnsi="Cambria Math"/>
                                            <w:sz w:val="24"/>
                                            <w:szCs w:val="24"/>
                                            <w:lang w:val="en-CA"/>
                                          </w:rPr>
                                          <m:t>ω</m:t>
                                        </m:r>
                                      </m:e>
                                      <m:sub>
                                        <m:r>
                                          <w:rPr>
                                            <w:rFonts w:ascii="Cambria Math" w:hAnsi="Cambria Math"/>
                                            <w:sz w:val="24"/>
                                            <w:szCs w:val="24"/>
                                            <w:lang w:val="en-CA"/>
                                          </w:rPr>
                                          <m:t>qkj</m:t>
                                        </m:r>
                                      </m:sub>
                                    </m:sSub>
                                  </m:sup>
                                </m:sSup>
                              </m:e>
                            </m:nary>
                          </m:e>
                        </m:nary>
                      </m:e>
                    </m:d>
                  </m:e>
                </m:nary>
                <m:r>
                  <w:rPr>
                    <w:rFonts w:ascii="Cambria Math" w:hAnsi="Cambria Math"/>
                    <w:sz w:val="24"/>
                    <w:szCs w:val="24"/>
                    <w:lang w:val="en-CA"/>
                  </w:rPr>
                  <m:t xml:space="preserve"> </m:t>
                </m:r>
              </m:oMath>
            </m:oMathPara>
          </w:p>
        </w:tc>
        <w:tc>
          <w:tcPr>
            <w:tcW w:w="750" w:type="pct"/>
            <w:vAlign w:val="center"/>
          </w:tcPr>
          <w:p w:rsidR="008464A1" w:rsidRPr="007605C8" w:rsidRDefault="008464A1" w:rsidP="008464A1">
            <w:pPr>
              <w:pStyle w:val="ListParagraph"/>
              <w:numPr>
                <w:ilvl w:val="0"/>
                <w:numId w:val="4"/>
              </w:numPr>
              <w:spacing w:before="200"/>
              <w:jc w:val="right"/>
              <w:rPr>
                <w:rFonts w:ascii="Times New Roman" w:hAnsi="Times New Roman"/>
                <w:sz w:val="24"/>
                <w:szCs w:val="24"/>
              </w:rPr>
            </w:pPr>
          </w:p>
        </w:tc>
      </w:tr>
    </w:tbl>
    <w:p w:rsidR="004F3132" w:rsidRDefault="00203E3B" w:rsidP="00203E3B">
      <w:pPr>
        <w:spacing w:after="0" w:line="240" w:lineRule="auto"/>
        <w:jc w:val="both"/>
        <w:rPr>
          <w:rFonts w:ascii="Times New Roman" w:eastAsia="Times New Roman" w:hAnsi="Times New Roman" w:cs="Times New Roman"/>
          <w:sz w:val="24"/>
          <w:szCs w:val="24"/>
          <w:lang w:val="en-CA"/>
        </w:rPr>
      </w:pPr>
      <w:r w:rsidRPr="00203E3B">
        <w:rPr>
          <w:rFonts w:ascii="Times New Roman" w:eastAsia="Times New Roman" w:hAnsi="Times New Roman" w:cs="Times New Roman"/>
          <w:sz w:val="24"/>
          <w:szCs w:val="24"/>
          <w:lang w:val="en-CA"/>
        </w:rPr>
        <w:t xml:space="preserve">where, </w:t>
      </w:r>
      <m:oMath>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ω</m:t>
            </m:r>
          </m:e>
          <m:sub>
            <m:r>
              <w:rPr>
                <w:rFonts w:ascii="Cambria Math" w:eastAsia="Times New Roman" w:hAnsi="Cambria Math" w:cs="Times New Roman"/>
                <w:sz w:val="24"/>
                <w:szCs w:val="24"/>
                <w:lang w:val="en-CA"/>
              </w:rPr>
              <m:t>qkj</m:t>
            </m:r>
          </m:sub>
        </m:sSub>
      </m:oMath>
      <w:r w:rsidRPr="00203E3B">
        <w:rPr>
          <w:rFonts w:ascii="Times New Roman" w:eastAsia="Times New Roman" w:hAnsi="Times New Roman" w:cs="Times New Roman"/>
          <w:sz w:val="24"/>
          <w:szCs w:val="24"/>
          <w:lang w:val="en-CA"/>
        </w:rPr>
        <w:t xml:space="preserve"> is </w:t>
      </w:r>
      <w:r w:rsidR="004F3132">
        <w:rPr>
          <w:rFonts w:ascii="Times New Roman" w:eastAsia="Times New Roman" w:hAnsi="Times New Roman" w:cs="Times New Roman"/>
          <w:sz w:val="24"/>
          <w:szCs w:val="24"/>
          <w:lang w:val="en-CA"/>
        </w:rPr>
        <w:t xml:space="preserve">a </w:t>
      </w:r>
      <w:r w:rsidRPr="00203E3B">
        <w:rPr>
          <w:rFonts w:ascii="Times New Roman" w:eastAsia="Times New Roman" w:hAnsi="Times New Roman" w:cs="Times New Roman"/>
          <w:sz w:val="24"/>
          <w:szCs w:val="24"/>
          <w:lang w:val="en-CA"/>
        </w:rPr>
        <w:t xml:space="preserve">dummy </w:t>
      </w:r>
      <w:r w:rsidR="004F3132">
        <w:rPr>
          <w:rFonts w:ascii="Times New Roman" w:eastAsia="Times New Roman" w:hAnsi="Times New Roman" w:cs="Times New Roman"/>
          <w:sz w:val="24"/>
          <w:szCs w:val="24"/>
          <w:lang w:val="en-CA"/>
        </w:rPr>
        <w:t xml:space="preserve">indicator variable assuming a value of 1 </w:t>
      </w:r>
      <w:r>
        <w:rPr>
          <w:rFonts w:ascii="Times New Roman" w:eastAsia="Times New Roman" w:hAnsi="Times New Roman" w:cs="Times New Roman"/>
          <w:sz w:val="24"/>
          <w:szCs w:val="24"/>
          <w:lang w:val="en-CA"/>
        </w:rPr>
        <w:t>if injury severity level</w:t>
      </w:r>
      <w:r w:rsidRPr="00203E3B">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is</w:t>
      </w:r>
      <w:r w:rsidRPr="00203E3B">
        <w:rPr>
          <w:rFonts w:ascii="Times New Roman" w:eastAsia="Times New Roman" w:hAnsi="Times New Roman" w:cs="Times New Roman"/>
          <w:sz w:val="24"/>
          <w:szCs w:val="24"/>
          <w:lang w:val="en-CA"/>
        </w:rPr>
        <w:t xml:space="preserve"> </w:t>
      </w:r>
      <m:oMath>
        <m:r>
          <w:rPr>
            <w:rFonts w:ascii="Cambria Math" w:eastAsia="Times New Roman" w:hAnsi="Cambria Math" w:cs="Times New Roman"/>
            <w:sz w:val="24"/>
            <w:szCs w:val="24"/>
            <w:lang w:val="en-CA"/>
          </w:rPr>
          <m:t>j</m:t>
        </m:r>
      </m:oMath>
      <w:r w:rsidRPr="00203E3B">
        <w:rPr>
          <w:rFonts w:ascii="Times New Roman" w:eastAsia="Times New Roman" w:hAnsi="Times New Roman" w:cs="Times New Roman"/>
          <w:sz w:val="24"/>
          <w:szCs w:val="24"/>
          <w:lang w:val="en-CA"/>
        </w:rPr>
        <w:t xml:space="preserve"> and </w:t>
      </w:r>
      <w:r>
        <w:rPr>
          <w:rFonts w:ascii="Times New Roman" w:eastAsia="Times New Roman" w:hAnsi="Times New Roman" w:cs="Times New Roman"/>
          <w:sz w:val="24"/>
          <w:szCs w:val="24"/>
          <w:lang w:val="en-CA"/>
        </w:rPr>
        <w:t>vehicle damage</w:t>
      </w:r>
      <w:r w:rsidR="00352252">
        <w:rPr>
          <w:rFonts w:ascii="Times New Roman" w:eastAsia="Times New Roman" w:hAnsi="Times New Roman" w:cs="Times New Roman"/>
          <w:sz w:val="24"/>
          <w:szCs w:val="24"/>
          <w:lang w:val="en-CA"/>
        </w:rPr>
        <w:t xml:space="preserve"> level is</w:t>
      </w:r>
      <w:r w:rsidRPr="00203E3B">
        <w:rPr>
          <w:rFonts w:ascii="Times New Roman" w:eastAsia="Times New Roman" w:hAnsi="Times New Roman" w:cs="Times New Roman"/>
          <w:sz w:val="24"/>
          <w:szCs w:val="24"/>
          <w:lang w:val="en-CA"/>
        </w:rPr>
        <w:t xml:space="preserve"> </w:t>
      </w:r>
      <m:oMath>
        <m:r>
          <w:rPr>
            <w:rFonts w:ascii="Cambria Math" w:eastAsia="Times New Roman" w:hAnsi="Cambria Math" w:cs="Times New Roman"/>
            <w:sz w:val="24"/>
            <w:szCs w:val="24"/>
            <w:lang w:val="en-CA"/>
          </w:rPr>
          <m:t>k</m:t>
        </m:r>
      </m:oMath>
      <w:r>
        <w:rPr>
          <w:rFonts w:ascii="Times New Roman" w:eastAsia="Times New Roman" w:hAnsi="Times New Roman" w:cs="Times New Roman"/>
          <w:sz w:val="24"/>
          <w:szCs w:val="24"/>
          <w:lang w:val="en-CA"/>
        </w:rPr>
        <w:t xml:space="preserve"> for the vehicle </w:t>
      </w:r>
      <m:oMath>
        <m:r>
          <w:rPr>
            <w:rFonts w:ascii="Cambria Math" w:eastAsia="Times New Roman" w:hAnsi="Cambria Math" w:cs="Times New Roman"/>
            <w:sz w:val="24"/>
            <w:szCs w:val="24"/>
            <w:lang w:val="en-CA"/>
          </w:rPr>
          <m:t>q</m:t>
        </m:r>
      </m:oMath>
      <w:r w:rsidRPr="00203E3B">
        <w:rPr>
          <w:rFonts w:ascii="Times New Roman" w:eastAsia="Times New Roman" w:hAnsi="Times New Roman" w:cs="Times New Roman"/>
          <w:sz w:val="24"/>
          <w:szCs w:val="24"/>
          <w:lang w:val="en-CA"/>
        </w:rPr>
        <w:t xml:space="preserve"> and </w:t>
      </w:r>
      <m:oMath>
        <m:r>
          <m:rPr>
            <m:sty m:val="p"/>
          </m:rPr>
          <w:rPr>
            <w:rFonts w:ascii="Cambria Math" w:eastAsia="Times New Roman" w:hAnsi="Cambria Math" w:cs="Times New Roman"/>
            <w:sz w:val="24"/>
            <w:szCs w:val="24"/>
            <w:lang w:val="en-CA"/>
          </w:rPr>
          <m:t>0</m:t>
        </m:r>
      </m:oMath>
      <w:r w:rsidRPr="00203E3B">
        <w:rPr>
          <w:rFonts w:ascii="Times New Roman" w:eastAsia="Times New Roman" w:hAnsi="Times New Roman" w:cs="Times New Roman"/>
          <w:sz w:val="24"/>
          <w:szCs w:val="24"/>
          <w:lang w:val="en-CA"/>
        </w:rPr>
        <w:t xml:space="preserve"> otherwise. All the parameters in the model are consistently estimated by maximizing the logarithmic function </w:t>
      </w:r>
      <w:r w:rsidR="00352252" w:rsidRPr="00203E3B">
        <w:rPr>
          <w:rFonts w:ascii="Times New Roman" w:eastAsia="Times New Roman" w:hAnsi="Times New Roman" w:cs="Times New Roman"/>
          <w:sz w:val="24"/>
          <w:szCs w:val="24"/>
          <w:lang w:val="en-CA"/>
        </w:rPr>
        <w:t>of</w:t>
      </w:r>
      <w:r w:rsidR="00352252">
        <w:rPr>
          <w:rFonts w:ascii="Times New Roman" w:eastAsia="Times New Roman" w:hAnsi="Times New Roman" w:cs="Times New Roman"/>
          <w:sz w:val="24"/>
          <w:szCs w:val="24"/>
          <w:lang w:val="en-CA"/>
        </w:rPr>
        <w:t xml:space="preserve"> </w:t>
      </w:r>
      <m:oMath>
        <m:r>
          <w:rPr>
            <w:rFonts w:ascii="Cambria Math" w:eastAsia="Times New Roman" w:hAnsi="Cambria Math" w:cs="Times New Roman"/>
            <w:sz w:val="24"/>
            <w:szCs w:val="24"/>
            <w:lang w:val="en-CA"/>
          </w:rPr>
          <m:t>L</m:t>
        </m:r>
      </m:oMath>
      <w:r w:rsidRPr="00203E3B">
        <w:rPr>
          <w:rFonts w:ascii="Times New Roman" w:eastAsia="Times New Roman" w:hAnsi="Times New Roman" w:cs="Times New Roman"/>
          <w:sz w:val="24"/>
          <w:szCs w:val="24"/>
          <w:lang w:val="en-CA"/>
        </w:rPr>
        <w:t xml:space="preserve">. </w:t>
      </w:r>
      <w:r w:rsidRPr="00203E3B">
        <w:rPr>
          <w:rFonts w:ascii="Times New Roman" w:eastAsia="Calibri" w:hAnsi="Times New Roman" w:cs="Times New Roman"/>
          <w:sz w:val="24"/>
          <w:szCs w:val="24"/>
          <w:lang w:val="en-CA"/>
        </w:rPr>
        <w:t>The</w:t>
      </w:r>
      <w:r w:rsidRPr="00203E3B">
        <w:rPr>
          <w:rFonts w:ascii="Times New Roman" w:eastAsia="Times New Roman" w:hAnsi="Times New Roman" w:cs="Times New Roman"/>
          <w:sz w:val="24"/>
          <w:szCs w:val="24"/>
          <w:lang w:val="en-CA"/>
        </w:rPr>
        <w:t xml:space="preserve"> parameters to be estimated in the model are: </w:t>
      </w:r>
      <m:oMath>
        <m:sSup>
          <m:sSupPr>
            <m:ctrlPr>
              <w:rPr>
                <w:rFonts w:ascii="Cambria Math" w:eastAsia="Times New Roman" w:hAnsi="Cambria Math" w:cs="Times New Roman"/>
                <w:i/>
                <w:sz w:val="24"/>
                <w:szCs w:val="24"/>
                <w:lang w:val="en-CA"/>
              </w:rPr>
            </m:ctrlPr>
          </m:sSupPr>
          <m:e>
            <m:r>
              <w:rPr>
                <w:rFonts w:ascii="Cambria Math" w:hAnsi="Cambria Math"/>
                <w:sz w:val="24"/>
                <w:szCs w:val="24"/>
              </w:rPr>
              <m:t>α</m:t>
            </m:r>
          </m:e>
          <m:sup>
            <m:r>
              <w:rPr>
                <w:rFonts w:ascii="Cambria Math" w:eastAsia="Times New Roman" w:hAnsi="Cambria Math" w:cs="Times New Roman"/>
                <w:sz w:val="24"/>
                <w:szCs w:val="24"/>
                <w:lang w:val="en-CA"/>
              </w:rPr>
              <m:t>'</m:t>
            </m:r>
          </m:sup>
        </m:sSup>
      </m:oMath>
      <w:r w:rsidR="00352252">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and </w:t>
      </w:r>
      <m:oMath>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j</m:t>
            </m:r>
          </m:sub>
        </m:sSub>
      </m:oMath>
      <w:r>
        <w:rPr>
          <w:rFonts w:ascii="Times New Roman" w:eastAsia="Times New Roman" w:hAnsi="Times New Roman" w:cs="Times New Roman"/>
          <w:sz w:val="24"/>
          <w:szCs w:val="24"/>
          <w:lang w:val="en-CA"/>
        </w:rPr>
        <w:t xml:space="preserve"> </w:t>
      </w:r>
      <w:r w:rsidRPr="00203E3B">
        <w:rPr>
          <w:rFonts w:ascii="Times New Roman" w:eastAsia="Times New Roman" w:hAnsi="Times New Roman" w:cs="Times New Roman"/>
          <w:sz w:val="24"/>
          <w:szCs w:val="24"/>
          <w:lang w:val="en-CA"/>
        </w:rPr>
        <w:t xml:space="preserve">in the </w:t>
      </w:r>
      <w:r>
        <w:rPr>
          <w:rFonts w:ascii="Times New Roman" w:eastAsia="Times New Roman" w:hAnsi="Times New Roman" w:cs="Times New Roman"/>
          <w:sz w:val="24"/>
          <w:szCs w:val="24"/>
          <w:lang w:val="en-CA"/>
        </w:rPr>
        <w:t>injury severity</w:t>
      </w:r>
      <w:r w:rsidRPr="00203E3B">
        <w:rPr>
          <w:rFonts w:ascii="Times New Roman" w:eastAsia="Times New Roman" w:hAnsi="Times New Roman" w:cs="Times New Roman"/>
          <w:sz w:val="24"/>
          <w:szCs w:val="24"/>
          <w:lang w:val="en-CA"/>
        </w:rPr>
        <w:t xml:space="preserve"> component, </w:t>
      </w:r>
      <m:oMath>
        <m:sSup>
          <m:sSupPr>
            <m:ctrlPr>
              <w:rPr>
                <w:rFonts w:ascii="Cambria Math" w:eastAsia="Times New Roman" w:hAnsi="Cambria Math" w:cs="Times New Roman"/>
                <w:i/>
                <w:sz w:val="24"/>
                <w:szCs w:val="24"/>
                <w:lang w:val="en-CA"/>
              </w:rPr>
            </m:ctrlPr>
          </m:sSupPr>
          <m:e>
            <m:r>
              <w:rPr>
                <w:rFonts w:ascii="Cambria Math" w:hAnsi="Cambria Math"/>
                <w:sz w:val="24"/>
                <w:szCs w:val="24"/>
              </w:rPr>
              <m:t>β</m:t>
            </m:r>
          </m:e>
          <m:sup>
            <m:r>
              <w:rPr>
                <w:rFonts w:ascii="Cambria Math" w:eastAsia="Times New Roman" w:hAnsi="Cambria Math" w:cs="Times New Roman"/>
                <w:sz w:val="24"/>
                <w:szCs w:val="24"/>
                <w:lang w:val="en-CA"/>
              </w:rPr>
              <m:t>'</m:t>
            </m:r>
          </m:sup>
        </m:sSup>
      </m:oMath>
      <w:r w:rsidR="00352252">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rPr>
        <w:t xml:space="preserve">and </w:t>
      </w:r>
      <m:oMath>
        <m:sSub>
          <m:sSubPr>
            <m:ctrlPr>
              <w:rPr>
                <w:rFonts w:ascii="Cambria Math" w:hAnsi="Cambria Math"/>
                <w:i/>
                <w:sz w:val="24"/>
                <w:szCs w:val="24"/>
                <w:lang w:val="en-CA"/>
              </w:rPr>
            </m:ctrlPr>
          </m:sSubPr>
          <m:e>
            <m:r>
              <w:rPr>
                <w:rFonts w:ascii="Cambria Math" w:hAnsi="Cambria Math"/>
                <w:sz w:val="24"/>
                <w:szCs w:val="24"/>
                <w:lang w:val="en-CA"/>
              </w:rPr>
              <m:t>ψ</m:t>
            </m:r>
          </m:e>
          <m:sub>
            <m:r>
              <w:rPr>
                <w:rFonts w:ascii="Cambria Math" w:hAnsi="Cambria Math"/>
                <w:sz w:val="24"/>
                <w:szCs w:val="24"/>
                <w:lang w:val="en-CA"/>
              </w:rPr>
              <m:t>k</m:t>
            </m:r>
          </m:sub>
        </m:sSub>
      </m:oMath>
      <w:r>
        <w:rPr>
          <w:rFonts w:ascii="Times New Roman" w:eastAsia="Times New Roman" w:hAnsi="Times New Roman" w:cs="Times New Roman"/>
          <w:sz w:val="24"/>
          <w:szCs w:val="24"/>
          <w:lang w:val="en-CA"/>
        </w:rPr>
        <w:t xml:space="preserve"> </w:t>
      </w:r>
      <w:r w:rsidRPr="00203E3B">
        <w:rPr>
          <w:rFonts w:ascii="Times New Roman" w:eastAsia="Times New Roman" w:hAnsi="Times New Roman" w:cs="Times New Roman"/>
          <w:sz w:val="24"/>
          <w:szCs w:val="24"/>
          <w:lang w:val="en-CA"/>
        </w:rPr>
        <w:t xml:space="preserve">in </w:t>
      </w:r>
      <w:r>
        <w:rPr>
          <w:rFonts w:ascii="Times New Roman" w:eastAsia="Times New Roman" w:hAnsi="Times New Roman" w:cs="Times New Roman"/>
          <w:sz w:val="24"/>
          <w:szCs w:val="24"/>
          <w:lang w:val="en-CA"/>
        </w:rPr>
        <w:t>vehicle damage</w:t>
      </w:r>
      <w:r w:rsidRPr="00203E3B">
        <w:rPr>
          <w:rFonts w:ascii="Times New Roman" w:eastAsia="Times New Roman" w:hAnsi="Times New Roman" w:cs="Times New Roman"/>
          <w:sz w:val="24"/>
          <w:szCs w:val="24"/>
          <w:lang w:val="en-CA"/>
        </w:rPr>
        <w:t xml:space="preserve"> component, and finally </w:t>
      </w:r>
      <m:oMath>
        <m:sSup>
          <m:sSupPr>
            <m:ctrlPr>
              <w:rPr>
                <w:rFonts w:ascii="Cambria Math" w:hAnsi="Cambria Math"/>
                <w:i/>
                <w:sz w:val="24"/>
                <w:szCs w:val="24"/>
                <w:lang w:val="en-CA"/>
              </w:rPr>
            </m:ctrlPr>
          </m:sSupPr>
          <m:e>
            <m:r>
              <w:rPr>
                <w:rFonts w:ascii="Cambria Math" w:hAnsi="Cambria Math"/>
                <w:sz w:val="24"/>
                <w:szCs w:val="24"/>
                <w:lang w:val="en-CA"/>
              </w:rPr>
              <m:t>γ</m:t>
            </m:r>
          </m:e>
          <m:sup>
            <m:r>
              <w:rPr>
                <w:rFonts w:ascii="Cambria Math" w:hAnsi="Cambria Math"/>
                <w:sz w:val="24"/>
                <w:szCs w:val="24"/>
                <w:lang w:val="en-CA"/>
              </w:rPr>
              <m:t>'</m:t>
            </m:r>
          </m:sup>
        </m:sSup>
      </m:oMath>
      <w:r w:rsidRPr="00203E3B">
        <w:rPr>
          <w:rFonts w:ascii="Times New Roman" w:eastAsia="Times New Roman" w:hAnsi="Times New Roman" w:cs="Times New Roman"/>
          <w:sz w:val="24"/>
          <w:szCs w:val="24"/>
          <w:lang w:val="en-CA"/>
        </w:rPr>
        <w:t xml:space="preserve"> in the dependency component.  </w:t>
      </w:r>
    </w:p>
    <w:p w:rsidR="004F3132" w:rsidRDefault="004F3132" w:rsidP="00203E3B">
      <w:pPr>
        <w:spacing w:after="0" w:line="240" w:lineRule="auto"/>
        <w:jc w:val="both"/>
        <w:rPr>
          <w:rFonts w:ascii="Times New Roman" w:eastAsia="Times New Roman" w:hAnsi="Times New Roman" w:cs="Times New Roman"/>
          <w:sz w:val="24"/>
          <w:szCs w:val="24"/>
          <w:lang w:val="en-CA"/>
        </w:rPr>
      </w:pPr>
    </w:p>
    <w:p w:rsidR="006D5DC8" w:rsidRPr="006D5DC8" w:rsidRDefault="006D5DC8" w:rsidP="00520DF3">
      <w:pPr>
        <w:spacing w:after="0" w:line="240" w:lineRule="auto"/>
        <w:rPr>
          <w:rFonts w:ascii="Times New Roman" w:hAnsi="Times New Roman" w:cs="Times New Roman"/>
          <w:b/>
          <w:sz w:val="24"/>
          <w:szCs w:val="24"/>
        </w:rPr>
      </w:pPr>
      <w:r w:rsidRPr="006D5DC8">
        <w:rPr>
          <w:rFonts w:ascii="Times New Roman" w:hAnsi="Times New Roman" w:cs="Times New Roman"/>
          <w:b/>
          <w:sz w:val="24"/>
          <w:szCs w:val="24"/>
        </w:rPr>
        <w:t>DATA COLLECTION AND ANALYSIS</w:t>
      </w:r>
    </w:p>
    <w:p w:rsidR="006D5DC8" w:rsidRDefault="006D5DC8" w:rsidP="00520DF3">
      <w:pPr>
        <w:spacing w:after="0" w:line="240" w:lineRule="auto"/>
        <w:rPr>
          <w:rFonts w:ascii="Times New Roman" w:hAnsi="Times New Roman" w:cs="Times New Roman"/>
          <w:sz w:val="24"/>
          <w:szCs w:val="24"/>
        </w:rPr>
      </w:pPr>
    </w:p>
    <w:p w:rsidR="002C316D" w:rsidRDefault="00BA5DDD"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th</w:t>
      </w:r>
      <w:r w:rsidR="0033767F">
        <w:rPr>
          <w:rFonts w:ascii="Times New Roman" w:hAnsi="Times New Roman" w:cs="Times New Roman"/>
          <w:sz w:val="24"/>
          <w:szCs w:val="24"/>
        </w:rPr>
        <w:t>is</w:t>
      </w:r>
      <w:r>
        <w:rPr>
          <w:rFonts w:ascii="Times New Roman" w:hAnsi="Times New Roman" w:cs="Times New Roman"/>
          <w:sz w:val="24"/>
          <w:szCs w:val="24"/>
        </w:rPr>
        <w:t xml:space="preserve"> study, crash data collected in </w:t>
      </w:r>
      <w:r w:rsidR="00805363">
        <w:rPr>
          <w:rFonts w:ascii="Times New Roman" w:hAnsi="Times New Roman" w:cs="Times New Roman"/>
          <w:sz w:val="24"/>
          <w:szCs w:val="24"/>
        </w:rPr>
        <w:t>Madis</w:t>
      </w:r>
      <w:r w:rsidR="00AC42E0">
        <w:rPr>
          <w:rFonts w:ascii="Times New Roman" w:hAnsi="Times New Roman" w:cs="Times New Roman"/>
          <w:sz w:val="24"/>
          <w:szCs w:val="24"/>
        </w:rPr>
        <w:t>on, Wisconsin</w:t>
      </w:r>
      <w:r w:rsidR="00805363">
        <w:rPr>
          <w:rFonts w:ascii="Times New Roman" w:hAnsi="Times New Roman" w:cs="Times New Roman"/>
          <w:sz w:val="24"/>
          <w:szCs w:val="24"/>
        </w:rPr>
        <w:t xml:space="preserve"> between 2005 and 2009 </w:t>
      </w:r>
      <w:r w:rsidR="00DD5A39">
        <w:rPr>
          <w:rFonts w:ascii="Times New Roman" w:hAnsi="Times New Roman" w:cs="Times New Roman"/>
          <w:sz w:val="24"/>
          <w:szCs w:val="24"/>
        </w:rPr>
        <w:t>w</w:t>
      </w:r>
      <w:r>
        <w:rPr>
          <w:rFonts w:ascii="Times New Roman" w:hAnsi="Times New Roman" w:cs="Times New Roman"/>
          <w:sz w:val="24"/>
          <w:szCs w:val="24"/>
        </w:rPr>
        <w:t>as</w:t>
      </w:r>
      <w:r w:rsidR="007C5013">
        <w:rPr>
          <w:rFonts w:ascii="Times New Roman" w:hAnsi="Times New Roman" w:cs="Times New Roman"/>
          <w:sz w:val="24"/>
          <w:szCs w:val="24"/>
        </w:rPr>
        <w:t xml:space="preserve"> used and o</w:t>
      </w:r>
      <w:r w:rsidR="003F77D0">
        <w:rPr>
          <w:rFonts w:ascii="Times New Roman" w:hAnsi="Times New Roman" w:cs="Times New Roman"/>
          <w:sz w:val="24"/>
          <w:szCs w:val="24"/>
        </w:rPr>
        <w:t xml:space="preserve">nly two-vehicle crashes were considered. Between 2005 and 2009, there </w:t>
      </w:r>
      <w:r w:rsidR="004967AB">
        <w:rPr>
          <w:rFonts w:ascii="Times New Roman" w:hAnsi="Times New Roman" w:cs="Times New Roman"/>
          <w:sz w:val="24"/>
          <w:szCs w:val="24"/>
        </w:rPr>
        <w:t>were</w:t>
      </w:r>
      <w:r w:rsidR="003F77D0">
        <w:rPr>
          <w:rFonts w:ascii="Times New Roman" w:hAnsi="Times New Roman" w:cs="Times New Roman"/>
          <w:sz w:val="24"/>
          <w:szCs w:val="24"/>
        </w:rPr>
        <w:t xml:space="preserve"> 13</w:t>
      </w:r>
      <w:r w:rsidR="00647680">
        <w:rPr>
          <w:rFonts w:ascii="Times New Roman" w:hAnsi="Times New Roman" w:cs="Times New Roman"/>
          <w:sz w:val="24"/>
          <w:szCs w:val="24"/>
        </w:rPr>
        <w:t>,</w:t>
      </w:r>
      <w:r w:rsidR="003F77D0">
        <w:rPr>
          <w:rFonts w:ascii="Times New Roman" w:hAnsi="Times New Roman" w:cs="Times New Roman"/>
          <w:sz w:val="24"/>
          <w:szCs w:val="24"/>
        </w:rPr>
        <w:t>683</w:t>
      </w:r>
      <w:r w:rsidR="004967AB">
        <w:rPr>
          <w:rFonts w:ascii="Times New Roman" w:hAnsi="Times New Roman" w:cs="Times New Roman"/>
          <w:sz w:val="24"/>
          <w:szCs w:val="24"/>
        </w:rPr>
        <w:t xml:space="preserve"> two-vehicle crashes in Madison, Wisconsin, accounting for 60 percent of all crashes. Among all two-vehicle crashes, according to the Model Minimum Uniform Crash Criteria (MMUCC) guideline or “KABCO” scale </w:t>
      </w:r>
      <w:r w:rsidR="004967AB" w:rsidRPr="00661779">
        <w:rPr>
          <w:rFonts w:ascii="Times New Roman" w:hAnsi="Times New Roman" w:cs="Times New Roman"/>
          <w:i/>
          <w:sz w:val="24"/>
          <w:szCs w:val="24"/>
        </w:rPr>
        <w:t>(</w:t>
      </w:r>
      <w:r w:rsidR="00686399" w:rsidRPr="00661779">
        <w:rPr>
          <w:rFonts w:ascii="Times New Roman" w:hAnsi="Times New Roman" w:cs="Times New Roman"/>
          <w:i/>
          <w:sz w:val="24"/>
          <w:szCs w:val="24"/>
        </w:rPr>
        <w:fldChar w:fldCharType="begin"/>
      </w:r>
      <w:r w:rsidR="00686399" w:rsidRPr="00661779">
        <w:rPr>
          <w:rFonts w:ascii="Times New Roman" w:hAnsi="Times New Roman" w:cs="Times New Roman"/>
          <w:i/>
          <w:sz w:val="24"/>
          <w:szCs w:val="24"/>
        </w:rPr>
        <w:instrText xml:space="preserve"> REF _Ref392334904 \r \h </w:instrText>
      </w:r>
      <w:r w:rsidR="00661779">
        <w:rPr>
          <w:rFonts w:ascii="Times New Roman" w:hAnsi="Times New Roman" w:cs="Times New Roman"/>
          <w:i/>
          <w:sz w:val="24"/>
          <w:szCs w:val="24"/>
        </w:rPr>
        <w:instrText xml:space="preserve"> \* MERGEFORMAT </w:instrText>
      </w:r>
      <w:r w:rsidR="00686399" w:rsidRPr="00661779">
        <w:rPr>
          <w:rFonts w:ascii="Times New Roman" w:hAnsi="Times New Roman" w:cs="Times New Roman"/>
          <w:i/>
          <w:sz w:val="24"/>
          <w:szCs w:val="24"/>
        </w:rPr>
      </w:r>
      <w:r w:rsidR="00686399" w:rsidRPr="00661779">
        <w:rPr>
          <w:rFonts w:ascii="Times New Roman" w:hAnsi="Times New Roman" w:cs="Times New Roman"/>
          <w:i/>
          <w:sz w:val="24"/>
          <w:szCs w:val="24"/>
        </w:rPr>
        <w:fldChar w:fldCharType="separate"/>
      </w:r>
      <w:r w:rsidR="00DC7A40">
        <w:rPr>
          <w:rFonts w:ascii="Times New Roman" w:hAnsi="Times New Roman" w:cs="Times New Roman"/>
          <w:i/>
          <w:sz w:val="24"/>
          <w:szCs w:val="24"/>
        </w:rPr>
        <w:t>46</w:t>
      </w:r>
      <w:r w:rsidR="00686399" w:rsidRPr="00661779">
        <w:rPr>
          <w:rFonts w:ascii="Times New Roman" w:hAnsi="Times New Roman" w:cs="Times New Roman"/>
          <w:i/>
          <w:sz w:val="24"/>
          <w:szCs w:val="24"/>
        </w:rPr>
        <w:fldChar w:fldCharType="end"/>
      </w:r>
      <w:r w:rsidR="004967AB" w:rsidRPr="00661779">
        <w:rPr>
          <w:rFonts w:ascii="Times New Roman" w:hAnsi="Times New Roman" w:cs="Times New Roman"/>
          <w:i/>
          <w:sz w:val="24"/>
          <w:szCs w:val="24"/>
        </w:rPr>
        <w:t>)</w:t>
      </w:r>
      <w:r w:rsidR="004967AB">
        <w:rPr>
          <w:rFonts w:ascii="Times New Roman" w:hAnsi="Times New Roman" w:cs="Times New Roman"/>
          <w:sz w:val="24"/>
          <w:szCs w:val="24"/>
        </w:rPr>
        <w:t xml:space="preserve">, </w:t>
      </w:r>
      <w:r w:rsidR="00686399">
        <w:rPr>
          <w:rFonts w:ascii="Times New Roman" w:hAnsi="Times New Roman" w:cs="Times New Roman"/>
          <w:sz w:val="24"/>
          <w:szCs w:val="24"/>
        </w:rPr>
        <w:t>9</w:t>
      </w:r>
      <w:r w:rsidR="000132EA">
        <w:rPr>
          <w:rFonts w:ascii="Times New Roman" w:hAnsi="Times New Roman" w:cs="Times New Roman"/>
          <w:sz w:val="24"/>
          <w:szCs w:val="24"/>
        </w:rPr>
        <w:t>,</w:t>
      </w:r>
      <w:r w:rsidR="00686399">
        <w:rPr>
          <w:rFonts w:ascii="Times New Roman" w:hAnsi="Times New Roman" w:cs="Times New Roman"/>
          <w:sz w:val="24"/>
          <w:szCs w:val="24"/>
        </w:rPr>
        <w:t>488 or 69.3 percent crashes were</w:t>
      </w:r>
      <w:r w:rsidR="002C4CE1">
        <w:rPr>
          <w:rFonts w:ascii="Times New Roman" w:hAnsi="Times New Roman" w:cs="Times New Roman"/>
          <w:sz w:val="24"/>
          <w:szCs w:val="24"/>
        </w:rPr>
        <w:t xml:space="preserve"> type</w:t>
      </w:r>
      <w:r w:rsidR="00686399">
        <w:rPr>
          <w:rFonts w:ascii="Times New Roman" w:hAnsi="Times New Roman" w:cs="Times New Roman"/>
          <w:sz w:val="24"/>
          <w:szCs w:val="24"/>
        </w:rPr>
        <w:t xml:space="preserve"> O (no apparent injury or property damage only); 4</w:t>
      </w:r>
      <w:r w:rsidR="000132EA">
        <w:rPr>
          <w:rFonts w:ascii="Times New Roman" w:hAnsi="Times New Roman" w:cs="Times New Roman"/>
          <w:sz w:val="24"/>
          <w:szCs w:val="24"/>
        </w:rPr>
        <w:t>,</w:t>
      </w:r>
      <w:r w:rsidR="00686399">
        <w:rPr>
          <w:rFonts w:ascii="Times New Roman" w:hAnsi="Times New Roman" w:cs="Times New Roman"/>
          <w:sz w:val="24"/>
          <w:szCs w:val="24"/>
        </w:rPr>
        <w:t>062 or 29.7 percent crashes were either</w:t>
      </w:r>
      <w:r w:rsidR="002C4CE1">
        <w:rPr>
          <w:rFonts w:ascii="Times New Roman" w:hAnsi="Times New Roman" w:cs="Times New Roman"/>
          <w:sz w:val="24"/>
          <w:szCs w:val="24"/>
        </w:rPr>
        <w:t xml:space="preserve"> type</w:t>
      </w:r>
      <w:r w:rsidR="00686399">
        <w:rPr>
          <w:rFonts w:ascii="Times New Roman" w:hAnsi="Times New Roman" w:cs="Times New Roman"/>
          <w:sz w:val="24"/>
          <w:szCs w:val="24"/>
        </w:rPr>
        <w:t xml:space="preserve"> B (suspected minor injury) or C (possible injury); and 133 or 1 percent crashes were either </w:t>
      </w:r>
      <w:r w:rsidR="002C4CE1">
        <w:rPr>
          <w:rFonts w:ascii="Times New Roman" w:hAnsi="Times New Roman" w:cs="Times New Roman"/>
          <w:sz w:val="24"/>
          <w:szCs w:val="24"/>
        </w:rPr>
        <w:t xml:space="preserve">type A (suspected serious injury) or K (fatal injury). With regard to the vehicle damage, referring to the Wisconsin Motor Vehicle Report Form (MV 4000) </w:t>
      </w:r>
      <w:r w:rsidR="002C4CE1" w:rsidRPr="00661779">
        <w:rPr>
          <w:rFonts w:ascii="Times New Roman" w:hAnsi="Times New Roman" w:cs="Times New Roman"/>
          <w:i/>
          <w:sz w:val="24"/>
          <w:szCs w:val="24"/>
        </w:rPr>
        <w:t>(</w:t>
      </w:r>
      <w:r w:rsidR="00734085" w:rsidRPr="00661779">
        <w:rPr>
          <w:rFonts w:ascii="Times New Roman" w:hAnsi="Times New Roman" w:cs="Times New Roman"/>
          <w:i/>
          <w:sz w:val="24"/>
          <w:szCs w:val="24"/>
        </w:rPr>
        <w:fldChar w:fldCharType="begin"/>
      </w:r>
      <w:r w:rsidR="00734085" w:rsidRPr="00661779">
        <w:rPr>
          <w:rFonts w:ascii="Times New Roman" w:hAnsi="Times New Roman" w:cs="Times New Roman"/>
          <w:i/>
          <w:sz w:val="24"/>
          <w:szCs w:val="24"/>
        </w:rPr>
        <w:instrText xml:space="preserve"> REF _Ref392335340 \r \h </w:instrText>
      </w:r>
      <w:r w:rsidR="00661779">
        <w:rPr>
          <w:rFonts w:ascii="Times New Roman" w:hAnsi="Times New Roman" w:cs="Times New Roman"/>
          <w:i/>
          <w:sz w:val="24"/>
          <w:szCs w:val="24"/>
        </w:rPr>
        <w:instrText xml:space="preserve"> \* MERGEFORMAT </w:instrText>
      </w:r>
      <w:r w:rsidR="00734085" w:rsidRPr="00661779">
        <w:rPr>
          <w:rFonts w:ascii="Times New Roman" w:hAnsi="Times New Roman" w:cs="Times New Roman"/>
          <w:i/>
          <w:sz w:val="24"/>
          <w:szCs w:val="24"/>
        </w:rPr>
      </w:r>
      <w:r w:rsidR="00734085" w:rsidRPr="00661779">
        <w:rPr>
          <w:rFonts w:ascii="Times New Roman" w:hAnsi="Times New Roman" w:cs="Times New Roman"/>
          <w:i/>
          <w:sz w:val="24"/>
          <w:szCs w:val="24"/>
        </w:rPr>
        <w:fldChar w:fldCharType="separate"/>
      </w:r>
      <w:r w:rsidR="00DC7A40">
        <w:rPr>
          <w:rFonts w:ascii="Times New Roman" w:hAnsi="Times New Roman" w:cs="Times New Roman"/>
          <w:i/>
          <w:sz w:val="24"/>
          <w:szCs w:val="24"/>
        </w:rPr>
        <w:t>47</w:t>
      </w:r>
      <w:r w:rsidR="00734085" w:rsidRPr="00661779">
        <w:rPr>
          <w:rFonts w:ascii="Times New Roman" w:hAnsi="Times New Roman" w:cs="Times New Roman"/>
          <w:i/>
          <w:sz w:val="24"/>
          <w:szCs w:val="24"/>
        </w:rPr>
        <w:fldChar w:fldCharType="end"/>
      </w:r>
      <w:r w:rsidR="002C4CE1" w:rsidRPr="00661779">
        <w:rPr>
          <w:rFonts w:ascii="Times New Roman" w:hAnsi="Times New Roman" w:cs="Times New Roman"/>
          <w:i/>
          <w:sz w:val="24"/>
          <w:szCs w:val="24"/>
        </w:rPr>
        <w:t>)</w:t>
      </w:r>
      <w:r w:rsidR="002C4CE1">
        <w:rPr>
          <w:rFonts w:ascii="Times New Roman" w:hAnsi="Times New Roman" w:cs="Times New Roman"/>
          <w:sz w:val="24"/>
          <w:szCs w:val="24"/>
        </w:rPr>
        <w:t xml:space="preserve">, </w:t>
      </w:r>
      <w:r w:rsidR="00734085">
        <w:rPr>
          <w:rFonts w:ascii="Times New Roman" w:hAnsi="Times New Roman" w:cs="Times New Roman"/>
          <w:sz w:val="24"/>
          <w:szCs w:val="24"/>
        </w:rPr>
        <w:t>4</w:t>
      </w:r>
      <w:r w:rsidR="000132EA">
        <w:rPr>
          <w:rFonts w:ascii="Times New Roman" w:hAnsi="Times New Roman" w:cs="Times New Roman"/>
          <w:sz w:val="24"/>
          <w:szCs w:val="24"/>
        </w:rPr>
        <w:t>,</w:t>
      </w:r>
      <w:r w:rsidR="00734085">
        <w:rPr>
          <w:rFonts w:ascii="Times New Roman" w:hAnsi="Times New Roman" w:cs="Times New Roman"/>
          <w:sz w:val="24"/>
          <w:szCs w:val="24"/>
        </w:rPr>
        <w:t xml:space="preserve">640 or 33.9 percent were none (no damage) or minor </w:t>
      </w:r>
      <w:r w:rsidR="001C31D8">
        <w:rPr>
          <w:rFonts w:ascii="Times New Roman" w:hAnsi="Times New Roman" w:cs="Times New Roman"/>
          <w:sz w:val="24"/>
          <w:szCs w:val="24"/>
        </w:rPr>
        <w:t>(cosmetic damage); 6</w:t>
      </w:r>
      <w:r w:rsidR="000132EA">
        <w:rPr>
          <w:rFonts w:ascii="Times New Roman" w:hAnsi="Times New Roman" w:cs="Times New Roman"/>
          <w:sz w:val="24"/>
          <w:szCs w:val="24"/>
        </w:rPr>
        <w:t>,</w:t>
      </w:r>
      <w:r w:rsidR="001C31D8">
        <w:rPr>
          <w:rFonts w:ascii="Times New Roman" w:hAnsi="Times New Roman" w:cs="Times New Roman"/>
          <w:sz w:val="24"/>
          <w:szCs w:val="24"/>
        </w:rPr>
        <w:t>250 or 45.7 percent were moderate (broken or missing parts); and 2</w:t>
      </w:r>
      <w:r w:rsidR="000132EA">
        <w:rPr>
          <w:rFonts w:ascii="Times New Roman" w:hAnsi="Times New Roman" w:cs="Times New Roman"/>
          <w:sz w:val="24"/>
          <w:szCs w:val="24"/>
        </w:rPr>
        <w:t>,</w:t>
      </w:r>
      <w:r w:rsidR="001C31D8">
        <w:rPr>
          <w:rFonts w:ascii="Times New Roman" w:hAnsi="Times New Roman" w:cs="Times New Roman"/>
          <w:sz w:val="24"/>
          <w:szCs w:val="24"/>
        </w:rPr>
        <w:t>793 or 20.4 percent were severe (salvageable) or very severe (total loss).</w:t>
      </w:r>
    </w:p>
    <w:p w:rsidR="002C316D" w:rsidRDefault="002C316D" w:rsidP="00520DF3">
      <w:pPr>
        <w:spacing w:after="0" w:line="240" w:lineRule="auto"/>
        <w:rPr>
          <w:rFonts w:ascii="Times New Roman" w:hAnsi="Times New Roman" w:cs="Times New Roman"/>
          <w:sz w:val="24"/>
          <w:szCs w:val="24"/>
        </w:rPr>
      </w:pPr>
    </w:p>
    <w:p w:rsidR="008510DE" w:rsidRDefault="00AD7B37" w:rsidP="00520DF3">
      <w:pPr>
        <w:spacing w:after="0" w:line="240" w:lineRule="auto"/>
        <w:rPr>
          <w:rFonts w:ascii="Times New Roman" w:hAnsi="Times New Roman" w:cs="Times New Roman"/>
          <w:sz w:val="24"/>
          <w:szCs w:val="24"/>
        </w:rPr>
        <w:sectPr w:rsidR="008510DE" w:rsidSect="00B418F4">
          <w:footerReference w:type="default" r:id="rId14"/>
          <w:pgSz w:w="12240" w:h="15840"/>
          <w:pgMar w:top="1440" w:right="1440" w:bottom="1440" w:left="1440" w:header="720" w:footer="720" w:gutter="0"/>
          <w:lnNumType w:countBy="1"/>
          <w:pgNumType w:start="1"/>
          <w:cols w:space="720"/>
          <w:docGrid w:linePitch="360"/>
        </w:sectPr>
      </w:pPr>
      <w:r>
        <w:rPr>
          <w:rFonts w:ascii="Times New Roman" w:hAnsi="Times New Roman" w:cs="Times New Roman"/>
          <w:sz w:val="24"/>
          <w:szCs w:val="24"/>
        </w:rPr>
        <w:t>Factors contributing to crashes in the database were</w:t>
      </w:r>
      <w:r w:rsidR="002277D3">
        <w:rPr>
          <w:rFonts w:ascii="Times New Roman" w:hAnsi="Times New Roman" w:cs="Times New Roman"/>
          <w:sz w:val="24"/>
          <w:szCs w:val="24"/>
        </w:rPr>
        <w:t xml:space="preserve"> </w:t>
      </w:r>
      <w:r w:rsidR="00265CDF">
        <w:rPr>
          <w:rFonts w:ascii="Times New Roman" w:hAnsi="Times New Roman" w:cs="Times New Roman"/>
          <w:sz w:val="24"/>
          <w:szCs w:val="24"/>
        </w:rPr>
        <w:t xml:space="preserve">categorized into four </w:t>
      </w:r>
      <w:r>
        <w:rPr>
          <w:rFonts w:ascii="Times New Roman" w:hAnsi="Times New Roman" w:cs="Times New Roman"/>
          <w:sz w:val="24"/>
          <w:szCs w:val="24"/>
        </w:rPr>
        <w:t>groups</w:t>
      </w:r>
      <w:r w:rsidR="00265CDF">
        <w:rPr>
          <w:rFonts w:ascii="Times New Roman" w:hAnsi="Times New Roman" w:cs="Times New Roman"/>
          <w:sz w:val="24"/>
          <w:szCs w:val="24"/>
        </w:rPr>
        <w:t xml:space="preserve">: driver characteristics, highway and traffic factors, environmental factors and </w:t>
      </w:r>
      <w:r w:rsidR="00B85E06">
        <w:rPr>
          <w:rFonts w:ascii="Times New Roman" w:hAnsi="Times New Roman" w:cs="Times New Roman"/>
          <w:sz w:val="24"/>
          <w:szCs w:val="24"/>
        </w:rPr>
        <w:t>crash</w:t>
      </w:r>
      <w:r w:rsidR="00265CDF">
        <w:rPr>
          <w:rFonts w:ascii="Times New Roman" w:hAnsi="Times New Roman" w:cs="Times New Roman"/>
          <w:sz w:val="24"/>
          <w:szCs w:val="24"/>
        </w:rPr>
        <w:t xml:space="preserve"> characteristics. Driver characteristics include driver’s age, gender</w:t>
      </w:r>
      <w:r w:rsidR="00933514">
        <w:rPr>
          <w:rFonts w:ascii="Times New Roman" w:hAnsi="Times New Roman" w:cs="Times New Roman"/>
          <w:sz w:val="24"/>
          <w:szCs w:val="24"/>
        </w:rPr>
        <w:t>, usage of safety restraints</w:t>
      </w:r>
      <w:r w:rsidR="00265CDF">
        <w:rPr>
          <w:rFonts w:ascii="Times New Roman" w:hAnsi="Times New Roman" w:cs="Times New Roman"/>
          <w:sz w:val="24"/>
          <w:szCs w:val="24"/>
        </w:rPr>
        <w:t xml:space="preserve"> and whether the driver was driving under the influence of alcohol or drug</w:t>
      </w:r>
      <w:r w:rsidR="00647680">
        <w:rPr>
          <w:rFonts w:ascii="Times New Roman" w:hAnsi="Times New Roman" w:cs="Times New Roman"/>
          <w:sz w:val="24"/>
          <w:szCs w:val="24"/>
        </w:rPr>
        <w:t>s</w:t>
      </w:r>
      <w:r w:rsidR="00265CDF">
        <w:rPr>
          <w:rFonts w:ascii="Times New Roman" w:hAnsi="Times New Roman" w:cs="Times New Roman"/>
          <w:sz w:val="24"/>
          <w:szCs w:val="24"/>
        </w:rPr>
        <w:t xml:space="preserve">. </w:t>
      </w:r>
      <w:r w:rsidR="00E959EC">
        <w:rPr>
          <w:rFonts w:ascii="Times New Roman" w:hAnsi="Times New Roman" w:cs="Times New Roman"/>
          <w:sz w:val="24"/>
          <w:szCs w:val="24"/>
        </w:rPr>
        <w:t xml:space="preserve">Highway and traffic factors include the highway geometric characteristics, highway class and traffic control types. Environmental factors include weather, light and roadway surface conditions. </w:t>
      </w:r>
      <w:r w:rsidR="00B85E06">
        <w:rPr>
          <w:rFonts w:ascii="Times New Roman" w:hAnsi="Times New Roman" w:cs="Times New Roman"/>
          <w:sz w:val="24"/>
          <w:szCs w:val="24"/>
        </w:rPr>
        <w:t>Crash</w:t>
      </w:r>
      <w:r w:rsidR="00E959EC">
        <w:rPr>
          <w:rFonts w:ascii="Times New Roman" w:hAnsi="Times New Roman" w:cs="Times New Roman"/>
          <w:sz w:val="24"/>
          <w:szCs w:val="24"/>
        </w:rPr>
        <w:t xml:space="preserve"> characteristics include the man</w:t>
      </w:r>
      <w:r w:rsidR="00D65956">
        <w:rPr>
          <w:rFonts w:ascii="Times New Roman" w:hAnsi="Times New Roman" w:cs="Times New Roman"/>
          <w:sz w:val="24"/>
          <w:szCs w:val="24"/>
        </w:rPr>
        <w:t>ner of collision which describes</w:t>
      </w:r>
      <w:r w:rsidR="00E959EC">
        <w:rPr>
          <w:rFonts w:ascii="Times New Roman" w:hAnsi="Times New Roman" w:cs="Times New Roman"/>
          <w:sz w:val="24"/>
          <w:szCs w:val="24"/>
        </w:rPr>
        <w:t xml:space="preserve"> the </w:t>
      </w:r>
      <w:r w:rsidR="00D65956">
        <w:rPr>
          <w:rFonts w:ascii="Times New Roman" w:hAnsi="Times New Roman" w:cs="Times New Roman"/>
          <w:sz w:val="24"/>
          <w:szCs w:val="24"/>
        </w:rPr>
        <w:t>orientation that vehicles collided, and the collision type which indicates the types of vehicles that collided with each other.</w:t>
      </w:r>
      <w:r w:rsidR="002C4CE1">
        <w:rPr>
          <w:rFonts w:ascii="Times New Roman" w:hAnsi="Times New Roman" w:cs="Times New Roman"/>
          <w:sz w:val="24"/>
          <w:szCs w:val="24"/>
        </w:rPr>
        <w:t xml:space="preserve"> </w:t>
      </w:r>
      <w:r w:rsidR="00D65956">
        <w:rPr>
          <w:rFonts w:ascii="Times New Roman" w:hAnsi="Times New Roman" w:cs="Times New Roman"/>
          <w:sz w:val="24"/>
          <w:szCs w:val="24"/>
        </w:rPr>
        <w:t>The detailed description of selected variables is shown in Table 1.</w:t>
      </w:r>
    </w:p>
    <w:p w:rsidR="00F63A84" w:rsidRPr="008510DE" w:rsidRDefault="00686399"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5956" w:rsidRPr="00ED0317">
        <w:rPr>
          <w:rFonts w:ascii="Times New Roman" w:hAnsi="Times New Roman" w:cs="Times New Roman"/>
          <w:b/>
          <w:sz w:val="24"/>
          <w:szCs w:val="24"/>
        </w:rPr>
        <w:t xml:space="preserve">TABLE 1 Description of Selected </w:t>
      </w:r>
      <w:r w:rsidR="00ED0317" w:rsidRPr="00ED0317">
        <w:rPr>
          <w:rFonts w:ascii="Times New Roman" w:hAnsi="Times New Roman" w:cs="Times New Roman"/>
          <w:b/>
          <w:sz w:val="24"/>
          <w:szCs w:val="24"/>
        </w:rPr>
        <w:t>Variables</w:t>
      </w:r>
    </w:p>
    <w:tbl>
      <w:tblPr>
        <w:tblW w:w="5000" w:type="pct"/>
        <w:tblLook w:val="04A0" w:firstRow="1" w:lastRow="0" w:firstColumn="1" w:lastColumn="0" w:noHBand="0" w:noVBand="1"/>
      </w:tblPr>
      <w:tblGrid>
        <w:gridCol w:w="1963"/>
        <w:gridCol w:w="1949"/>
        <w:gridCol w:w="1915"/>
        <w:gridCol w:w="4331"/>
        <w:gridCol w:w="1382"/>
        <w:gridCol w:w="1420"/>
      </w:tblGrid>
      <w:tr w:rsidR="008510DE" w:rsidRPr="00F63A84" w:rsidTr="008510DE">
        <w:trPr>
          <w:trHeight w:val="300"/>
        </w:trPr>
        <w:tc>
          <w:tcPr>
            <w:tcW w:w="757" w:type="pct"/>
            <w:tcBorders>
              <w:top w:val="single" w:sz="8" w:space="0" w:color="auto"/>
              <w:left w:val="nil"/>
              <w:bottom w:val="single" w:sz="8" w:space="0" w:color="auto"/>
              <w:right w:val="nil"/>
            </w:tcBorders>
            <w:shd w:val="clear" w:color="auto" w:fill="auto"/>
            <w:noWrap/>
            <w:vAlign w:val="center"/>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Category</w:t>
            </w:r>
          </w:p>
        </w:tc>
        <w:tc>
          <w:tcPr>
            <w:tcW w:w="752" w:type="pct"/>
            <w:tcBorders>
              <w:top w:val="single" w:sz="8" w:space="0" w:color="auto"/>
              <w:left w:val="nil"/>
              <w:bottom w:val="single" w:sz="8" w:space="0" w:color="auto"/>
              <w:right w:val="nil"/>
            </w:tcBorders>
            <w:shd w:val="clear" w:color="auto" w:fill="auto"/>
            <w:noWrap/>
            <w:vAlign w:val="center"/>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Variable</w:t>
            </w:r>
          </w:p>
        </w:tc>
        <w:tc>
          <w:tcPr>
            <w:tcW w:w="739" w:type="pct"/>
            <w:tcBorders>
              <w:top w:val="single" w:sz="8" w:space="0" w:color="auto"/>
              <w:left w:val="nil"/>
              <w:bottom w:val="single" w:sz="8" w:space="0" w:color="auto"/>
              <w:right w:val="nil"/>
            </w:tcBorders>
            <w:shd w:val="clear" w:color="auto" w:fill="auto"/>
            <w:noWrap/>
            <w:vAlign w:val="center"/>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Type and Value</w:t>
            </w:r>
          </w:p>
        </w:tc>
        <w:tc>
          <w:tcPr>
            <w:tcW w:w="1671" w:type="pct"/>
            <w:tcBorders>
              <w:top w:val="single" w:sz="8" w:space="0" w:color="auto"/>
              <w:left w:val="nil"/>
              <w:bottom w:val="single" w:sz="8" w:space="0" w:color="auto"/>
              <w:right w:val="nil"/>
            </w:tcBorders>
            <w:shd w:val="clear" w:color="auto" w:fill="auto"/>
            <w:noWrap/>
            <w:vAlign w:val="center"/>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Description</w:t>
            </w:r>
          </w:p>
        </w:tc>
        <w:tc>
          <w:tcPr>
            <w:tcW w:w="533" w:type="pct"/>
            <w:tcBorders>
              <w:top w:val="single" w:sz="8" w:space="0" w:color="auto"/>
              <w:left w:val="nil"/>
              <w:bottom w:val="single" w:sz="8" w:space="0" w:color="auto"/>
              <w:right w:val="nil"/>
            </w:tcBorders>
            <w:shd w:val="clear" w:color="auto" w:fill="auto"/>
            <w:noWrap/>
            <w:vAlign w:val="center"/>
            <w:hideMark/>
          </w:tcPr>
          <w:p w:rsidR="00F63A84" w:rsidRPr="00F63A84" w:rsidRDefault="00F63A84" w:rsidP="00F63A84">
            <w:pPr>
              <w:spacing w:after="0" w:line="240" w:lineRule="auto"/>
              <w:jc w:val="center"/>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Frequency</w:t>
            </w:r>
          </w:p>
        </w:tc>
        <w:tc>
          <w:tcPr>
            <w:tcW w:w="548" w:type="pct"/>
            <w:tcBorders>
              <w:top w:val="single" w:sz="8" w:space="0" w:color="auto"/>
              <w:left w:val="nil"/>
              <w:bottom w:val="single" w:sz="8" w:space="0" w:color="auto"/>
              <w:right w:val="nil"/>
            </w:tcBorders>
            <w:shd w:val="clear" w:color="auto" w:fill="auto"/>
            <w:noWrap/>
            <w:vAlign w:val="center"/>
            <w:hideMark/>
          </w:tcPr>
          <w:p w:rsidR="00F63A84" w:rsidRPr="00F63A84" w:rsidRDefault="00F63A84" w:rsidP="00F63A84">
            <w:pPr>
              <w:spacing w:after="0" w:line="240" w:lineRule="auto"/>
              <w:jc w:val="center"/>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Percentage</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116839" w:rsidP="0011683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Driver </w:t>
            </w: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AGE</w:t>
            </w: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Categorical</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Driver age</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116839" w:rsidP="00F63A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Characteristics</w:t>
            </w: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Young (&lt;25)</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r w:rsidR="000132EA">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805</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27.8%</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Middle (25-55)</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7</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688</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56.2%</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Old (&gt;55)</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190</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16.0%</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GENDER</w:t>
            </w: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Dummy</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Male driver</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7</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047</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51.5%</w:t>
            </w:r>
          </w:p>
        </w:tc>
      </w:tr>
      <w:tr w:rsidR="008510DE" w:rsidRPr="00F63A84" w:rsidTr="006136A2">
        <w:trPr>
          <w:trHeight w:val="288"/>
        </w:trPr>
        <w:tc>
          <w:tcPr>
            <w:tcW w:w="757"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DUI</w:t>
            </w:r>
          </w:p>
        </w:tc>
        <w:tc>
          <w:tcPr>
            <w:tcW w:w="739"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Dummy</w:t>
            </w:r>
          </w:p>
        </w:tc>
        <w:tc>
          <w:tcPr>
            <w:tcW w:w="1671"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Driver under the influence</w:t>
            </w:r>
            <w:r w:rsidR="00647680">
              <w:rPr>
                <w:rFonts w:ascii="Times New Roman" w:eastAsia="Times New Roman" w:hAnsi="Times New Roman" w:cs="Times New Roman"/>
                <w:color w:val="000000"/>
                <w:sz w:val="20"/>
                <w:szCs w:val="20"/>
              </w:rPr>
              <w:t xml:space="preserve"> of</w:t>
            </w:r>
            <w:r w:rsidR="008510DE">
              <w:rPr>
                <w:rFonts w:ascii="Times New Roman" w:eastAsia="Times New Roman" w:hAnsi="Times New Roman" w:cs="Times New Roman"/>
                <w:color w:val="000000"/>
                <w:sz w:val="20"/>
                <w:szCs w:val="20"/>
              </w:rPr>
              <w:t xml:space="preserve"> </w:t>
            </w:r>
            <w:r w:rsidR="008510DE" w:rsidRPr="00F63A84">
              <w:rPr>
                <w:rFonts w:ascii="Times New Roman" w:eastAsia="Times New Roman" w:hAnsi="Times New Roman" w:cs="Times New Roman"/>
                <w:color w:val="000000"/>
                <w:sz w:val="20"/>
                <w:szCs w:val="20"/>
              </w:rPr>
              <w:t>drug</w:t>
            </w:r>
            <w:r w:rsidR="008510DE">
              <w:rPr>
                <w:rFonts w:ascii="Times New Roman" w:eastAsia="Times New Roman" w:hAnsi="Times New Roman" w:cs="Times New Roman"/>
                <w:color w:val="000000"/>
                <w:sz w:val="20"/>
                <w:szCs w:val="20"/>
              </w:rPr>
              <w:t>s or alcohol</w:t>
            </w:r>
          </w:p>
        </w:tc>
        <w:tc>
          <w:tcPr>
            <w:tcW w:w="533" w:type="pct"/>
            <w:tcBorders>
              <w:top w:val="nil"/>
              <w:left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524</w:t>
            </w:r>
          </w:p>
        </w:tc>
        <w:tc>
          <w:tcPr>
            <w:tcW w:w="548" w:type="pct"/>
            <w:tcBorders>
              <w:top w:val="nil"/>
              <w:left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3.8%</w:t>
            </w:r>
          </w:p>
        </w:tc>
      </w:tr>
      <w:tr w:rsidR="008510DE" w:rsidRPr="00F63A84" w:rsidTr="006136A2">
        <w:trPr>
          <w:trHeight w:val="300"/>
        </w:trPr>
        <w:tc>
          <w:tcPr>
            <w:tcW w:w="757" w:type="pct"/>
            <w:tcBorders>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w:t>
            </w:r>
          </w:p>
        </w:tc>
        <w:tc>
          <w:tcPr>
            <w:tcW w:w="752" w:type="pct"/>
            <w:tcBorders>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SAFETY</w:t>
            </w:r>
          </w:p>
        </w:tc>
        <w:tc>
          <w:tcPr>
            <w:tcW w:w="739" w:type="pct"/>
            <w:tcBorders>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Dummy</w:t>
            </w:r>
          </w:p>
        </w:tc>
        <w:tc>
          <w:tcPr>
            <w:tcW w:w="1671" w:type="pct"/>
            <w:tcBorders>
              <w:left w:val="nil"/>
              <w:bottom w:val="dashed" w:sz="4" w:space="0" w:color="auto"/>
              <w:right w:val="nil"/>
            </w:tcBorders>
            <w:shd w:val="clear" w:color="auto" w:fill="auto"/>
            <w:noWrap/>
            <w:vAlign w:val="bottom"/>
            <w:hideMark/>
          </w:tcPr>
          <w:p w:rsidR="00F63A84" w:rsidRPr="00F63A84" w:rsidRDefault="00F63A84" w:rsidP="0014169B">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xml:space="preserve">Safety </w:t>
            </w:r>
            <w:r w:rsidR="0014169B">
              <w:rPr>
                <w:rFonts w:ascii="Times New Roman" w:eastAsia="Times New Roman" w:hAnsi="Times New Roman" w:cs="Times New Roman"/>
                <w:color w:val="000000"/>
                <w:sz w:val="20"/>
                <w:szCs w:val="20"/>
              </w:rPr>
              <w:t>re</w:t>
            </w:r>
            <w:r w:rsidRPr="00F63A84">
              <w:rPr>
                <w:rFonts w:ascii="Times New Roman" w:eastAsia="Times New Roman" w:hAnsi="Times New Roman" w:cs="Times New Roman"/>
                <w:color w:val="000000"/>
                <w:sz w:val="20"/>
                <w:szCs w:val="20"/>
              </w:rPr>
              <w:t>straints</w:t>
            </w:r>
          </w:p>
        </w:tc>
        <w:tc>
          <w:tcPr>
            <w:tcW w:w="533" w:type="pct"/>
            <w:tcBorders>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13</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323</w:t>
            </w:r>
          </w:p>
        </w:tc>
        <w:tc>
          <w:tcPr>
            <w:tcW w:w="548" w:type="pct"/>
            <w:tcBorders>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97.4%</w:t>
            </w:r>
          </w:p>
        </w:tc>
      </w:tr>
      <w:tr w:rsidR="008510DE" w:rsidRPr="00F63A84" w:rsidTr="006136A2">
        <w:trPr>
          <w:trHeight w:val="288"/>
        </w:trPr>
        <w:tc>
          <w:tcPr>
            <w:tcW w:w="757" w:type="pct"/>
            <w:tcBorders>
              <w:top w:val="dashed" w:sz="4" w:space="0" w:color="auto"/>
              <w:left w:val="nil"/>
              <w:bottom w:val="nil"/>
              <w:right w:val="nil"/>
            </w:tcBorders>
            <w:shd w:val="clear" w:color="auto" w:fill="auto"/>
            <w:noWrap/>
            <w:vAlign w:val="bottom"/>
            <w:hideMark/>
          </w:tcPr>
          <w:p w:rsidR="00F63A84" w:rsidRPr="00F63A84" w:rsidRDefault="00116839" w:rsidP="00F63A84">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Highway and</w:t>
            </w:r>
          </w:p>
        </w:tc>
        <w:tc>
          <w:tcPr>
            <w:tcW w:w="752"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ROADHOR</w:t>
            </w:r>
          </w:p>
        </w:tc>
        <w:tc>
          <w:tcPr>
            <w:tcW w:w="739"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Dummy</w:t>
            </w:r>
          </w:p>
        </w:tc>
        <w:tc>
          <w:tcPr>
            <w:tcW w:w="1671"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Horizontal curve</w:t>
            </w:r>
          </w:p>
        </w:tc>
        <w:tc>
          <w:tcPr>
            <w:tcW w:w="533"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045</w:t>
            </w:r>
          </w:p>
        </w:tc>
        <w:tc>
          <w:tcPr>
            <w:tcW w:w="548"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7.6%</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116839" w:rsidP="00F63A84">
            <w:pPr>
              <w:spacing w:after="0" w:line="240" w:lineRule="auto"/>
              <w:rPr>
                <w:rFonts w:ascii="Times New Roman" w:eastAsia="Times New Roman" w:hAnsi="Times New Roman" w:cs="Times New Roman"/>
                <w:b/>
                <w:color w:val="000000"/>
                <w:sz w:val="20"/>
                <w:szCs w:val="20"/>
              </w:rPr>
            </w:pPr>
            <w:r w:rsidRPr="00116839">
              <w:rPr>
                <w:rFonts w:ascii="Times New Roman" w:eastAsia="Times New Roman" w:hAnsi="Times New Roman" w:cs="Times New Roman"/>
                <w:b/>
                <w:color w:val="000000"/>
                <w:sz w:val="20"/>
                <w:szCs w:val="20"/>
              </w:rPr>
              <w:t>Traffic Factors</w:t>
            </w: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ROADVERT</w:t>
            </w: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Dummy</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Vertical curve</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826</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13.3%</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HWYCLASS</w:t>
            </w: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Categorical</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Highway class</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Urban city highway</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9</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909</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72.4%</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Urban state highway</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549</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25.9%</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Urban interstate highway</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225</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1.7%</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TRFCONT</w:t>
            </w: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Categorical</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Traffic control</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Four-way stop sign (intersection)</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344</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2.5%</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Two-way stop sign (intersection)</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491</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10.9%</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Signal (intersection)</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478</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32.7%</w:t>
            </w:r>
          </w:p>
        </w:tc>
      </w:tr>
      <w:tr w:rsidR="008510DE" w:rsidRPr="00F63A84" w:rsidTr="006136A2">
        <w:trPr>
          <w:trHeight w:val="288"/>
        </w:trPr>
        <w:tc>
          <w:tcPr>
            <w:tcW w:w="757"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w:t>
            </w:r>
          </w:p>
        </w:tc>
        <w:tc>
          <w:tcPr>
            <w:tcW w:w="1671"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Yield or no control (intersection)</w:t>
            </w:r>
          </w:p>
        </w:tc>
        <w:tc>
          <w:tcPr>
            <w:tcW w:w="533" w:type="pct"/>
            <w:tcBorders>
              <w:top w:val="nil"/>
              <w:left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988</w:t>
            </w:r>
          </w:p>
        </w:tc>
        <w:tc>
          <w:tcPr>
            <w:tcW w:w="548" w:type="pct"/>
            <w:tcBorders>
              <w:top w:val="nil"/>
              <w:left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14.5%</w:t>
            </w:r>
          </w:p>
        </w:tc>
      </w:tr>
      <w:tr w:rsidR="008510DE" w:rsidRPr="00F63A84" w:rsidTr="006136A2">
        <w:trPr>
          <w:trHeight w:val="300"/>
        </w:trPr>
        <w:tc>
          <w:tcPr>
            <w:tcW w:w="757"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w:t>
            </w:r>
          </w:p>
        </w:tc>
        <w:tc>
          <w:tcPr>
            <w:tcW w:w="752"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w:t>
            </w:r>
          </w:p>
        </w:tc>
        <w:tc>
          <w:tcPr>
            <w:tcW w:w="739"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5</w:t>
            </w:r>
          </w:p>
        </w:tc>
        <w:tc>
          <w:tcPr>
            <w:tcW w:w="1671"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No control (segment)</w:t>
            </w:r>
          </w:p>
        </w:tc>
        <w:tc>
          <w:tcPr>
            <w:tcW w:w="533"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5</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382</w:t>
            </w:r>
          </w:p>
        </w:tc>
        <w:tc>
          <w:tcPr>
            <w:tcW w:w="548"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39.4%</w:t>
            </w:r>
          </w:p>
        </w:tc>
      </w:tr>
      <w:tr w:rsidR="008510DE" w:rsidRPr="00F63A84" w:rsidTr="006136A2">
        <w:trPr>
          <w:trHeight w:val="288"/>
        </w:trPr>
        <w:tc>
          <w:tcPr>
            <w:tcW w:w="757" w:type="pct"/>
            <w:tcBorders>
              <w:top w:val="dashed" w:sz="4" w:space="0" w:color="auto"/>
              <w:left w:val="nil"/>
              <w:bottom w:val="nil"/>
              <w:right w:val="nil"/>
            </w:tcBorders>
            <w:shd w:val="clear" w:color="auto" w:fill="auto"/>
            <w:noWrap/>
            <w:vAlign w:val="bottom"/>
            <w:hideMark/>
          </w:tcPr>
          <w:p w:rsidR="00F63A84" w:rsidRPr="00F63A84" w:rsidRDefault="00116839" w:rsidP="00F63A84">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Environmental</w:t>
            </w:r>
          </w:p>
        </w:tc>
        <w:tc>
          <w:tcPr>
            <w:tcW w:w="752"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WTHRCOND</w:t>
            </w:r>
          </w:p>
        </w:tc>
        <w:tc>
          <w:tcPr>
            <w:tcW w:w="739"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Categorical</w:t>
            </w:r>
          </w:p>
        </w:tc>
        <w:tc>
          <w:tcPr>
            <w:tcW w:w="1671"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Weather condition</w:t>
            </w:r>
          </w:p>
        </w:tc>
        <w:tc>
          <w:tcPr>
            <w:tcW w:w="533"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116839" w:rsidP="00F63A84">
            <w:pPr>
              <w:spacing w:after="0" w:line="240" w:lineRule="auto"/>
              <w:rPr>
                <w:rFonts w:ascii="Times New Roman" w:eastAsia="Times New Roman" w:hAnsi="Times New Roman" w:cs="Times New Roman"/>
                <w:b/>
                <w:color w:val="000000"/>
                <w:sz w:val="20"/>
                <w:szCs w:val="20"/>
              </w:rPr>
            </w:pPr>
            <w:r w:rsidRPr="00116839">
              <w:rPr>
                <w:rFonts w:ascii="Times New Roman" w:eastAsia="Times New Roman" w:hAnsi="Times New Roman" w:cs="Times New Roman"/>
                <w:b/>
                <w:color w:val="000000"/>
                <w:sz w:val="20"/>
                <w:szCs w:val="20"/>
              </w:rPr>
              <w:t>Factors</w:t>
            </w: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Clear</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7</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290</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53.3%</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Cloudy</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118</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30.1%</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Rain</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289</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9.4%</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Snow/hail</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986</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7.2%</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LGTCOND</w:t>
            </w: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Categorical</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Light condition</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Day</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10</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059</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73.5%</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Night without street light</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941</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6.9%</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Night with street light</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683</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19.6%</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ROADCOND</w:t>
            </w: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Categorical</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Road surface condition</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Dry</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9</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206</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67.3%</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Wet</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448</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17.9%</w:t>
            </w:r>
          </w:p>
        </w:tc>
      </w:tr>
      <w:tr w:rsidR="008510DE" w:rsidRPr="00F63A84" w:rsidTr="006136A2">
        <w:trPr>
          <w:trHeight w:val="288"/>
        </w:trPr>
        <w:tc>
          <w:tcPr>
            <w:tcW w:w="757"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Snow/slush</w:t>
            </w:r>
          </w:p>
        </w:tc>
        <w:tc>
          <w:tcPr>
            <w:tcW w:w="533" w:type="pct"/>
            <w:tcBorders>
              <w:top w:val="nil"/>
              <w:left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495</w:t>
            </w:r>
          </w:p>
        </w:tc>
        <w:tc>
          <w:tcPr>
            <w:tcW w:w="548" w:type="pct"/>
            <w:tcBorders>
              <w:top w:val="nil"/>
              <w:left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10.9%</w:t>
            </w:r>
          </w:p>
        </w:tc>
      </w:tr>
      <w:tr w:rsidR="008510DE" w:rsidRPr="00F63A84" w:rsidTr="006136A2">
        <w:trPr>
          <w:trHeight w:val="300"/>
        </w:trPr>
        <w:tc>
          <w:tcPr>
            <w:tcW w:w="757"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w:t>
            </w:r>
          </w:p>
        </w:tc>
        <w:tc>
          <w:tcPr>
            <w:tcW w:w="752"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w:t>
            </w:r>
          </w:p>
        </w:tc>
        <w:tc>
          <w:tcPr>
            <w:tcW w:w="739"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w:t>
            </w:r>
          </w:p>
        </w:tc>
        <w:tc>
          <w:tcPr>
            <w:tcW w:w="1671"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Ice</w:t>
            </w:r>
          </w:p>
        </w:tc>
        <w:tc>
          <w:tcPr>
            <w:tcW w:w="533"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534</w:t>
            </w:r>
          </w:p>
        </w:tc>
        <w:tc>
          <w:tcPr>
            <w:tcW w:w="548"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3.9%</w:t>
            </w:r>
          </w:p>
        </w:tc>
      </w:tr>
      <w:tr w:rsidR="008510DE" w:rsidRPr="00F63A84" w:rsidTr="006136A2">
        <w:trPr>
          <w:trHeight w:val="288"/>
        </w:trPr>
        <w:tc>
          <w:tcPr>
            <w:tcW w:w="757" w:type="pct"/>
            <w:tcBorders>
              <w:top w:val="dashed" w:sz="4" w:space="0" w:color="auto"/>
              <w:left w:val="nil"/>
              <w:bottom w:val="nil"/>
              <w:right w:val="nil"/>
            </w:tcBorders>
            <w:shd w:val="clear" w:color="auto" w:fill="auto"/>
            <w:noWrap/>
            <w:vAlign w:val="bottom"/>
            <w:hideMark/>
          </w:tcPr>
          <w:p w:rsidR="00F63A84" w:rsidRPr="00F63A84" w:rsidRDefault="00647680" w:rsidP="00F63A84">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Crash</w:t>
            </w:r>
          </w:p>
        </w:tc>
        <w:tc>
          <w:tcPr>
            <w:tcW w:w="752"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MNRCOLL</w:t>
            </w:r>
          </w:p>
        </w:tc>
        <w:tc>
          <w:tcPr>
            <w:tcW w:w="739"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Categorical</w:t>
            </w:r>
          </w:p>
        </w:tc>
        <w:tc>
          <w:tcPr>
            <w:tcW w:w="1671"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Manner of collision</w:t>
            </w:r>
          </w:p>
        </w:tc>
        <w:tc>
          <w:tcPr>
            <w:tcW w:w="533"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116839" w:rsidP="00F63A84">
            <w:pPr>
              <w:spacing w:after="0" w:line="240" w:lineRule="auto"/>
              <w:rPr>
                <w:rFonts w:ascii="Times New Roman" w:eastAsia="Times New Roman" w:hAnsi="Times New Roman" w:cs="Times New Roman"/>
                <w:b/>
                <w:color w:val="000000"/>
                <w:sz w:val="20"/>
                <w:szCs w:val="20"/>
              </w:rPr>
            </w:pPr>
            <w:r w:rsidRPr="00116839">
              <w:rPr>
                <w:rFonts w:ascii="Times New Roman" w:eastAsia="Times New Roman" w:hAnsi="Times New Roman" w:cs="Times New Roman"/>
                <w:b/>
                <w:color w:val="000000"/>
                <w:sz w:val="20"/>
                <w:szCs w:val="20"/>
              </w:rPr>
              <w:t>Characteristics</w:t>
            </w: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Head-on</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277</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2.0%</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Rear-end</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5</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295</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38.7%</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Sideswipe (same/opposite direction)</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588</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18.9%</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Angle</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5</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523</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40.4%</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COLLTYPE</w:t>
            </w: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Categorical</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Collision type</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PC with PC</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10</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148</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74.2%</w:t>
            </w:r>
          </w:p>
        </w:tc>
      </w:tr>
      <w:tr w:rsidR="008510DE" w:rsidRPr="00F63A84" w:rsidTr="006136A2">
        <w:trPr>
          <w:trHeight w:val="288"/>
        </w:trPr>
        <w:tc>
          <w:tcPr>
            <w:tcW w:w="757"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PC with truck</w:t>
            </w:r>
          </w:p>
        </w:tc>
        <w:tc>
          <w:tcPr>
            <w:tcW w:w="533" w:type="pct"/>
            <w:tcBorders>
              <w:top w:val="nil"/>
              <w:left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243</w:t>
            </w:r>
          </w:p>
        </w:tc>
        <w:tc>
          <w:tcPr>
            <w:tcW w:w="548" w:type="pct"/>
            <w:tcBorders>
              <w:top w:val="nil"/>
              <w:left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23.7%</w:t>
            </w:r>
          </w:p>
        </w:tc>
      </w:tr>
      <w:tr w:rsidR="008510DE" w:rsidRPr="00F63A84" w:rsidTr="006136A2">
        <w:trPr>
          <w:trHeight w:val="300"/>
        </w:trPr>
        <w:tc>
          <w:tcPr>
            <w:tcW w:w="757"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w:t>
            </w:r>
          </w:p>
        </w:tc>
        <w:tc>
          <w:tcPr>
            <w:tcW w:w="752"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w:t>
            </w:r>
          </w:p>
        </w:tc>
        <w:tc>
          <w:tcPr>
            <w:tcW w:w="739"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Truck with truck</w:t>
            </w:r>
          </w:p>
        </w:tc>
        <w:tc>
          <w:tcPr>
            <w:tcW w:w="533"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292</w:t>
            </w:r>
          </w:p>
        </w:tc>
        <w:tc>
          <w:tcPr>
            <w:tcW w:w="548" w:type="pct"/>
            <w:tcBorders>
              <w:top w:val="nil"/>
              <w:left w:val="nil"/>
              <w:bottom w:val="dashed" w:sz="4"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2.1%</w:t>
            </w:r>
          </w:p>
        </w:tc>
      </w:tr>
      <w:tr w:rsidR="008510DE" w:rsidRPr="00F63A84" w:rsidTr="006136A2">
        <w:trPr>
          <w:trHeight w:val="288"/>
        </w:trPr>
        <w:tc>
          <w:tcPr>
            <w:tcW w:w="757"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Crash Severities</w:t>
            </w:r>
          </w:p>
        </w:tc>
        <w:tc>
          <w:tcPr>
            <w:tcW w:w="752"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INJSVR</w:t>
            </w:r>
          </w:p>
        </w:tc>
        <w:tc>
          <w:tcPr>
            <w:tcW w:w="739"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Ordinal</w:t>
            </w:r>
          </w:p>
        </w:tc>
        <w:tc>
          <w:tcPr>
            <w:tcW w:w="1671"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Injury severity level</w:t>
            </w:r>
          </w:p>
        </w:tc>
        <w:tc>
          <w:tcPr>
            <w:tcW w:w="533"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dashed" w:sz="4" w:space="0" w:color="auto"/>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O</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9</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488</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69.3%</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C+B</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062</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29.7%</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A+K</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133</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1.0%</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VEHDMG</w:t>
            </w: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b/>
                <w:bCs/>
                <w:color w:val="000000"/>
                <w:sz w:val="20"/>
                <w:szCs w:val="20"/>
              </w:rPr>
            </w:pPr>
            <w:r w:rsidRPr="00F63A84">
              <w:rPr>
                <w:rFonts w:ascii="Times New Roman" w:eastAsia="Times New Roman" w:hAnsi="Times New Roman" w:cs="Times New Roman"/>
                <w:b/>
                <w:bCs/>
                <w:color w:val="000000"/>
                <w:sz w:val="20"/>
                <w:szCs w:val="20"/>
              </w:rPr>
              <w:t>Ordinal</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Vehicle damage level</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1</w:t>
            </w:r>
          </w:p>
        </w:tc>
        <w:tc>
          <w:tcPr>
            <w:tcW w:w="1671" w:type="pct"/>
            <w:tcBorders>
              <w:top w:val="nil"/>
              <w:left w:val="nil"/>
              <w:bottom w:val="nil"/>
              <w:right w:val="nil"/>
            </w:tcBorders>
            <w:shd w:val="clear" w:color="auto" w:fill="auto"/>
            <w:noWrap/>
            <w:vAlign w:val="bottom"/>
            <w:hideMark/>
          </w:tcPr>
          <w:p w:rsidR="00F63A84" w:rsidRPr="00F63A84" w:rsidRDefault="001C31D8" w:rsidP="001C31D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None </w:t>
            </w:r>
            <w:r w:rsidR="00F63A84" w:rsidRPr="00F63A84">
              <w:rPr>
                <w:rFonts w:ascii="Times New Roman" w:eastAsia="Times New Roman" w:hAnsi="Times New Roman" w:cs="Times New Roman"/>
                <w:color w:val="000000"/>
                <w:sz w:val="20"/>
                <w:szCs w:val="20"/>
              </w:rPr>
              <w:t>or minor</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640</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33.9%</w:t>
            </w:r>
          </w:p>
        </w:tc>
      </w:tr>
      <w:tr w:rsidR="008510DE" w:rsidRPr="00F63A84" w:rsidTr="008510DE">
        <w:trPr>
          <w:trHeight w:val="288"/>
        </w:trPr>
        <w:tc>
          <w:tcPr>
            <w:tcW w:w="757"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52"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p>
        </w:tc>
        <w:tc>
          <w:tcPr>
            <w:tcW w:w="739"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p>
        </w:tc>
        <w:tc>
          <w:tcPr>
            <w:tcW w:w="1671"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Moderate</w:t>
            </w:r>
          </w:p>
        </w:tc>
        <w:tc>
          <w:tcPr>
            <w:tcW w:w="533"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6</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250</w:t>
            </w:r>
          </w:p>
        </w:tc>
        <w:tc>
          <w:tcPr>
            <w:tcW w:w="548" w:type="pct"/>
            <w:tcBorders>
              <w:top w:val="nil"/>
              <w:left w:val="nil"/>
              <w:bottom w:val="nil"/>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45.7%</w:t>
            </w:r>
          </w:p>
        </w:tc>
      </w:tr>
      <w:tr w:rsidR="008510DE" w:rsidRPr="00F63A84" w:rsidTr="008510DE">
        <w:trPr>
          <w:trHeight w:val="300"/>
        </w:trPr>
        <w:tc>
          <w:tcPr>
            <w:tcW w:w="757" w:type="pct"/>
            <w:tcBorders>
              <w:top w:val="nil"/>
              <w:left w:val="nil"/>
              <w:bottom w:val="single" w:sz="8"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w:t>
            </w:r>
          </w:p>
        </w:tc>
        <w:tc>
          <w:tcPr>
            <w:tcW w:w="752" w:type="pct"/>
            <w:tcBorders>
              <w:top w:val="nil"/>
              <w:left w:val="nil"/>
              <w:bottom w:val="single" w:sz="8"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 </w:t>
            </w:r>
          </w:p>
        </w:tc>
        <w:tc>
          <w:tcPr>
            <w:tcW w:w="739" w:type="pct"/>
            <w:tcBorders>
              <w:top w:val="nil"/>
              <w:left w:val="nil"/>
              <w:bottom w:val="single" w:sz="8"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3</w:t>
            </w:r>
          </w:p>
        </w:tc>
        <w:tc>
          <w:tcPr>
            <w:tcW w:w="1671" w:type="pct"/>
            <w:tcBorders>
              <w:top w:val="nil"/>
              <w:left w:val="nil"/>
              <w:bottom w:val="single" w:sz="8" w:space="0" w:color="auto"/>
              <w:right w:val="nil"/>
            </w:tcBorders>
            <w:shd w:val="clear" w:color="auto" w:fill="auto"/>
            <w:noWrap/>
            <w:vAlign w:val="bottom"/>
            <w:hideMark/>
          </w:tcPr>
          <w:p w:rsidR="00F63A84" w:rsidRPr="00F63A84" w:rsidRDefault="00F63A84" w:rsidP="00F63A84">
            <w:pPr>
              <w:spacing w:after="0" w:line="240" w:lineRule="auto"/>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Severe or very severe</w:t>
            </w:r>
          </w:p>
        </w:tc>
        <w:tc>
          <w:tcPr>
            <w:tcW w:w="533" w:type="pct"/>
            <w:tcBorders>
              <w:top w:val="nil"/>
              <w:left w:val="nil"/>
              <w:bottom w:val="single" w:sz="8"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w:t>
            </w:r>
            <w:r w:rsidR="00CA67DE">
              <w:rPr>
                <w:rFonts w:ascii="Times New Roman" w:eastAsia="Times New Roman" w:hAnsi="Times New Roman" w:cs="Times New Roman"/>
                <w:color w:val="000000"/>
                <w:sz w:val="20"/>
                <w:szCs w:val="20"/>
              </w:rPr>
              <w:t>,</w:t>
            </w:r>
            <w:r w:rsidRPr="00F63A84">
              <w:rPr>
                <w:rFonts w:ascii="Times New Roman" w:eastAsia="Times New Roman" w:hAnsi="Times New Roman" w:cs="Times New Roman"/>
                <w:color w:val="000000"/>
                <w:sz w:val="20"/>
                <w:szCs w:val="20"/>
              </w:rPr>
              <w:t>793</w:t>
            </w:r>
          </w:p>
        </w:tc>
        <w:tc>
          <w:tcPr>
            <w:tcW w:w="548" w:type="pct"/>
            <w:tcBorders>
              <w:top w:val="nil"/>
              <w:left w:val="nil"/>
              <w:bottom w:val="single" w:sz="8" w:space="0" w:color="auto"/>
              <w:right w:val="nil"/>
            </w:tcBorders>
            <w:shd w:val="clear" w:color="auto" w:fill="auto"/>
            <w:noWrap/>
            <w:vAlign w:val="bottom"/>
            <w:hideMark/>
          </w:tcPr>
          <w:p w:rsidR="00F63A84" w:rsidRPr="00F63A84" w:rsidRDefault="00F63A84" w:rsidP="00F63A84">
            <w:pPr>
              <w:spacing w:after="0" w:line="240" w:lineRule="auto"/>
              <w:jc w:val="center"/>
              <w:rPr>
                <w:rFonts w:ascii="Times New Roman" w:eastAsia="Times New Roman" w:hAnsi="Times New Roman" w:cs="Times New Roman"/>
                <w:color w:val="000000"/>
                <w:sz w:val="20"/>
                <w:szCs w:val="20"/>
              </w:rPr>
            </w:pPr>
            <w:r w:rsidRPr="00F63A84">
              <w:rPr>
                <w:rFonts w:ascii="Times New Roman" w:eastAsia="Times New Roman" w:hAnsi="Times New Roman" w:cs="Times New Roman"/>
                <w:color w:val="000000"/>
                <w:sz w:val="20"/>
                <w:szCs w:val="20"/>
              </w:rPr>
              <w:t>20.4%</w:t>
            </w:r>
          </w:p>
        </w:tc>
      </w:tr>
    </w:tbl>
    <w:p w:rsidR="0076473A" w:rsidRDefault="0076473A" w:rsidP="00520DF3">
      <w:pPr>
        <w:spacing w:after="0" w:line="240" w:lineRule="auto"/>
        <w:rPr>
          <w:rFonts w:ascii="Times New Roman" w:hAnsi="Times New Roman" w:cs="Times New Roman"/>
          <w:b/>
          <w:sz w:val="24"/>
          <w:szCs w:val="24"/>
        </w:rPr>
      </w:pPr>
    </w:p>
    <w:p w:rsidR="008510DE" w:rsidRDefault="008510DE" w:rsidP="00520DF3">
      <w:pPr>
        <w:spacing w:after="0" w:line="240" w:lineRule="auto"/>
        <w:rPr>
          <w:rFonts w:ascii="Times New Roman" w:hAnsi="Times New Roman" w:cs="Times New Roman"/>
          <w:b/>
          <w:sz w:val="24"/>
          <w:szCs w:val="24"/>
        </w:rPr>
        <w:sectPr w:rsidR="008510DE" w:rsidSect="00B418F4">
          <w:pgSz w:w="15840" w:h="12240" w:orient="landscape"/>
          <w:pgMar w:top="1440" w:right="1440" w:bottom="1440" w:left="1440" w:header="720" w:footer="720" w:gutter="0"/>
          <w:lnNumType w:countBy="1"/>
          <w:cols w:space="720"/>
          <w:docGrid w:linePitch="360"/>
        </w:sectPr>
      </w:pPr>
    </w:p>
    <w:p w:rsidR="00FB71C3" w:rsidRDefault="00890567" w:rsidP="00520DF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MODEL</w:t>
      </w:r>
      <w:r w:rsidR="00E100E0">
        <w:rPr>
          <w:rFonts w:ascii="Times New Roman" w:hAnsi="Times New Roman" w:cs="Times New Roman"/>
          <w:b/>
          <w:sz w:val="24"/>
          <w:szCs w:val="24"/>
        </w:rPr>
        <w:t xml:space="preserve"> SPECIFICATION</w:t>
      </w:r>
      <w:r w:rsidR="00A04997">
        <w:rPr>
          <w:rFonts w:ascii="Times New Roman" w:hAnsi="Times New Roman" w:cs="Times New Roman"/>
          <w:b/>
          <w:sz w:val="24"/>
          <w:szCs w:val="24"/>
        </w:rPr>
        <w:t>S</w:t>
      </w:r>
      <w:r w:rsidR="00DF067A">
        <w:rPr>
          <w:rFonts w:ascii="Times New Roman" w:hAnsi="Times New Roman" w:cs="Times New Roman"/>
          <w:b/>
          <w:sz w:val="24"/>
          <w:szCs w:val="24"/>
        </w:rPr>
        <w:t xml:space="preserve"> AND</w:t>
      </w:r>
      <w:r>
        <w:rPr>
          <w:rFonts w:ascii="Times New Roman" w:hAnsi="Times New Roman" w:cs="Times New Roman"/>
          <w:b/>
          <w:sz w:val="24"/>
          <w:szCs w:val="24"/>
        </w:rPr>
        <w:t xml:space="preserve"> </w:t>
      </w:r>
      <w:r w:rsidR="0062200E">
        <w:rPr>
          <w:rFonts w:ascii="Times New Roman" w:hAnsi="Times New Roman" w:cs="Times New Roman"/>
          <w:b/>
          <w:sz w:val="24"/>
          <w:szCs w:val="24"/>
        </w:rPr>
        <w:t>ASSUMPTIONS</w:t>
      </w:r>
    </w:p>
    <w:p w:rsidR="0062200E" w:rsidRDefault="0062200E" w:rsidP="00520DF3">
      <w:pPr>
        <w:spacing w:after="0" w:line="240" w:lineRule="auto"/>
        <w:rPr>
          <w:rFonts w:ascii="Times New Roman" w:hAnsi="Times New Roman" w:cs="Times New Roman"/>
          <w:b/>
          <w:sz w:val="24"/>
          <w:szCs w:val="24"/>
        </w:rPr>
      </w:pPr>
    </w:p>
    <w:p w:rsidR="00A51D84" w:rsidRDefault="00E100E0" w:rsidP="00046F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a copula-based model, injury severity and vehicle damage </w:t>
      </w:r>
      <w:r w:rsidR="00AD7B37">
        <w:rPr>
          <w:rFonts w:ascii="Times New Roman" w:hAnsi="Times New Roman" w:cs="Times New Roman"/>
          <w:sz w:val="24"/>
          <w:szCs w:val="24"/>
        </w:rPr>
        <w:t xml:space="preserve">indicators </w:t>
      </w:r>
      <w:r>
        <w:rPr>
          <w:rFonts w:ascii="Times New Roman" w:hAnsi="Times New Roman" w:cs="Times New Roman"/>
          <w:sz w:val="24"/>
          <w:szCs w:val="24"/>
        </w:rPr>
        <w:t>were jointly modeled to explore</w:t>
      </w:r>
      <w:r w:rsidR="00DF067A">
        <w:rPr>
          <w:rFonts w:ascii="Times New Roman" w:hAnsi="Times New Roman" w:cs="Times New Roman"/>
          <w:sz w:val="24"/>
          <w:szCs w:val="24"/>
        </w:rPr>
        <w:t xml:space="preserve"> </w:t>
      </w:r>
      <w:r w:rsidR="00AD7B37">
        <w:rPr>
          <w:rFonts w:ascii="Times New Roman" w:hAnsi="Times New Roman" w:cs="Times New Roman"/>
          <w:sz w:val="24"/>
          <w:szCs w:val="24"/>
        </w:rPr>
        <w:t xml:space="preserve">factors </w:t>
      </w:r>
      <w:r w:rsidR="00DF067A">
        <w:rPr>
          <w:rFonts w:ascii="Times New Roman" w:hAnsi="Times New Roman" w:cs="Times New Roman"/>
          <w:sz w:val="24"/>
          <w:szCs w:val="24"/>
        </w:rPr>
        <w:t xml:space="preserve">contributing </w:t>
      </w:r>
      <w:r w:rsidR="00AD7B37">
        <w:rPr>
          <w:rFonts w:ascii="Times New Roman" w:hAnsi="Times New Roman" w:cs="Times New Roman"/>
          <w:sz w:val="24"/>
          <w:szCs w:val="24"/>
        </w:rPr>
        <w:t>to</w:t>
      </w:r>
      <w:r w:rsidR="00DF067A">
        <w:rPr>
          <w:rFonts w:ascii="Times New Roman" w:hAnsi="Times New Roman" w:cs="Times New Roman"/>
          <w:sz w:val="24"/>
          <w:szCs w:val="24"/>
        </w:rPr>
        <w:t xml:space="preserve"> the </w:t>
      </w:r>
      <w:r w:rsidR="00AD7B37">
        <w:rPr>
          <w:rFonts w:ascii="Times New Roman" w:hAnsi="Times New Roman" w:cs="Times New Roman"/>
          <w:sz w:val="24"/>
          <w:szCs w:val="24"/>
        </w:rPr>
        <w:t>crash</w:t>
      </w:r>
      <w:r w:rsidR="00A51D84">
        <w:rPr>
          <w:rFonts w:ascii="Times New Roman" w:hAnsi="Times New Roman" w:cs="Times New Roman"/>
          <w:sz w:val="24"/>
          <w:szCs w:val="24"/>
        </w:rPr>
        <w:t xml:space="preserve"> outcomes</w:t>
      </w:r>
      <w:r w:rsidR="00DF067A">
        <w:rPr>
          <w:rFonts w:ascii="Times New Roman" w:hAnsi="Times New Roman" w:cs="Times New Roman"/>
          <w:sz w:val="24"/>
          <w:szCs w:val="24"/>
        </w:rPr>
        <w:t xml:space="preserve">. </w:t>
      </w:r>
      <w:r w:rsidR="00AD7B37">
        <w:rPr>
          <w:rFonts w:ascii="Times New Roman" w:hAnsi="Times New Roman" w:cs="Times New Roman"/>
          <w:sz w:val="24"/>
          <w:szCs w:val="24"/>
        </w:rPr>
        <w:t xml:space="preserve">The joint model contains an injury severity component and a vehicle damage component. In the </w:t>
      </w:r>
      <w:r w:rsidR="00DF067A">
        <w:rPr>
          <w:rFonts w:ascii="Times New Roman" w:hAnsi="Times New Roman" w:cs="Times New Roman"/>
          <w:sz w:val="24"/>
          <w:szCs w:val="24"/>
        </w:rPr>
        <w:t xml:space="preserve">injury severity </w:t>
      </w:r>
      <w:r w:rsidR="001E464C">
        <w:rPr>
          <w:rFonts w:ascii="Times New Roman" w:hAnsi="Times New Roman" w:cs="Times New Roman"/>
          <w:sz w:val="24"/>
          <w:szCs w:val="24"/>
        </w:rPr>
        <w:t>component</w:t>
      </w:r>
      <w:r w:rsidR="00DF067A">
        <w:rPr>
          <w:rFonts w:ascii="Times New Roman" w:hAnsi="Times New Roman" w:cs="Times New Roman"/>
          <w:sz w:val="24"/>
          <w:szCs w:val="24"/>
        </w:rPr>
        <w:t xml:space="preserve">, all four </w:t>
      </w:r>
      <w:r w:rsidR="008224C1">
        <w:rPr>
          <w:rFonts w:ascii="Times New Roman" w:hAnsi="Times New Roman" w:cs="Times New Roman"/>
          <w:sz w:val="24"/>
          <w:szCs w:val="24"/>
        </w:rPr>
        <w:t xml:space="preserve">categories of </w:t>
      </w:r>
      <w:r w:rsidR="00AD7B37">
        <w:rPr>
          <w:rFonts w:ascii="Times New Roman" w:hAnsi="Times New Roman" w:cs="Times New Roman"/>
          <w:sz w:val="24"/>
          <w:szCs w:val="24"/>
        </w:rPr>
        <w:t xml:space="preserve">explanatory </w:t>
      </w:r>
      <w:r w:rsidR="008224C1">
        <w:rPr>
          <w:rFonts w:ascii="Times New Roman" w:hAnsi="Times New Roman" w:cs="Times New Roman"/>
          <w:sz w:val="24"/>
          <w:szCs w:val="24"/>
        </w:rPr>
        <w:t xml:space="preserve">variables: driver characteristics, highway and traffic factors, environmental factors, and </w:t>
      </w:r>
      <w:r w:rsidR="00072CAF">
        <w:rPr>
          <w:rFonts w:ascii="Times New Roman" w:hAnsi="Times New Roman" w:cs="Times New Roman"/>
          <w:sz w:val="24"/>
          <w:szCs w:val="24"/>
        </w:rPr>
        <w:t>crash</w:t>
      </w:r>
      <w:r w:rsidR="008224C1">
        <w:rPr>
          <w:rFonts w:ascii="Times New Roman" w:hAnsi="Times New Roman" w:cs="Times New Roman"/>
          <w:sz w:val="24"/>
          <w:szCs w:val="24"/>
        </w:rPr>
        <w:t xml:space="preserve"> characteristics were </w:t>
      </w:r>
      <w:r w:rsidR="00AD7B37">
        <w:rPr>
          <w:rFonts w:ascii="Times New Roman" w:hAnsi="Times New Roman" w:cs="Times New Roman"/>
          <w:sz w:val="24"/>
          <w:szCs w:val="24"/>
        </w:rPr>
        <w:t>explored</w:t>
      </w:r>
      <w:r w:rsidR="008224C1">
        <w:rPr>
          <w:rFonts w:ascii="Times New Roman" w:hAnsi="Times New Roman" w:cs="Times New Roman"/>
          <w:sz w:val="24"/>
          <w:szCs w:val="24"/>
        </w:rPr>
        <w:t xml:space="preserve">. On the other hand, in the vehicle damage </w:t>
      </w:r>
      <w:r w:rsidR="001E464C">
        <w:rPr>
          <w:rFonts w:ascii="Times New Roman" w:hAnsi="Times New Roman" w:cs="Times New Roman"/>
          <w:sz w:val="24"/>
          <w:szCs w:val="24"/>
        </w:rPr>
        <w:t>component</w:t>
      </w:r>
      <w:r w:rsidR="008224C1">
        <w:rPr>
          <w:rFonts w:ascii="Times New Roman" w:hAnsi="Times New Roman" w:cs="Times New Roman"/>
          <w:sz w:val="24"/>
          <w:szCs w:val="24"/>
        </w:rPr>
        <w:t xml:space="preserve">, driver characteristics were </w:t>
      </w:r>
      <w:r w:rsidR="005E7313">
        <w:rPr>
          <w:rFonts w:ascii="Times New Roman" w:hAnsi="Times New Roman" w:cs="Times New Roman"/>
          <w:sz w:val="24"/>
          <w:szCs w:val="24"/>
        </w:rPr>
        <w:t xml:space="preserve">not considered because it was assumed that </w:t>
      </w:r>
      <w:r w:rsidR="00D44DCF">
        <w:rPr>
          <w:rFonts w:ascii="Times New Roman" w:hAnsi="Times New Roman" w:cs="Times New Roman"/>
          <w:sz w:val="24"/>
          <w:szCs w:val="24"/>
        </w:rPr>
        <w:t xml:space="preserve">vehicle damage </w:t>
      </w:r>
      <w:r w:rsidR="001F07FD">
        <w:rPr>
          <w:rFonts w:ascii="Times New Roman" w:hAnsi="Times New Roman" w:cs="Times New Roman"/>
          <w:sz w:val="24"/>
          <w:szCs w:val="24"/>
        </w:rPr>
        <w:t xml:space="preserve">is </w:t>
      </w:r>
      <w:r w:rsidR="001250EE">
        <w:rPr>
          <w:rFonts w:ascii="Times New Roman" w:hAnsi="Times New Roman" w:cs="Times New Roman"/>
          <w:sz w:val="24"/>
          <w:szCs w:val="24"/>
        </w:rPr>
        <w:t>affected by</w:t>
      </w:r>
      <w:r w:rsidR="001F07FD">
        <w:rPr>
          <w:rFonts w:ascii="Times New Roman" w:hAnsi="Times New Roman" w:cs="Times New Roman"/>
          <w:sz w:val="24"/>
          <w:szCs w:val="24"/>
        </w:rPr>
        <w:t xml:space="preserve"> highway and traffic factors, environmental factors, and </w:t>
      </w:r>
      <w:r w:rsidR="00072CAF">
        <w:rPr>
          <w:rFonts w:ascii="Times New Roman" w:hAnsi="Times New Roman" w:cs="Times New Roman"/>
          <w:sz w:val="24"/>
          <w:szCs w:val="24"/>
        </w:rPr>
        <w:t>crash</w:t>
      </w:r>
      <w:r w:rsidR="001F07FD">
        <w:rPr>
          <w:rFonts w:ascii="Times New Roman" w:hAnsi="Times New Roman" w:cs="Times New Roman"/>
          <w:sz w:val="24"/>
          <w:szCs w:val="24"/>
        </w:rPr>
        <w:t xml:space="preserve"> characteristics. The detailed discussion and explanation of the variable </w:t>
      </w:r>
      <w:r w:rsidR="0036396A">
        <w:rPr>
          <w:rFonts w:ascii="Times New Roman" w:hAnsi="Times New Roman" w:cs="Times New Roman"/>
          <w:sz w:val="24"/>
          <w:szCs w:val="24"/>
        </w:rPr>
        <w:t xml:space="preserve">selection for injury severity and vehicle damage models can be found in a previous study conducted by Qin </w:t>
      </w:r>
      <w:r w:rsidR="00C15AB9">
        <w:rPr>
          <w:rFonts w:ascii="Times New Roman" w:hAnsi="Times New Roman" w:cs="Times New Roman"/>
          <w:i/>
          <w:sz w:val="24"/>
          <w:szCs w:val="24"/>
        </w:rPr>
        <w:t>e</w:t>
      </w:r>
      <w:r w:rsidR="0036396A" w:rsidRPr="00B85E06">
        <w:rPr>
          <w:rFonts w:ascii="Times New Roman" w:hAnsi="Times New Roman" w:cs="Times New Roman"/>
          <w:i/>
          <w:sz w:val="24"/>
          <w:szCs w:val="24"/>
        </w:rPr>
        <w:t>t al.</w:t>
      </w:r>
      <w:r w:rsidR="0036396A">
        <w:rPr>
          <w:rFonts w:ascii="Times New Roman" w:hAnsi="Times New Roman" w:cs="Times New Roman"/>
          <w:sz w:val="24"/>
          <w:szCs w:val="24"/>
        </w:rPr>
        <w:t xml:space="preserve"> </w:t>
      </w:r>
      <w:r w:rsidR="0036396A" w:rsidRPr="00661779">
        <w:rPr>
          <w:rFonts w:ascii="Times New Roman" w:hAnsi="Times New Roman" w:cs="Times New Roman"/>
          <w:i/>
          <w:sz w:val="24"/>
          <w:szCs w:val="24"/>
        </w:rPr>
        <w:t>(</w:t>
      </w:r>
      <w:r w:rsidR="0036396A" w:rsidRPr="00661779">
        <w:rPr>
          <w:rFonts w:ascii="Times New Roman" w:hAnsi="Times New Roman" w:cs="Times New Roman"/>
          <w:i/>
          <w:sz w:val="24"/>
          <w:szCs w:val="24"/>
        </w:rPr>
        <w:fldChar w:fldCharType="begin"/>
      </w:r>
      <w:r w:rsidR="0036396A" w:rsidRPr="00661779">
        <w:rPr>
          <w:rFonts w:ascii="Times New Roman" w:hAnsi="Times New Roman" w:cs="Times New Roman"/>
          <w:i/>
          <w:sz w:val="24"/>
          <w:szCs w:val="24"/>
        </w:rPr>
        <w:instrText xml:space="preserve"> REF _Ref391828935 \r \h </w:instrText>
      </w:r>
      <w:r w:rsidR="00661779">
        <w:rPr>
          <w:rFonts w:ascii="Times New Roman" w:hAnsi="Times New Roman" w:cs="Times New Roman"/>
          <w:i/>
          <w:sz w:val="24"/>
          <w:szCs w:val="24"/>
        </w:rPr>
        <w:instrText xml:space="preserve"> \* MERGEFORMAT </w:instrText>
      </w:r>
      <w:r w:rsidR="0036396A" w:rsidRPr="00661779">
        <w:rPr>
          <w:rFonts w:ascii="Times New Roman" w:hAnsi="Times New Roman" w:cs="Times New Roman"/>
          <w:i/>
          <w:sz w:val="24"/>
          <w:szCs w:val="24"/>
        </w:rPr>
      </w:r>
      <w:r w:rsidR="0036396A" w:rsidRPr="00661779">
        <w:rPr>
          <w:rFonts w:ascii="Times New Roman" w:hAnsi="Times New Roman" w:cs="Times New Roman"/>
          <w:i/>
          <w:sz w:val="24"/>
          <w:szCs w:val="24"/>
        </w:rPr>
        <w:fldChar w:fldCharType="separate"/>
      </w:r>
      <w:r w:rsidR="00DC7A40">
        <w:rPr>
          <w:rFonts w:ascii="Times New Roman" w:hAnsi="Times New Roman" w:cs="Times New Roman"/>
          <w:i/>
          <w:sz w:val="24"/>
          <w:szCs w:val="24"/>
        </w:rPr>
        <w:t>35</w:t>
      </w:r>
      <w:r w:rsidR="0036396A" w:rsidRPr="00661779">
        <w:rPr>
          <w:rFonts w:ascii="Times New Roman" w:hAnsi="Times New Roman" w:cs="Times New Roman"/>
          <w:i/>
          <w:sz w:val="24"/>
          <w:szCs w:val="24"/>
        </w:rPr>
        <w:fldChar w:fldCharType="end"/>
      </w:r>
      <w:r w:rsidR="0036396A" w:rsidRPr="00661779">
        <w:rPr>
          <w:rFonts w:ascii="Times New Roman" w:hAnsi="Times New Roman" w:cs="Times New Roman"/>
          <w:i/>
          <w:sz w:val="24"/>
          <w:szCs w:val="24"/>
        </w:rPr>
        <w:t>)</w:t>
      </w:r>
      <w:r w:rsidR="0036396A">
        <w:rPr>
          <w:rFonts w:ascii="Times New Roman" w:hAnsi="Times New Roman" w:cs="Times New Roman"/>
          <w:sz w:val="24"/>
          <w:szCs w:val="24"/>
        </w:rPr>
        <w:t>.</w:t>
      </w:r>
    </w:p>
    <w:p w:rsidR="00D27BE5" w:rsidRDefault="00D27BE5" w:rsidP="00046FD1">
      <w:pPr>
        <w:spacing w:after="0" w:line="240" w:lineRule="auto"/>
        <w:rPr>
          <w:rFonts w:ascii="Times New Roman" w:hAnsi="Times New Roman" w:cs="Times New Roman"/>
          <w:sz w:val="24"/>
          <w:szCs w:val="24"/>
        </w:rPr>
      </w:pPr>
    </w:p>
    <w:p w:rsidR="00046FD1" w:rsidRPr="00046FD1" w:rsidRDefault="005D5918" w:rsidP="006C3739">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24F00">
        <w:rPr>
          <w:rFonts w:ascii="Times New Roman" w:hAnsi="Times New Roman" w:cs="Times New Roman"/>
          <w:sz w:val="24"/>
          <w:szCs w:val="24"/>
        </w:rPr>
        <w:t>ix</w:t>
      </w:r>
      <w:r w:rsidR="003D71D4">
        <w:rPr>
          <w:rFonts w:ascii="Times New Roman" w:hAnsi="Times New Roman" w:cs="Times New Roman"/>
          <w:sz w:val="24"/>
          <w:szCs w:val="24"/>
        </w:rPr>
        <w:t xml:space="preserve"> </w:t>
      </w:r>
      <w:r>
        <w:rPr>
          <w:rFonts w:ascii="Times New Roman" w:hAnsi="Times New Roman" w:cs="Times New Roman"/>
          <w:sz w:val="24"/>
          <w:szCs w:val="24"/>
        </w:rPr>
        <w:t xml:space="preserve">different </w:t>
      </w:r>
      <w:r w:rsidR="002A45B9">
        <w:rPr>
          <w:rFonts w:ascii="Times New Roman" w:hAnsi="Times New Roman" w:cs="Times New Roman"/>
          <w:sz w:val="24"/>
          <w:szCs w:val="24"/>
        </w:rPr>
        <w:t xml:space="preserve">copula structures were </w:t>
      </w:r>
      <w:r>
        <w:rPr>
          <w:rFonts w:ascii="Times New Roman" w:hAnsi="Times New Roman" w:cs="Times New Roman"/>
          <w:sz w:val="24"/>
          <w:szCs w:val="24"/>
        </w:rPr>
        <w:t xml:space="preserve">explored </w:t>
      </w:r>
      <w:r w:rsidR="002A45B9">
        <w:rPr>
          <w:rFonts w:ascii="Times New Roman" w:hAnsi="Times New Roman" w:cs="Times New Roman"/>
          <w:sz w:val="24"/>
          <w:szCs w:val="24"/>
        </w:rPr>
        <w:t>in this study: the Gaussian</w:t>
      </w:r>
      <w:r w:rsidR="00224F00">
        <w:rPr>
          <w:rFonts w:ascii="Times New Roman" w:hAnsi="Times New Roman" w:cs="Times New Roman"/>
          <w:sz w:val="24"/>
          <w:szCs w:val="24"/>
        </w:rPr>
        <w:t>, FGM, Frank, Clayton, Joe and Gumbel copulas.</w:t>
      </w:r>
      <w:r w:rsidR="00A911E4">
        <w:rPr>
          <w:rFonts w:ascii="Times New Roman" w:hAnsi="Times New Roman" w:cs="Times New Roman"/>
          <w:sz w:val="24"/>
          <w:szCs w:val="24"/>
        </w:rPr>
        <w:t xml:space="preserve"> The </w:t>
      </w:r>
      <w:r>
        <w:rPr>
          <w:rFonts w:ascii="Times New Roman" w:hAnsi="Times New Roman" w:cs="Times New Roman"/>
          <w:sz w:val="24"/>
          <w:szCs w:val="24"/>
        </w:rPr>
        <w:t xml:space="preserve">model development process comprised of </w:t>
      </w:r>
      <w:r w:rsidR="009276B5">
        <w:rPr>
          <w:rFonts w:ascii="Times New Roman" w:hAnsi="Times New Roman" w:cs="Times New Roman"/>
          <w:sz w:val="24"/>
          <w:szCs w:val="24"/>
        </w:rPr>
        <w:t xml:space="preserve">the </w:t>
      </w:r>
      <w:r>
        <w:rPr>
          <w:rFonts w:ascii="Times New Roman" w:hAnsi="Times New Roman" w:cs="Times New Roman"/>
          <w:sz w:val="24"/>
          <w:szCs w:val="24"/>
        </w:rPr>
        <w:t>following three steps: 1)</w:t>
      </w:r>
      <w:r w:rsidR="007132B3">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A72D7F">
        <w:rPr>
          <w:rFonts w:ascii="Times New Roman" w:hAnsi="Times New Roman" w:cs="Times New Roman"/>
          <w:sz w:val="24"/>
          <w:szCs w:val="24"/>
        </w:rPr>
        <w:t>independent</w:t>
      </w:r>
      <w:r w:rsidR="006A4D97">
        <w:rPr>
          <w:rFonts w:ascii="Times New Roman" w:hAnsi="Times New Roman" w:cs="Times New Roman"/>
          <w:sz w:val="24"/>
          <w:szCs w:val="24"/>
        </w:rPr>
        <w:t xml:space="preserve"> model</w:t>
      </w:r>
      <w:r w:rsidR="00F522D7">
        <w:rPr>
          <w:rFonts w:ascii="Times New Roman" w:hAnsi="Times New Roman" w:cs="Times New Roman"/>
          <w:sz w:val="24"/>
          <w:szCs w:val="24"/>
        </w:rPr>
        <w:t xml:space="preserve"> </w:t>
      </w:r>
      <w:r>
        <w:rPr>
          <w:rFonts w:ascii="Times New Roman" w:hAnsi="Times New Roman" w:cs="Times New Roman"/>
          <w:sz w:val="24"/>
          <w:szCs w:val="24"/>
        </w:rPr>
        <w:t>of</w:t>
      </w:r>
      <w:r w:rsidR="001E464C">
        <w:rPr>
          <w:rFonts w:ascii="Times New Roman" w:hAnsi="Times New Roman" w:cs="Times New Roman"/>
          <w:sz w:val="24"/>
          <w:szCs w:val="24"/>
        </w:rPr>
        <w:t xml:space="preserve"> injury severity and vehicle damage </w:t>
      </w:r>
      <w:r w:rsidR="007132B3">
        <w:rPr>
          <w:rFonts w:ascii="Times New Roman" w:hAnsi="Times New Roman" w:cs="Times New Roman"/>
          <w:sz w:val="24"/>
          <w:szCs w:val="24"/>
        </w:rPr>
        <w:t>was</w:t>
      </w:r>
      <w:r w:rsidR="001E464C">
        <w:rPr>
          <w:rFonts w:ascii="Times New Roman" w:hAnsi="Times New Roman" w:cs="Times New Roman"/>
          <w:sz w:val="24"/>
          <w:szCs w:val="24"/>
        </w:rPr>
        <w:t xml:space="preserve"> </w:t>
      </w:r>
      <w:r>
        <w:rPr>
          <w:rFonts w:ascii="Times New Roman" w:hAnsi="Times New Roman" w:cs="Times New Roman"/>
          <w:sz w:val="24"/>
          <w:szCs w:val="24"/>
        </w:rPr>
        <w:t xml:space="preserve">estimated to serve as the starting point for the joint model estimation and also </w:t>
      </w:r>
      <w:r w:rsidR="006A4D97">
        <w:rPr>
          <w:rFonts w:ascii="Times New Roman" w:hAnsi="Times New Roman" w:cs="Times New Roman"/>
          <w:sz w:val="24"/>
          <w:szCs w:val="24"/>
        </w:rPr>
        <w:t xml:space="preserve">for </w:t>
      </w:r>
      <w:r>
        <w:rPr>
          <w:rFonts w:ascii="Times New Roman" w:hAnsi="Times New Roman" w:cs="Times New Roman"/>
          <w:sz w:val="24"/>
          <w:szCs w:val="24"/>
        </w:rPr>
        <w:t>purposes of comparison with the joint model, 2)</w:t>
      </w:r>
      <w:r w:rsidR="0058792F">
        <w:rPr>
          <w:rFonts w:ascii="Times New Roman" w:hAnsi="Times New Roman" w:cs="Times New Roman"/>
          <w:sz w:val="24"/>
          <w:szCs w:val="24"/>
        </w:rPr>
        <w:t xml:space="preserve"> copula models using the </w:t>
      </w:r>
      <w:r w:rsidR="003C1687">
        <w:rPr>
          <w:rFonts w:ascii="Times New Roman" w:hAnsi="Times New Roman" w:cs="Times New Roman"/>
          <w:sz w:val="24"/>
          <w:szCs w:val="24"/>
        </w:rPr>
        <w:t>six</w:t>
      </w:r>
      <w:r w:rsidR="0058792F">
        <w:rPr>
          <w:rFonts w:ascii="Times New Roman" w:hAnsi="Times New Roman" w:cs="Times New Roman"/>
          <w:sz w:val="24"/>
          <w:szCs w:val="24"/>
        </w:rPr>
        <w:t xml:space="preserve"> </w:t>
      </w:r>
      <w:r>
        <w:rPr>
          <w:rFonts w:ascii="Times New Roman" w:hAnsi="Times New Roman" w:cs="Times New Roman"/>
          <w:sz w:val="24"/>
          <w:szCs w:val="24"/>
        </w:rPr>
        <w:t xml:space="preserve">different </w:t>
      </w:r>
      <w:r w:rsidR="0058792F">
        <w:rPr>
          <w:rFonts w:ascii="Times New Roman" w:hAnsi="Times New Roman" w:cs="Times New Roman"/>
          <w:sz w:val="24"/>
          <w:szCs w:val="24"/>
        </w:rPr>
        <w:t>types of copulas were estimated</w:t>
      </w:r>
      <w:r>
        <w:rPr>
          <w:rFonts w:ascii="Times New Roman" w:hAnsi="Times New Roman" w:cs="Times New Roman"/>
          <w:sz w:val="24"/>
          <w:szCs w:val="24"/>
        </w:rPr>
        <w:t>,</w:t>
      </w:r>
      <w:r w:rsidR="0058792F">
        <w:rPr>
          <w:rFonts w:ascii="Times New Roman" w:hAnsi="Times New Roman" w:cs="Times New Roman"/>
          <w:sz w:val="24"/>
          <w:szCs w:val="24"/>
        </w:rPr>
        <w:t xml:space="preserve"> </w:t>
      </w:r>
      <w:r>
        <w:rPr>
          <w:rFonts w:ascii="Times New Roman" w:hAnsi="Times New Roman" w:cs="Times New Roman"/>
          <w:sz w:val="24"/>
          <w:szCs w:val="24"/>
        </w:rPr>
        <w:t>3) and finally</w:t>
      </w:r>
      <w:r w:rsidR="0058792F">
        <w:rPr>
          <w:rFonts w:ascii="Times New Roman" w:hAnsi="Times New Roman" w:cs="Times New Roman"/>
          <w:sz w:val="24"/>
          <w:szCs w:val="24"/>
        </w:rPr>
        <w:t xml:space="preserve">, the </w:t>
      </w:r>
      <w:r w:rsidR="003C1687">
        <w:rPr>
          <w:rFonts w:ascii="Times New Roman" w:hAnsi="Times New Roman" w:cs="Times New Roman"/>
          <w:sz w:val="24"/>
          <w:szCs w:val="24"/>
        </w:rPr>
        <w:t>six</w:t>
      </w:r>
      <w:r w:rsidR="0058792F">
        <w:rPr>
          <w:rFonts w:ascii="Times New Roman" w:hAnsi="Times New Roman" w:cs="Times New Roman"/>
          <w:sz w:val="24"/>
          <w:szCs w:val="24"/>
        </w:rPr>
        <w:t xml:space="preserve"> copula models were compared with the independent model and with each other</w:t>
      </w:r>
      <w:r w:rsidR="006C3739">
        <w:rPr>
          <w:rFonts w:ascii="Times New Roman" w:hAnsi="Times New Roman" w:cs="Times New Roman"/>
          <w:sz w:val="24"/>
          <w:szCs w:val="24"/>
        </w:rPr>
        <w:t xml:space="preserve">; </w:t>
      </w:r>
      <w:r w:rsidR="00BF24B5">
        <w:rPr>
          <w:rFonts w:ascii="Times New Roman" w:hAnsi="Times New Roman" w:cs="Times New Roman"/>
          <w:sz w:val="24"/>
          <w:szCs w:val="24"/>
        </w:rPr>
        <w:t>Bayesian Information criterion (</w:t>
      </w:r>
      <w:r w:rsidR="006C3739">
        <w:rPr>
          <w:rFonts w:ascii="Times New Roman" w:hAnsi="Times New Roman" w:cs="Times New Roman"/>
          <w:sz w:val="24"/>
          <w:szCs w:val="24"/>
        </w:rPr>
        <w:t>BIC</w:t>
      </w:r>
      <w:r w:rsidR="00BF24B5">
        <w:rPr>
          <w:rFonts w:ascii="Times New Roman" w:hAnsi="Times New Roman" w:cs="Times New Roman"/>
          <w:sz w:val="24"/>
          <w:szCs w:val="24"/>
        </w:rPr>
        <w:t>)</w:t>
      </w:r>
      <w:r w:rsidR="006C3739">
        <w:rPr>
          <w:rFonts w:ascii="Times New Roman" w:hAnsi="Times New Roman" w:cs="Times New Roman"/>
          <w:sz w:val="24"/>
          <w:szCs w:val="24"/>
        </w:rPr>
        <w:t xml:space="preserve"> criterion was used to </w:t>
      </w:r>
      <w:r w:rsidR="0058792F">
        <w:rPr>
          <w:rFonts w:ascii="Times New Roman" w:hAnsi="Times New Roman" w:cs="Times New Roman"/>
          <w:sz w:val="24"/>
          <w:szCs w:val="24"/>
        </w:rPr>
        <w:t xml:space="preserve">determine the best </w:t>
      </w:r>
      <w:r>
        <w:rPr>
          <w:rFonts w:ascii="Times New Roman" w:hAnsi="Times New Roman" w:cs="Times New Roman"/>
          <w:sz w:val="24"/>
          <w:szCs w:val="24"/>
        </w:rPr>
        <w:t>model</w:t>
      </w:r>
      <w:r w:rsidR="009276B5">
        <w:rPr>
          <w:rFonts w:ascii="Times New Roman" w:hAnsi="Times New Roman" w:cs="Times New Roman"/>
          <w:sz w:val="24"/>
          <w:szCs w:val="24"/>
        </w:rPr>
        <w:t xml:space="preserve"> (</w:t>
      </w:r>
      <w:r w:rsidR="009276B5" w:rsidRPr="00E81963">
        <w:rPr>
          <w:rFonts w:ascii="Times New Roman" w:hAnsi="Times New Roman" w:cs="Times New Roman"/>
          <w:i/>
          <w:sz w:val="24"/>
          <w:szCs w:val="24"/>
        </w:rPr>
        <w:fldChar w:fldCharType="begin"/>
      </w:r>
      <w:r w:rsidR="009276B5" w:rsidRPr="00E81963">
        <w:rPr>
          <w:rFonts w:ascii="Times New Roman" w:hAnsi="Times New Roman" w:cs="Times New Roman"/>
          <w:i/>
          <w:sz w:val="24"/>
          <w:szCs w:val="24"/>
        </w:rPr>
        <w:instrText xml:space="preserve"> REF _Ref391913976 \r \h </w:instrText>
      </w:r>
      <w:r w:rsidR="00E81963">
        <w:rPr>
          <w:rFonts w:ascii="Times New Roman" w:hAnsi="Times New Roman" w:cs="Times New Roman"/>
          <w:i/>
          <w:sz w:val="24"/>
          <w:szCs w:val="24"/>
        </w:rPr>
        <w:instrText xml:space="preserve"> \* MERGEFORMAT </w:instrText>
      </w:r>
      <w:r w:rsidR="009276B5" w:rsidRPr="00E81963">
        <w:rPr>
          <w:rFonts w:ascii="Times New Roman" w:hAnsi="Times New Roman" w:cs="Times New Roman"/>
          <w:i/>
          <w:sz w:val="24"/>
          <w:szCs w:val="24"/>
        </w:rPr>
      </w:r>
      <w:r w:rsidR="009276B5" w:rsidRPr="00E81963">
        <w:rPr>
          <w:rFonts w:ascii="Times New Roman" w:hAnsi="Times New Roman" w:cs="Times New Roman"/>
          <w:i/>
          <w:sz w:val="24"/>
          <w:szCs w:val="24"/>
        </w:rPr>
        <w:fldChar w:fldCharType="separate"/>
      </w:r>
      <w:r w:rsidR="00DC7A40">
        <w:rPr>
          <w:rFonts w:ascii="Times New Roman" w:hAnsi="Times New Roman" w:cs="Times New Roman"/>
          <w:i/>
          <w:sz w:val="24"/>
          <w:szCs w:val="24"/>
        </w:rPr>
        <w:t>42</w:t>
      </w:r>
      <w:r w:rsidR="009276B5" w:rsidRPr="00E81963">
        <w:rPr>
          <w:rFonts w:ascii="Times New Roman" w:hAnsi="Times New Roman" w:cs="Times New Roman"/>
          <w:i/>
          <w:sz w:val="24"/>
          <w:szCs w:val="24"/>
        </w:rPr>
        <w:fldChar w:fldCharType="end"/>
      </w:r>
      <w:r w:rsidR="009276B5">
        <w:rPr>
          <w:rFonts w:ascii="Times New Roman" w:hAnsi="Times New Roman" w:cs="Times New Roman"/>
          <w:sz w:val="24"/>
          <w:szCs w:val="24"/>
        </w:rPr>
        <w:t>)</w:t>
      </w:r>
      <w:r w:rsidR="0058792F">
        <w:rPr>
          <w:rFonts w:ascii="Times New Roman" w:hAnsi="Times New Roman" w:cs="Times New Roman"/>
          <w:sz w:val="24"/>
          <w:szCs w:val="24"/>
        </w:rPr>
        <w:t xml:space="preserve">. </w:t>
      </w:r>
    </w:p>
    <w:p w:rsidR="00FB71C3" w:rsidRDefault="00FB71C3" w:rsidP="00520DF3">
      <w:pPr>
        <w:spacing w:after="0" w:line="240" w:lineRule="auto"/>
        <w:rPr>
          <w:rFonts w:ascii="Times New Roman" w:hAnsi="Times New Roman" w:cs="Times New Roman"/>
          <w:b/>
          <w:sz w:val="24"/>
          <w:szCs w:val="24"/>
        </w:rPr>
      </w:pPr>
    </w:p>
    <w:p w:rsidR="00E47107" w:rsidRPr="00E47107" w:rsidRDefault="00E47107" w:rsidP="00520DF3">
      <w:pPr>
        <w:spacing w:after="0" w:line="240" w:lineRule="auto"/>
        <w:rPr>
          <w:rFonts w:ascii="Times New Roman" w:hAnsi="Times New Roman" w:cs="Times New Roman"/>
          <w:b/>
          <w:sz w:val="24"/>
          <w:szCs w:val="24"/>
        </w:rPr>
      </w:pPr>
      <w:r w:rsidRPr="00E47107">
        <w:rPr>
          <w:rFonts w:ascii="Times New Roman" w:hAnsi="Times New Roman" w:cs="Times New Roman"/>
          <w:b/>
          <w:sz w:val="24"/>
          <w:szCs w:val="24"/>
        </w:rPr>
        <w:t>MODEL ESTIMATION RESULTS</w:t>
      </w:r>
    </w:p>
    <w:p w:rsidR="00E47107" w:rsidRDefault="00E47107" w:rsidP="00520DF3">
      <w:pPr>
        <w:spacing w:after="0" w:line="240" w:lineRule="auto"/>
        <w:rPr>
          <w:rFonts w:ascii="Times New Roman" w:hAnsi="Times New Roman" w:cs="Times New Roman"/>
          <w:sz w:val="24"/>
          <w:szCs w:val="24"/>
        </w:rPr>
      </w:pPr>
    </w:p>
    <w:p w:rsidR="00F21FD9" w:rsidRPr="00FE3C17" w:rsidRDefault="00F21FD9" w:rsidP="00520DF3">
      <w:pPr>
        <w:spacing w:after="0" w:line="240" w:lineRule="auto"/>
        <w:rPr>
          <w:rFonts w:ascii="Times New Roman" w:hAnsi="Times New Roman" w:cs="Times New Roman"/>
          <w:b/>
          <w:i/>
          <w:sz w:val="24"/>
          <w:szCs w:val="24"/>
        </w:rPr>
      </w:pPr>
      <w:r w:rsidRPr="00FE3C17">
        <w:rPr>
          <w:rFonts w:ascii="Times New Roman" w:hAnsi="Times New Roman" w:cs="Times New Roman"/>
          <w:b/>
          <w:i/>
          <w:sz w:val="24"/>
          <w:szCs w:val="24"/>
        </w:rPr>
        <w:t>Coefficient Estimates</w:t>
      </w:r>
    </w:p>
    <w:p w:rsidR="00F21FD9" w:rsidRDefault="00F21FD9" w:rsidP="00520DF3">
      <w:pPr>
        <w:spacing w:after="0" w:line="240" w:lineRule="auto"/>
        <w:rPr>
          <w:rFonts w:ascii="Times New Roman" w:hAnsi="Times New Roman" w:cs="Times New Roman"/>
          <w:sz w:val="24"/>
          <w:szCs w:val="24"/>
        </w:rPr>
      </w:pPr>
    </w:p>
    <w:p w:rsidR="00564309" w:rsidRDefault="00D233C8"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noted earlier, six different </w:t>
      </w:r>
      <w:r w:rsidR="007F4D87">
        <w:rPr>
          <w:rFonts w:ascii="Times New Roman" w:hAnsi="Times New Roman" w:cs="Times New Roman"/>
          <w:sz w:val="24"/>
          <w:szCs w:val="24"/>
        </w:rPr>
        <w:t xml:space="preserve">copula </w:t>
      </w:r>
      <w:r w:rsidR="00E47107">
        <w:rPr>
          <w:rFonts w:ascii="Times New Roman" w:hAnsi="Times New Roman" w:cs="Times New Roman"/>
          <w:sz w:val="24"/>
          <w:szCs w:val="24"/>
        </w:rPr>
        <w:t xml:space="preserve">models </w:t>
      </w:r>
      <w:r w:rsidR="00A72D7F">
        <w:rPr>
          <w:rFonts w:ascii="Times New Roman" w:hAnsi="Times New Roman" w:cs="Times New Roman"/>
          <w:sz w:val="24"/>
          <w:szCs w:val="24"/>
        </w:rPr>
        <w:t>and an independent</w:t>
      </w:r>
      <w:r w:rsidR="00E47107">
        <w:rPr>
          <w:rFonts w:ascii="Times New Roman" w:hAnsi="Times New Roman" w:cs="Times New Roman"/>
          <w:sz w:val="24"/>
          <w:szCs w:val="24"/>
        </w:rPr>
        <w:t xml:space="preserve"> model were </w:t>
      </w:r>
      <w:r>
        <w:rPr>
          <w:rFonts w:ascii="Times New Roman" w:hAnsi="Times New Roman" w:cs="Times New Roman"/>
          <w:sz w:val="24"/>
          <w:szCs w:val="24"/>
        </w:rPr>
        <w:t>estimated</w:t>
      </w:r>
      <w:r w:rsidR="00E47107">
        <w:rPr>
          <w:rFonts w:ascii="Times New Roman" w:hAnsi="Times New Roman" w:cs="Times New Roman"/>
          <w:sz w:val="24"/>
          <w:szCs w:val="24"/>
        </w:rPr>
        <w:t xml:space="preserve"> in this study. </w:t>
      </w:r>
      <w:r w:rsidR="007F4666">
        <w:rPr>
          <w:rFonts w:ascii="Times New Roman" w:hAnsi="Times New Roman" w:cs="Times New Roman"/>
          <w:sz w:val="24"/>
          <w:szCs w:val="24"/>
        </w:rPr>
        <w:t xml:space="preserve">The performance of </w:t>
      </w:r>
      <w:r w:rsidR="002C252A">
        <w:rPr>
          <w:rFonts w:ascii="Times New Roman" w:hAnsi="Times New Roman" w:cs="Times New Roman"/>
          <w:sz w:val="24"/>
          <w:szCs w:val="24"/>
        </w:rPr>
        <w:t xml:space="preserve">the best five </w:t>
      </w:r>
      <w:r w:rsidR="007F4666">
        <w:rPr>
          <w:rFonts w:ascii="Times New Roman" w:hAnsi="Times New Roman" w:cs="Times New Roman"/>
          <w:sz w:val="24"/>
          <w:szCs w:val="24"/>
        </w:rPr>
        <w:t>models is listed in Table 2. Based on the model goodness-of-fit,</w:t>
      </w:r>
      <w:r w:rsidR="00A72D7F">
        <w:rPr>
          <w:rFonts w:ascii="Times New Roman" w:hAnsi="Times New Roman" w:cs="Times New Roman"/>
          <w:sz w:val="24"/>
          <w:szCs w:val="24"/>
        </w:rPr>
        <w:t xml:space="preserve"> all</w:t>
      </w:r>
      <w:r w:rsidR="00957361">
        <w:rPr>
          <w:rFonts w:ascii="Times New Roman" w:hAnsi="Times New Roman" w:cs="Times New Roman"/>
          <w:sz w:val="24"/>
          <w:szCs w:val="24"/>
        </w:rPr>
        <w:t xml:space="preserve"> </w:t>
      </w:r>
      <w:r w:rsidR="00BF24B5">
        <w:rPr>
          <w:rFonts w:ascii="Times New Roman" w:hAnsi="Times New Roman" w:cs="Times New Roman"/>
          <w:sz w:val="24"/>
          <w:szCs w:val="24"/>
        </w:rPr>
        <w:t xml:space="preserve">six </w:t>
      </w:r>
      <w:r w:rsidR="007F4D87">
        <w:rPr>
          <w:rFonts w:ascii="Times New Roman" w:hAnsi="Times New Roman" w:cs="Times New Roman"/>
          <w:sz w:val="24"/>
          <w:szCs w:val="24"/>
        </w:rPr>
        <w:t>copula based</w:t>
      </w:r>
      <w:r w:rsidR="00957361">
        <w:rPr>
          <w:rFonts w:ascii="Times New Roman" w:hAnsi="Times New Roman" w:cs="Times New Roman"/>
          <w:sz w:val="24"/>
          <w:szCs w:val="24"/>
        </w:rPr>
        <w:t xml:space="preserve"> models have a lower BIC value than the indep</w:t>
      </w:r>
      <w:r w:rsidR="00A72D7F">
        <w:rPr>
          <w:rFonts w:ascii="Times New Roman" w:hAnsi="Times New Roman" w:cs="Times New Roman"/>
          <w:sz w:val="24"/>
          <w:szCs w:val="24"/>
        </w:rPr>
        <w:t xml:space="preserve">endent </w:t>
      </w:r>
      <w:r w:rsidR="00957361">
        <w:rPr>
          <w:rFonts w:ascii="Times New Roman" w:hAnsi="Times New Roman" w:cs="Times New Roman"/>
          <w:sz w:val="24"/>
          <w:szCs w:val="24"/>
        </w:rPr>
        <w:t xml:space="preserve">model. This indicates </w:t>
      </w:r>
      <w:r w:rsidR="007132B3">
        <w:rPr>
          <w:rFonts w:ascii="Times New Roman" w:hAnsi="Times New Roman" w:cs="Times New Roman"/>
          <w:sz w:val="24"/>
          <w:szCs w:val="24"/>
        </w:rPr>
        <w:t>the</w:t>
      </w:r>
      <w:r>
        <w:rPr>
          <w:rFonts w:ascii="Times New Roman" w:hAnsi="Times New Roman" w:cs="Times New Roman"/>
          <w:sz w:val="24"/>
          <w:szCs w:val="24"/>
        </w:rPr>
        <w:t xml:space="preserve"> correlation</w:t>
      </w:r>
      <w:r w:rsidR="007132B3">
        <w:rPr>
          <w:rFonts w:ascii="Times New Roman" w:hAnsi="Times New Roman" w:cs="Times New Roman"/>
          <w:sz w:val="24"/>
          <w:szCs w:val="24"/>
        </w:rPr>
        <w:t>s caused by unobserved factors</w:t>
      </w:r>
      <w:r>
        <w:rPr>
          <w:rFonts w:ascii="Times New Roman" w:hAnsi="Times New Roman" w:cs="Times New Roman"/>
          <w:sz w:val="24"/>
          <w:szCs w:val="24"/>
        </w:rPr>
        <w:t xml:space="preserve"> between </w:t>
      </w:r>
      <w:r w:rsidR="0032590B">
        <w:rPr>
          <w:rFonts w:ascii="Times New Roman" w:hAnsi="Times New Roman" w:cs="Times New Roman"/>
          <w:sz w:val="24"/>
          <w:szCs w:val="24"/>
        </w:rPr>
        <w:t>injury severity and vehicle damage</w:t>
      </w:r>
      <w:r w:rsidR="00957361">
        <w:rPr>
          <w:rFonts w:ascii="Times New Roman" w:hAnsi="Times New Roman" w:cs="Times New Roman"/>
          <w:sz w:val="24"/>
          <w:szCs w:val="24"/>
        </w:rPr>
        <w:t xml:space="preserve"> </w:t>
      </w:r>
      <w:r>
        <w:rPr>
          <w:rFonts w:ascii="Times New Roman" w:hAnsi="Times New Roman" w:cs="Times New Roman"/>
          <w:sz w:val="24"/>
          <w:szCs w:val="24"/>
        </w:rPr>
        <w:t xml:space="preserve">do </w:t>
      </w:r>
      <w:r w:rsidR="0032590B">
        <w:rPr>
          <w:rFonts w:ascii="Times New Roman" w:hAnsi="Times New Roman" w:cs="Times New Roman"/>
          <w:sz w:val="24"/>
          <w:szCs w:val="24"/>
        </w:rPr>
        <w:t xml:space="preserve">exist, and accounting for these dependencies can </w:t>
      </w:r>
      <w:r w:rsidR="00CA2066">
        <w:rPr>
          <w:rFonts w:ascii="Times New Roman" w:hAnsi="Times New Roman" w:cs="Times New Roman"/>
          <w:sz w:val="24"/>
          <w:szCs w:val="24"/>
        </w:rPr>
        <w:t xml:space="preserve">improve model accuracy. </w:t>
      </w:r>
      <w:r w:rsidR="00BF24B5">
        <w:rPr>
          <w:rFonts w:ascii="Times New Roman" w:hAnsi="Times New Roman" w:cs="Times New Roman"/>
          <w:sz w:val="24"/>
          <w:szCs w:val="24"/>
        </w:rPr>
        <w:t>The BIC metric for the independent model and best fitting four copula models are presented in Table 2. Among the copula based models, the model with a Gaussian copula structure was found to provide the lowest BIC value thereby indicating that the model best fits the data.</w:t>
      </w:r>
    </w:p>
    <w:p w:rsidR="00564309" w:rsidRDefault="00564309" w:rsidP="00520DF3">
      <w:pPr>
        <w:spacing w:after="0" w:line="240" w:lineRule="auto"/>
        <w:rPr>
          <w:rFonts w:ascii="Times New Roman" w:hAnsi="Times New Roman" w:cs="Times New Roman"/>
          <w:sz w:val="24"/>
          <w:szCs w:val="24"/>
        </w:rPr>
      </w:pPr>
    </w:p>
    <w:p w:rsidR="00564309" w:rsidRPr="00564309" w:rsidRDefault="00564309" w:rsidP="00520DF3">
      <w:pPr>
        <w:spacing w:after="0" w:line="240" w:lineRule="auto"/>
        <w:rPr>
          <w:rFonts w:ascii="Times New Roman" w:hAnsi="Times New Roman" w:cs="Times New Roman"/>
          <w:b/>
          <w:sz w:val="24"/>
          <w:szCs w:val="24"/>
        </w:rPr>
      </w:pPr>
      <w:r w:rsidRPr="00564309">
        <w:rPr>
          <w:rFonts w:ascii="Times New Roman" w:hAnsi="Times New Roman" w:cs="Times New Roman"/>
          <w:b/>
          <w:sz w:val="24"/>
          <w:szCs w:val="24"/>
        </w:rPr>
        <w:t>TABLE 2 Estimated Results and Model Performances</w:t>
      </w:r>
    </w:p>
    <w:tbl>
      <w:tblPr>
        <w:tblStyle w:val="LightShading"/>
        <w:tblW w:w="7995" w:type="dxa"/>
        <w:tblLook w:val="0620" w:firstRow="1" w:lastRow="0" w:firstColumn="0" w:lastColumn="0" w:noHBand="1" w:noVBand="1"/>
      </w:tblPr>
      <w:tblGrid>
        <w:gridCol w:w="2963"/>
        <w:gridCol w:w="3796"/>
        <w:gridCol w:w="1236"/>
      </w:tblGrid>
      <w:tr w:rsidR="00564309" w:rsidRPr="000C1148" w:rsidTr="00296871">
        <w:trPr>
          <w:cnfStyle w:val="100000000000" w:firstRow="1" w:lastRow="0" w:firstColumn="0" w:lastColumn="0" w:oddVBand="0" w:evenVBand="0" w:oddHBand="0" w:evenHBand="0" w:firstRowFirstColumn="0" w:firstRowLastColumn="0" w:lastRowFirstColumn="0" w:lastRowLastColumn="0"/>
        </w:trPr>
        <w:tc>
          <w:tcPr>
            <w:tcW w:w="2963" w:type="dxa"/>
          </w:tcPr>
          <w:p w:rsidR="00564309" w:rsidRPr="00296871" w:rsidRDefault="00564309" w:rsidP="00520DF3">
            <w:pPr>
              <w:rPr>
                <w:rFonts w:ascii="Times New Roman" w:hAnsi="Times New Roman" w:cs="Times New Roman"/>
                <w:sz w:val="24"/>
                <w:szCs w:val="24"/>
              </w:rPr>
            </w:pPr>
            <w:r w:rsidRPr="00296871">
              <w:rPr>
                <w:rFonts w:ascii="Times New Roman" w:hAnsi="Times New Roman" w:cs="Times New Roman"/>
                <w:sz w:val="24"/>
                <w:szCs w:val="24"/>
              </w:rPr>
              <w:t>Models</w:t>
            </w:r>
          </w:p>
        </w:tc>
        <w:tc>
          <w:tcPr>
            <w:tcW w:w="3796" w:type="dxa"/>
          </w:tcPr>
          <w:p w:rsidR="00564309" w:rsidRPr="00296871" w:rsidRDefault="00564309" w:rsidP="000C1148">
            <w:pPr>
              <w:jc w:val="center"/>
              <w:rPr>
                <w:rFonts w:ascii="Times New Roman" w:hAnsi="Times New Roman" w:cs="Times New Roman"/>
                <w:sz w:val="24"/>
                <w:szCs w:val="24"/>
              </w:rPr>
            </w:pPr>
            <w:r w:rsidRPr="00296871">
              <w:rPr>
                <w:rFonts w:ascii="Times New Roman" w:hAnsi="Times New Roman" w:cs="Times New Roman"/>
                <w:sz w:val="24"/>
                <w:szCs w:val="24"/>
              </w:rPr>
              <w:t>Number of Estimated Parameters</w:t>
            </w:r>
          </w:p>
        </w:tc>
        <w:tc>
          <w:tcPr>
            <w:tcW w:w="1236" w:type="dxa"/>
          </w:tcPr>
          <w:p w:rsidR="00564309" w:rsidRPr="00296871" w:rsidRDefault="00564309" w:rsidP="000C1148">
            <w:pPr>
              <w:jc w:val="center"/>
              <w:rPr>
                <w:rFonts w:ascii="Times New Roman" w:hAnsi="Times New Roman" w:cs="Times New Roman"/>
                <w:sz w:val="24"/>
                <w:szCs w:val="24"/>
              </w:rPr>
            </w:pPr>
            <w:r w:rsidRPr="00296871">
              <w:rPr>
                <w:rFonts w:ascii="Times New Roman" w:hAnsi="Times New Roman" w:cs="Times New Roman"/>
                <w:sz w:val="24"/>
                <w:szCs w:val="24"/>
              </w:rPr>
              <w:t>BIC</w:t>
            </w:r>
          </w:p>
        </w:tc>
      </w:tr>
      <w:tr w:rsidR="00564309" w:rsidRPr="000C1148" w:rsidTr="00296871">
        <w:tc>
          <w:tcPr>
            <w:tcW w:w="2963" w:type="dxa"/>
          </w:tcPr>
          <w:p w:rsidR="00564309" w:rsidRPr="000C1148" w:rsidRDefault="00A72D7F" w:rsidP="00520DF3">
            <w:pPr>
              <w:rPr>
                <w:rFonts w:ascii="Times New Roman" w:hAnsi="Times New Roman" w:cs="Times New Roman"/>
                <w:sz w:val="24"/>
                <w:szCs w:val="24"/>
              </w:rPr>
            </w:pPr>
            <w:r>
              <w:rPr>
                <w:rFonts w:ascii="Times New Roman" w:hAnsi="Times New Roman" w:cs="Times New Roman"/>
                <w:sz w:val="24"/>
                <w:szCs w:val="24"/>
              </w:rPr>
              <w:t>Independent</w:t>
            </w:r>
            <w:r w:rsidR="00564309" w:rsidRPr="000C1148">
              <w:rPr>
                <w:rFonts w:ascii="Times New Roman" w:hAnsi="Times New Roman" w:cs="Times New Roman"/>
                <w:sz w:val="24"/>
                <w:szCs w:val="24"/>
              </w:rPr>
              <w:t xml:space="preserve"> Model</w:t>
            </w:r>
          </w:p>
        </w:tc>
        <w:tc>
          <w:tcPr>
            <w:tcW w:w="379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24</w:t>
            </w:r>
          </w:p>
        </w:tc>
        <w:tc>
          <w:tcPr>
            <w:tcW w:w="123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44</w:t>
            </w:r>
            <w:r w:rsidR="00B85E06">
              <w:rPr>
                <w:rFonts w:ascii="Times New Roman" w:hAnsi="Times New Roman" w:cs="Times New Roman"/>
                <w:sz w:val="24"/>
                <w:szCs w:val="24"/>
              </w:rPr>
              <w:t>,</w:t>
            </w:r>
            <w:r w:rsidRPr="000C1148">
              <w:rPr>
                <w:rFonts w:ascii="Times New Roman" w:hAnsi="Times New Roman" w:cs="Times New Roman"/>
                <w:sz w:val="24"/>
                <w:szCs w:val="24"/>
              </w:rPr>
              <w:t>862.79</w:t>
            </w:r>
          </w:p>
        </w:tc>
      </w:tr>
      <w:tr w:rsidR="00564309" w:rsidRPr="000C1148" w:rsidTr="00296871">
        <w:tc>
          <w:tcPr>
            <w:tcW w:w="2963" w:type="dxa"/>
          </w:tcPr>
          <w:p w:rsidR="00564309" w:rsidRPr="000C1148" w:rsidRDefault="00564309" w:rsidP="00520DF3">
            <w:pPr>
              <w:rPr>
                <w:rFonts w:ascii="Times New Roman" w:hAnsi="Times New Roman" w:cs="Times New Roman"/>
                <w:sz w:val="24"/>
                <w:szCs w:val="24"/>
              </w:rPr>
            </w:pPr>
            <w:r w:rsidRPr="000C1148">
              <w:rPr>
                <w:rFonts w:ascii="Times New Roman" w:hAnsi="Times New Roman" w:cs="Times New Roman"/>
                <w:sz w:val="24"/>
                <w:szCs w:val="24"/>
              </w:rPr>
              <w:t>Gaussian Copula Model</w:t>
            </w:r>
          </w:p>
        </w:tc>
        <w:tc>
          <w:tcPr>
            <w:tcW w:w="379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29</w:t>
            </w:r>
          </w:p>
        </w:tc>
        <w:tc>
          <w:tcPr>
            <w:tcW w:w="123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44</w:t>
            </w:r>
            <w:r w:rsidR="00B85E06">
              <w:rPr>
                <w:rFonts w:ascii="Times New Roman" w:hAnsi="Times New Roman" w:cs="Times New Roman"/>
                <w:sz w:val="24"/>
                <w:szCs w:val="24"/>
              </w:rPr>
              <w:t>,</w:t>
            </w:r>
            <w:r w:rsidRPr="000C1148">
              <w:rPr>
                <w:rFonts w:ascii="Times New Roman" w:hAnsi="Times New Roman" w:cs="Times New Roman"/>
                <w:sz w:val="24"/>
                <w:szCs w:val="24"/>
              </w:rPr>
              <w:t>037.98</w:t>
            </w:r>
          </w:p>
        </w:tc>
      </w:tr>
      <w:tr w:rsidR="00564309" w:rsidRPr="000C1148" w:rsidTr="00296871">
        <w:tc>
          <w:tcPr>
            <w:tcW w:w="2963" w:type="dxa"/>
          </w:tcPr>
          <w:p w:rsidR="00564309" w:rsidRPr="000C1148" w:rsidRDefault="00564309" w:rsidP="00520DF3">
            <w:pPr>
              <w:rPr>
                <w:rFonts w:ascii="Times New Roman" w:hAnsi="Times New Roman" w:cs="Times New Roman"/>
                <w:sz w:val="24"/>
                <w:szCs w:val="24"/>
              </w:rPr>
            </w:pPr>
            <w:r w:rsidRPr="000C1148">
              <w:rPr>
                <w:rFonts w:ascii="Times New Roman" w:hAnsi="Times New Roman" w:cs="Times New Roman"/>
                <w:sz w:val="24"/>
                <w:szCs w:val="24"/>
              </w:rPr>
              <w:t>FGM Copula Model</w:t>
            </w:r>
          </w:p>
        </w:tc>
        <w:tc>
          <w:tcPr>
            <w:tcW w:w="379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26</w:t>
            </w:r>
          </w:p>
        </w:tc>
        <w:tc>
          <w:tcPr>
            <w:tcW w:w="123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44</w:t>
            </w:r>
            <w:r w:rsidR="00B85E06">
              <w:rPr>
                <w:rFonts w:ascii="Times New Roman" w:hAnsi="Times New Roman" w:cs="Times New Roman"/>
                <w:sz w:val="24"/>
                <w:szCs w:val="24"/>
              </w:rPr>
              <w:t>,</w:t>
            </w:r>
            <w:r w:rsidRPr="000C1148">
              <w:rPr>
                <w:rFonts w:ascii="Times New Roman" w:hAnsi="Times New Roman" w:cs="Times New Roman"/>
                <w:sz w:val="24"/>
                <w:szCs w:val="24"/>
              </w:rPr>
              <w:t>415.52</w:t>
            </w:r>
          </w:p>
        </w:tc>
      </w:tr>
      <w:tr w:rsidR="00564309" w:rsidRPr="000C1148" w:rsidTr="00296871">
        <w:tc>
          <w:tcPr>
            <w:tcW w:w="2963" w:type="dxa"/>
          </w:tcPr>
          <w:p w:rsidR="00564309" w:rsidRPr="000C1148" w:rsidRDefault="00564309" w:rsidP="00520DF3">
            <w:pPr>
              <w:rPr>
                <w:rFonts w:ascii="Times New Roman" w:hAnsi="Times New Roman" w:cs="Times New Roman"/>
                <w:sz w:val="24"/>
                <w:szCs w:val="24"/>
              </w:rPr>
            </w:pPr>
            <w:r w:rsidRPr="000C1148">
              <w:rPr>
                <w:rFonts w:ascii="Times New Roman" w:hAnsi="Times New Roman" w:cs="Times New Roman"/>
                <w:sz w:val="24"/>
                <w:szCs w:val="24"/>
              </w:rPr>
              <w:t>Frank Copula Model</w:t>
            </w:r>
          </w:p>
        </w:tc>
        <w:tc>
          <w:tcPr>
            <w:tcW w:w="379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29</w:t>
            </w:r>
          </w:p>
        </w:tc>
        <w:tc>
          <w:tcPr>
            <w:tcW w:w="123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44</w:t>
            </w:r>
            <w:r w:rsidR="00B85E06">
              <w:rPr>
                <w:rFonts w:ascii="Times New Roman" w:hAnsi="Times New Roman" w:cs="Times New Roman"/>
                <w:sz w:val="24"/>
                <w:szCs w:val="24"/>
              </w:rPr>
              <w:t>,</w:t>
            </w:r>
            <w:r w:rsidRPr="000C1148">
              <w:rPr>
                <w:rFonts w:ascii="Times New Roman" w:hAnsi="Times New Roman" w:cs="Times New Roman"/>
                <w:sz w:val="24"/>
                <w:szCs w:val="24"/>
              </w:rPr>
              <w:t>071.91</w:t>
            </w:r>
          </w:p>
        </w:tc>
      </w:tr>
      <w:tr w:rsidR="00564309" w:rsidRPr="000C1148" w:rsidTr="00296871">
        <w:tc>
          <w:tcPr>
            <w:tcW w:w="2963" w:type="dxa"/>
          </w:tcPr>
          <w:p w:rsidR="00564309" w:rsidRPr="000C1148" w:rsidRDefault="00564309" w:rsidP="00520DF3">
            <w:pPr>
              <w:rPr>
                <w:rFonts w:ascii="Times New Roman" w:hAnsi="Times New Roman" w:cs="Times New Roman"/>
                <w:sz w:val="24"/>
                <w:szCs w:val="24"/>
              </w:rPr>
            </w:pPr>
            <w:r w:rsidRPr="000C1148">
              <w:rPr>
                <w:rFonts w:ascii="Times New Roman" w:hAnsi="Times New Roman" w:cs="Times New Roman"/>
                <w:sz w:val="24"/>
                <w:szCs w:val="24"/>
              </w:rPr>
              <w:t>Clayton Copula Model</w:t>
            </w:r>
          </w:p>
        </w:tc>
        <w:tc>
          <w:tcPr>
            <w:tcW w:w="379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26</w:t>
            </w:r>
          </w:p>
        </w:tc>
        <w:tc>
          <w:tcPr>
            <w:tcW w:w="1236" w:type="dxa"/>
          </w:tcPr>
          <w:p w:rsidR="00564309" w:rsidRPr="000C1148" w:rsidRDefault="00564309" w:rsidP="000C1148">
            <w:pPr>
              <w:jc w:val="center"/>
              <w:rPr>
                <w:rFonts w:ascii="Times New Roman" w:hAnsi="Times New Roman" w:cs="Times New Roman"/>
                <w:sz w:val="24"/>
                <w:szCs w:val="24"/>
              </w:rPr>
            </w:pPr>
            <w:r w:rsidRPr="000C1148">
              <w:rPr>
                <w:rFonts w:ascii="Times New Roman" w:hAnsi="Times New Roman" w:cs="Times New Roman"/>
                <w:sz w:val="24"/>
                <w:szCs w:val="24"/>
              </w:rPr>
              <w:t>44</w:t>
            </w:r>
            <w:r w:rsidR="00B85E06">
              <w:rPr>
                <w:rFonts w:ascii="Times New Roman" w:hAnsi="Times New Roman" w:cs="Times New Roman"/>
                <w:sz w:val="24"/>
                <w:szCs w:val="24"/>
              </w:rPr>
              <w:t>,</w:t>
            </w:r>
            <w:r w:rsidRPr="000C1148">
              <w:rPr>
                <w:rFonts w:ascii="Times New Roman" w:hAnsi="Times New Roman" w:cs="Times New Roman"/>
                <w:sz w:val="24"/>
                <w:szCs w:val="24"/>
              </w:rPr>
              <w:t>698.22</w:t>
            </w:r>
          </w:p>
        </w:tc>
      </w:tr>
    </w:tbl>
    <w:p w:rsidR="00731AC7" w:rsidRDefault="00731AC7" w:rsidP="00520DF3">
      <w:pPr>
        <w:spacing w:after="0" w:line="240" w:lineRule="auto"/>
        <w:rPr>
          <w:rFonts w:ascii="Times New Roman" w:hAnsi="Times New Roman" w:cs="Times New Roman"/>
          <w:sz w:val="24"/>
          <w:szCs w:val="24"/>
        </w:rPr>
      </w:pPr>
    </w:p>
    <w:p w:rsidR="00512816" w:rsidRDefault="00512816"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3 presents the coefficient estimates of Gaussian </w:t>
      </w:r>
      <w:r w:rsidR="00D233C8">
        <w:rPr>
          <w:rFonts w:ascii="Times New Roman" w:hAnsi="Times New Roman" w:cs="Times New Roman"/>
          <w:sz w:val="24"/>
          <w:szCs w:val="24"/>
        </w:rPr>
        <w:t>c</w:t>
      </w:r>
      <w:r w:rsidR="007F4D87">
        <w:rPr>
          <w:rFonts w:ascii="Times New Roman" w:hAnsi="Times New Roman" w:cs="Times New Roman"/>
          <w:sz w:val="24"/>
          <w:szCs w:val="24"/>
        </w:rPr>
        <w:t>opula based</w:t>
      </w:r>
      <w:r>
        <w:rPr>
          <w:rFonts w:ascii="Times New Roman" w:hAnsi="Times New Roman" w:cs="Times New Roman"/>
          <w:sz w:val="24"/>
          <w:szCs w:val="24"/>
        </w:rPr>
        <w:t xml:space="preserve"> model for injury severity and vehicle damage</w:t>
      </w:r>
      <w:r w:rsidR="00123C4C">
        <w:rPr>
          <w:rFonts w:ascii="Times New Roman" w:hAnsi="Times New Roman" w:cs="Times New Roman"/>
          <w:sz w:val="24"/>
          <w:szCs w:val="24"/>
        </w:rPr>
        <w:t xml:space="preserve">. The table also presents the results of the </w:t>
      </w:r>
      <w:r>
        <w:rPr>
          <w:rFonts w:ascii="Times New Roman" w:hAnsi="Times New Roman" w:cs="Times New Roman"/>
          <w:sz w:val="24"/>
          <w:szCs w:val="24"/>
        </w:rPr>
        <w:t>copula structure</w:t>
      </w:r>
      <w:r w:rsidR="00123C4C">
        <w:rPr>
          <w:rFonts w:ascii="Times New Roman" w:hAnsi="Times New Roman" w:cs="Times New Roman"/>
          <w:sz w:val="24"/>
          <w:szCs w:val="24"/>
        </w:rPr>
        <w:t xml:space="preserve"> parameterization</w:t>
      </w:r>
      <w:r>
        <w:rPr>
          <w:rFonts w:ascii="Times New Roman" w:hAnsi="Times New Roman" w:cs="Times New Roman"/>
          <w:sz w:val="24"/>
          <w:szCs w:val="24"/>
        </w:rPr>
        <w:t xml:space="preserve">. </w:t>
      </w:r>
      <w:r w:rsidR="004015C3">
        <w:rPr>
          <w:rFonts w:ascii="Times New Roman" w:hAnsi="Times New Roman" w:cs="Times New Roman"/>
          <w:sz w:val="24"/>
          <w:szCs w:val="24"/>
        </w:rPr>
        <w:t xml:space="preserve">In the table, a </w:t>
      </w:r>
      <w:r>
        <w:rPr>
          <w:rFonts w:ascii="Times New Roman" w:hAnsi="Times New Roman" w:cs="Times New Roman"/>
          <w:sz w:val="24"/>
          <w:szCs w:val="24"/>
        </w:rPr>
        <w:t>positive value</w:t>
      </w:r>
      <w:r w:rsidR="004015C3">
        <w:rPr>
          <w:rFonts w:ascii="Times New Roman" w:hAnsi="Times New Roman" w:cs="Times New Roman"/>
          <w:sz w:val="24"/>
          <w:szCs w:val="24"/>
        </w:rPr>
        <w:t xml:space="preserve"> of a coefficient in the model of injury severity (vehicle damage) represents a propensity to increase the </w:t>
      </w:r>
      <w:r>
        <w:rPr>
          <w:rFonts w:ascii="Times New Roman" w:hAnsi="Times New Roman" w:cs="Times New Roman"/>
          <w:sz w:val="24"/>
          <w:szCs w:val="24"/>
        </w:rPr>
        <w:t>injury severity</w:t>
      </w:r>
      <w:r w:rsidR="004015C3">
        <w:rPr>
          <w:rFonts w:ascii="Times New Roman" w:hAnsi="Times New Roman" w:cs="Times New Roman"/>
          <w:sz w:val="24"/>
          <w:szCs w:val="24"/>
        </w:rPr>
        <w:t xml:space="preserve"> (</w:t>
      </w:r>
      <w:r>
        <w:rPr>
          <w:rFonts w:ascii="Times New Roman" w:hAnsi="Times New Roman" w:cs="Times New Roman"/>
          <w:sz w:val="24"/>
          <w:szCs w:val="24"/>
        </w:rPr>
        <w:t>vehicle damage</w:t>
      </w:r>
      <w:r w:rsidR="004015C3">
        <w:rPr>
          <w:rFonts w:ascii="Times New Roman" w:hAnsi="Times New Roman" w:cs="Times New Roman"/>
          <w:sz w:val="24"/>
          <w:szCs w:val="24"/>
        </w:rPr>
        <w:t xml:space="preserve">) and vice-versa for a </w:t>
      </w:r>
      <w:r w:rsidR="004015C3">
        <w:rPr>
          <w:rFonts w:ascii="Times New Roman" w:hAnsi="Times New Roman" w:cs="Times New Roman"/>
          <w:sz w:val="24"/>
          <w:szCs w:val="24"/>
        </w:rPr>
        <w:lastRenderedPageBreak/>
        <w:t xml:space="preserve">negative value of a coefficient. On </w:t>
      </w:r>
      <w:r>
        <w:rPr>
          <w:rFonts w:ascii="Times New Roman" w:hAnsi="Times New Roman" w:cs="Times New Roman"/>
          <w:sz w:val="24"/>
          <w:szCs w:val="24"/>
        </w:rPr>
        <w:t xml:space="preserve">the other hand, </w:t>
      </w:r>
      <w:r w:rsidR="004015C3">
        <w:rPr>
          <w:rFonts w:ascii="Times New Roman" w:hAnsi="Times New Roman" w:cs="Times New Roman"/>
          <w:sz w:val="24"/>
          <w:szCs w:val="24"/>
        </w:rPr>
        <w:t>a</w:t>
      </w:r>
      <w:r>
        <w:rPr>
          <w:rFonts w:ascii="Times New Roman" w:hAnsi="Times New Roman" w:cs="Times New Roman"/>
          <w:sz w:val="24"/>
          <w:szCs w:val="24"/>
        </w:rPr>
        <w:t xml:space="preserve"> positive value</w:t>
      </w:r>
      <w:r w:rsidR="004015C3">
        <w:rPr>
          <w:rFonts w:ascii="Times New Roman" w:hAnsi="Times New Roman" w:cs="Times New Roman"/>
          <w:sz w:val="24"/>
          <w:szCs w:val="24"/>
        </w:rPr>
        <w:t xml:space="preserve"> in the copula structure parameterization </w:t>
      </w:r>
      <w:r>
        <w:rPr>
          <w:rFonts w:ascii="Times New Roman" w:hAnsi="Times New Roman" w:cs="Times New Roman"/>
          <w:sz w:val="24"/>
          <w:szCs w:val="24"/>
        </w:rPr>
        <w:t>represent</w:t>
      </w:r>
      <w:r w:rsidR="004015C3">
        <w:rPr>
          <w:rFonts w:ascii="Times New Roman" w:hAnsi="Times New Roman" w:cs="Times New Roman"/>
          <w:sz w:val="24"/>
          <w:szCs w:val="24"/>
        </w:rPr>
        <w:t>s</w:t>
      </w:r>
      <w:r>
        <w:rPr>
          <w:rFonts w:ascii="Times New Roman" w:hAnsi="Times New Roman" w:cs="Times New Roman"/>
          <w:sz w:val="24"/>
          <w:szCs w:val="24"/>
        </w:rPr>
        <w:t xml:space="preserve"> a positive </w:t>
      </w:r>
      <w:r w:rsidR="004015C3">
        <w:rPr>
          <w:rFonts w:ascii="Times New Roman" w:hAnsi="Times New Roman" w:cs="Times New Roman"/>
          <w:sz w:val="24"/>
          <w:szCs w:val="24"/>
        </w:rPr>
        <w:t xml:space="preserve">correlation </w:t>
      </w:r>
      <w:r>
        <w:rPr>
          <w:rFonts w:ascii="Times New Roman" w:hAnsi="Times New Roman" w:cs="Times New Roman"/>
          <w:sz w:val="24"/>
          <w:szCs w:val="24"/>
        </w:rPr>
        <w:t>between the common unobserved factors affecting injury severity and vehicle damage and</w:t>
      </w:r>
      <w:r w:rsidR="00664BCD">
        <w:rPr>
          <w:rFonts w:ascii="Times New Roman" w:hAnsi="Times New Roman" w:cs="Times New Roman"/>
          <w:sz w:val="24"/>
          <w:szCs w:val="24"/>
        </w:rPr>
        <w:t xml:space="preserve"> a</w:t>
      </w:r>
      <w:r>
        <w:rPr>
          <w:rFonts w:ascii="Times New Roman" w:hAnsi="Times New Roman" w:cs="Times New Roman"/>
          <w:sz w:val="24"/>
          <w:szCs w:val="24"/>
        </w:rPr>
        <w:t xml:space="preserve"> negative </w:t>
      </w:r>
      <w:r w:rsidR="004015C3">
        <w:rPr>
          <w:rFonts w:ascii="Times New Roman" w:hAnsi="Times New Roman" w:cs="Times New Roman"/>
          <w:sz w:val="24"/>
          <w:szCs w:val="24"/>
        </w:rPr>
        <w:t xml:space="preserve">coefficient </w:t>
      </w:r>
      <w:r>
        <w:rPr>
          <w:rFonts w:ascii="Times New Roman" w:hAnsi="Times New Roman" w:cs="Times New Roman"/>
          <w:sz w:val="24"/>
          <w:szCs w:val="24"/>
        </w:rPr>
        <w:t>represent</w:t>
      </w:r>
      <w:r w:rsidR="004015C3">
        <w:rPr>
          <w:rFonts w:ascii="Times New Roman" w:hAnsi="Times New Roman" w:cs="Times New Roman"/>
          <w:sz w:val="24"/>
          <w:szCs w:val="24"/>
        </w:rPr>
        <w:t>s</w:t>
      </w:r>
      <w:r>
        <w:rPr>
          <w:rFonts w:ascii="Times New Roman" w:hAnsi="Times New Roman" w:cs="Times New Roman"/>
          <w:sz w:val="24"/>
          <w:szCs w:val="24"/>
        </w:rPr>
        <w:t xml:space="preserve"> a negative dependency between the common unobserved factors affecting injury severity and vehicle damage.</w:t>
      </w:r>
    </w:p>
    <w:p w:rsidR="00512816" w:rsidRDefault="00512816" w:rsidP="00520DF3">
      <w:pPr>
        <w:spacing w:after="0" w:line="240" w:lineRule="auto"/>
        <w:rPr>
          <w:rFonts w:ascii="Times New Roman" w:hAnsi="Times New Roman" w:cs="Times New Roman"/>
          <w:sz w:val="24"/>
          <w:szCs w:val="24"/>
        </w:rPr>
      </w:pPr>
    </w:p>
    <w:p w:rsidR="00731AC7" w:rsidRDefault="008B5088"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Driver related factors</w:t>
      </w:r>
      <w:r w:rsidR="00D96C6A">
        <w:rPr>
          <w:rFonts w:ascii="Times New Roman" w:hAnsi="Times New Roman" w:cs="Times New Roman"/>
          <w:sz w:val="24"/>
          <w:szCs w:val="24"/>
        </w:rPr>
        <w:t xml:space="preserve"> </w:t>
      </w:r>
      <w:r w:rsidR="00A029E2">
        <w:rPr>
          <w:rFonts w:ascii="Times New Roman" w:hAnsi="Times New Roman" w:cs="Times New Roman"/>
          <w:sz w:val="24"/>
          <w:szCs w:val="24"/>
        </w:rPr>
        <w:t xml:space="preserve">play an important role in </w:t>
      </w:r>
      <w:r w:rsidR="00D96C6A">
        <w:rPr>
          <w:rFonts w:ascii="Times New Roman" w:hAnsi="Times New Roman" w:cs="Times New Roman"/>
          <w:sz w:val="24"/>
          <w:szCs w:val="24"/>
        </w:rPr>
        <w:t xml:space="preserve">any crash severity studies. </w:t>
      </w:r>
      <w:r w:rsidR="00A029E2">
        <w:rPr>
          <w:rFonts w:ascii="Times New Roman" w:hAnsi="Times New Roman" w:cs="Times New Roman"/>
          <w:sz w:val="24"/>
          <w:szCs w:val="24"/>
        </w:rPr>
        <w:t xml:space="preserve">It can be seen from </w:t>
      </w:r>
      <w:r w:rsidR="00D96C6A">
        <w:rPr>
          <w:rFonts w:ascii="Times New Roman" w:hAnsi="Times New Roman" w:cs="Times New Roman"/>
          <w:sz w:val="24"/>
          <w:szCs w:val="24"/>
        </w:rPr>
        <w:t>Table 3</w:t>
      </w:r>
      <w:r w:rsidR="00A029E2">
        <w:rPr>
          <w:rFonts w:ascii="Times New Roman" w:hAnsi="Times New Roman" w:cs="Times New Roman"/>
          <w:sz w:val="24"/>
          <w:szCs w:val="24"/>
        </w:rPr>
        <w:t xml:space="preserve"> that </w:t>
      </w:r>
      <w:r w:rsidR="00D96C6A">
        <w:rPr>
          <w:rFonts w:ascii="Times New Roman" w:hAnsi="Times New Roman" w:cs="Times New Roman"/>
          <w:sz w:val="24"/>
          <w:szCs w:val="24"/>
        </w:rPr>
        <w:t xml:space="preserve">all human factors have </w:t>
      </w:r>
      <w:r w:rsidR="00A029E2">
        <w:rPr>
          <w:rFonts w:ascii="Times New Roman" w:hAnsi="Times New Roman" w:cs="Times New Roman"/>
          <w:sz w:val="24"/>
          <w:szCs w:val="24"/>
        </w:rPr>
        <w:t xml:space="preserve">significant </w:t>
      </w:r>
      <w:r w:rsidR="00D96C6A">
        <w:rPr>
          <w:rFonts w:ascii="Times New Roman" w:hAnsi="Times New Roman" w:cs="Times New Roman"/>
          <w:sz w:val="24"/>
          <w:szCs w:val="24"/>
        </w:rPr>
        <w:t>influence</w:t>
      </w:r>
      <w:r w:rsidR="008575F6">
        <w:rPr>
          <w:rFonts w:ascii="Times New Roman" w:hAnsi="Times New Roman" w:cs="Times New Roman"/>
          <w:sz w:val="24"/>
          <w:szCs w:val="24"/>
        </w:rPr>
        <w:t>s on</w:t>
      </w:r>
      <w:r w:rsidR="00D96C6A">
        <w:rPr>
          <w:rFonts w:ascii="Times New Roman" w:hAnsi="Times New Roman" w:cs="Times New Roman"/>
          <w:sz w:val="24"/>
          <w:szCs w:val="24"/>
        </w:rPr>
        <w:t xml:space="preserve"> injury severity outcome</w:t>
      </w:r>
      <w:r w:rsidR="008575F6">
        <w:rPr>
          <w:rFonts w:ascii="Times New Roman" w:hAnsi="Times New Roman" w:cs="Times New Roman"/>
          <w:sz w:val="24"/>
          <w:szCs w:val="24"/>
        </w:rPr>
        <w:t>s</w:t>
      </w:r>
      <w:r w:rsidR="00D96C6A">
        <w:rPr>
          <w:rFonts w:ascii="Times New Roman" w:hAnsi="Times New Roman" w:cs="Times New Roman"/>
          <w:sz w:val="24"/>
          <w:szCs w:val="24"/>
        </w:rPr>
        <w:t xml:space="preserve">. </w:t>
      </w:r>
      <w:r>
        <w:rPr>
          <w:rFonts w:ascii="Times New Roman" w:hAnsi="Times New Roman" w:cs="Times New Roman"/>
          <w:sz w:val="24"/>
          <w:szCs w:val="24"/>
        </w:rPr>
        <w:t xml:space="preserve">It was found that </w:t>
      </w:r>
      <w:r w:rsidR="00D96C6A">
        <w:rPr>
          <w:rFonts w:ascii="Times New Roman" w:hAnsi="Times New Roman" w:cs="Times New Roman"/>
          <w:sz w:val="24"/>
          <w:szCs w:val="24"/>
        </w:rPr>
        <w:t xml:space="preserve">young drivers are less likely to </w:t>
      </w:r>
      <w:r w:rsidR="00497E7A">
        <w:rPr>
          <w:rFonts w:ascii="Times New Roman" w:hAnsi="Times New Roman" w:cs="Times New Roman"/>
          <w:sz w:val="24"/>
          <w:szCs w:val="24"/>
        </w:rPr>
        <w:t>relate to</w:t>
      </w:r>
      <w:r>
        <w:rPr>
          <w:rFonts w:ascii="Times New Roman" w:hAnsi="Times New Roman" w:cs="Times New Roman"/>
          <w:sz w:val="24"/>
          <w:szCs w:val="24"/>
        </w:rPr>
        <w:t xml:space="preserve"> </w:t>
      </w:r>
      <w:r w:rsidR="00D96C6A">
        <w:rPr>
          <w:rFonts w:ascii="Times New Roman" w:hAnsi="Times New Roman" w:cs="Times New Roman"/>
          <w:sz w:val="24"/>
          <w:szCs w:val="24"/>
        </w:rPr>
        <w:t>severe injuries compared with others</w:t>
      </w:r>
      <w:r>
        <w:rPr>
          <w:rFonts w:ascii="Times New Roman" w:hAnsi="Times New Roman" w:cs="Times New Roman"/>
          <w:sz w:val="24"/>
          <w:szCs w:val="24"/>
        </w:rPr>
        <w:t xml:space="preserve">. This is possibly due to the </w:t>
      </w:r>
      <w:r w:rsidR="00D96C6A">
        <w:rPr>
          <w:rFonts w:ascii="Times New Roman" w:hAnsi="Times New Roman" w:cs="Times New Roman"/>
          <w:sz w:val="24"/>
          <w:szCs w:val="24"/>
        </w:rPr>
        <w:t xml:space="preserve">higher physiological strength </w:t>
      </w:r>
      <w:r>
        <w:rPr>
          <w:rFonts w:ascii="Times New Roman" w:hAnsi="Times New Roman" w:cs="Times New Roman"/>
          <w:sz w:val="24"/>
          <w:szCs w:val="24"/>
        </w:rPr>
        <w:t xml:space="preserve">of younger drivers compared to elderly </w:t>
      </w:r>
      <w:r w:rsidR="00664BCD">
        <w:rPr>
          <w:rFonts w:ascii="Times New Roman" w:hAnsi="Times New Roman" w:cs="Times New Roman"/>
          <w:sz w:val="24"/>
          <w:szCs w:val="24"/>
        </w:rPr>
        <w:t xml:space="preserve">drivers </w:t>
      </w:r>
      <w:r w:rsidR="00D96C6A" w:rsidRPr="00661779">
        <w:rPr>
          <w:rFonts w:ascii="Times New Roman" w:hAnsi="Times New Roman" w:cs="Times New Roman"/>
          <w:i/>
          <w:sz w:val="24"/>
          <w:szCs w:val="24"/>
        </w:rPr>
        <w:t>(</w:t>
      </w:r>
      <w:r w:rsidR="004F11C3" w:rsidRPr="00661779">
        <w:rPr>
          <w:rFonts w:ascii="Times New Roman" w:hAnsi="Times New Roman" w:cs="Times New Roman"/>
          <w:i/>
          <w:sz w:val="24"/>
          <w:szCs w:val="24"/>
        </w:rPr>
        <w:fldChar w:fldCharType="begin"/>
      </w:r>
      <w:r w:rsidR="004F11C3" w:rsidRPr="00661779">
        <w:rPr>
          <w:rFonts w:ascii="Times New Roman" w:hAnsi="Times New Roman" w:cs="Times New Roman"/>
          <w:i/>
          <w:sz w:val="24"/>
          <w:szCs w:val="24"/>
        </w:rPr>
        <w:instrText xml:space="preserve"> REF _Ref391830905 \r \h </w:instrText>
      </w:r>
      <w:r w:rsidR="00661779">
        <w:rPr>
          <w:rFonts w:ascii="Times New Roman" w:hAnsi="Times New Roman" w:cs="Times New Roman"/>
          <w:i/>
          <w:sz w:val="24"/>
          <w:szCs w:val="24"/>
        </w:rPr>
        <w:instrText xml:space="preserve"> \* MERGEFORMAT </w:instrText>
      </w:r>
      <w:r w:rsidR="004F11C3" w:rsidRPr="00661779">
        <w:rPr>
          <w:rFonts w:ascii="Times New Roman" w:hAnsi="Times New Roman" w:cs="Times New Roman"/>
          <w:i/>
          <w:sz w:val="24"/>
          <w:szCs w:val="24"/>
        </w:rPr>
      </w:r>
      <w:r w:rsidR="004F11C3" w:rsidRPr="00661779">
        <w:rPr>
          <w:rFonts w:ascii="Times New Roman" w:hAnsi="Times New Roman" w:cs="Times New Roman"/>
          <w:i/>
          <w:sz w:val="24"/>
          <w:szCs w:val="24"/>
        </w:rPr>
        <w:fldChar w:fldCharType="separate"/>
      </w:r>
      <w:r w:rsidR="00DC7A40">
        <w:rPr>
          <w:rFonts w:ascii="Times New Roman" w:hAnsi="Times New Roman" w:cs="Times New Roman"/>
          <w:i/>
          <w:sz w:val="24"/>
          <w:szCs w:val="24"/>
        </w:rPr>
        <w:t>39</w:t>
      </w:r>
      <w:r w:rsidR="004F11C3" w:rsidRPr="00661779">
        <w:rPr>
          <w:rFonts w:ascii="Times New Roman" w:hAnsi="Times New Roman" w:cs="Times New Roman"/>
          <w:i/>
          <w:sz w:val="24"/>
          <w:szCs w:val="24"/>
        </w:rPr>
        <w:fldChar w:fldCharType="end"/>
      </w:r>
      <w:r w:rsidR="00D96C6A" w:rsidRPr="00661779">
        <w:rPr>
          <w:rFonts w:ascii="Times New Roman" w:hAnsi="Times New Roman" w:cs="Times New Roman"/>
          <w:i/>
          <w:sz w:val="24"/>
          <w:szCs w:val="24"/>
        </w:rPr>
        <w:t>)</w:t>
      </w:r>
      <w:r w:rsidR="00D96C6A">
        <w:rPr>
          <w:rFonts w:ascii="Times New Roman" w:hAnsi="Times New Roman" w:cs="Times New Roman"/>
          <w:sz w:val="24"/>
          <w:szCs w:val="24"/>
        </w:rPr>
        <w:t xml:space="preserve">. </w:t>
      </w:r>
      <w:r>
        <w:rPr>
          <w:rFonts w:ascii="Times New Roman" w:hAnsi="Times New Roman" w:cs="Times New Roman"/>
          <w:sz w:val="24"/>
          <w:szCs w:val="24"/>
        </w:rPr>
        <w:t>A</w:t>
      </w:r>
      <w:r w:rsidR="00D96C6A">
        <w:rPr>
          <w:rFonts w:ascii="Times New Roman" w:hAnsi="Times New Roman" w:cs="Times New Roman"/>
          <w:sz w:val="24"/>
          <w:szCs w:val="24"/>
        </w:rPr>
        <w:t xml:space="preserve"> </w:t>
      </w:r>
      <w:r>
        <w:rPr>
          <w:rFonts w:ascii="Times New Roman" w:hAnsi="Times New Roman" w:cs="Times New Roman"/>
          <w:sz w:val="24"/>
          <w:szCs w:val="24"/>
        </w:rPr>
        <w:t xml:space="preserve">negative coefficient was also estimated for </w:t>
      </w:r>
      <w:r w:rsidR="00D96C6A">
        <w:rPr>
          <w:rFonts w:ascii="Times New Roman" w:hAnsi="Times New Roman" w:cs="Times New Roman"/>
          <w:sz w:val="24"/>
          <w:szCs w:val="24"/>
        </w:rPr>
        <w:t xml:space="preserve">male drivers. </w:t>
      </w:r>
      <w:r>
        <w:rPr>
          <w:rFonts w:ascii="Times New Roman" w:hAnsi="Times New Roman" w:cs="Times New Roman"/>
          <w:sz w:val="24"/>
          <w:szCs w:val="24"/>
        </w:rPr>
        <w:t xml:space="preserve">Consistent with expectation, </w:t>
      </w:r>
      <w:r w:rsidR="008B69F0">
        <w:rPr>
          <w:rFonts w:ascii="Times New Roman" w:hAnsi="Times New Roman" w:cs="Times New Roman"/>
          <w:sz w:val="24"/>
          <w:szCs w:val="24"/>
        </w:rPr>
        <w:t>comp</w:t>
      </w:r>
      <w:r w:rsidR="00D77E30">
        <w:rPr>
          <w:rFonts w:ascii="Times New Roman" w:hAnsi="Times New Roman" w:cs="Times New Roman"/>
          <w:sz w:val="24"/>
          <w:szCs w:val="24"/>
        </w:rPr>
        <w:t xml:space="preserve">liance with law </w:t>
      </w:r>
      <w:r w:rsidR="005C0EC4">
        <w:rPr>
          <w:rFonts w:ascii="Times New Roman" w:hAnsi="Times New Roman" w:cs="Times New Roman"/>
          <w:sz w:val="24"/>
          <w:szCs w:val="24"/>
        </w:rPr>
        <w:t>is highly associated with the slight</w:t>
      </w:r>
      <w:r w:rsidR="008B69F0">
        <w:rPr>
          <w:rFonts w:ascii="Times New Roman" w:hAnsi="Times New Roman" w:cs="Times New Roman"/>
          <w:sz w:val="24"/>
          <w:szCs w:val="24"/>
        </w:rPr>
        <w:t xml:space="preserve"> injury severity. It was found that </w:t>
      </w:r>
      <w:r>
        <w:rPr>
          <w:rFonts w:ascii="Times New Roman" w:hAnsi="Times New Roman" w:cs="Times New Roman"/>
          <w:sz w:val="24"/>
          <w:szCs w:val="24"/>
        </w:rPr>
        <w:t xml:space="preserve">the use of </w:t>
      </w:r>
      <w:r w:rsidR="00D96C6A">
        <w:rPr>
          <w:rFonts w:ascii="Times New Roman" w:hAnsi="Times New Roman" w:cs="Times New Roman"/>
          <w:sz w:val="24"/>
          <w:szCs w:val="24"/>
        </w:rPr>
        <w:t>alcohol or drug</w:t>
      </w:r>
      <w:r>
        <w:rPr>
          <w:rFonts w:ascii="Times New Roman" w:hAnsi="Times New Roman" w:cs="Times New Roman"/>
          <w:sz w:val="24"/>
          <w:szCs w:val="24"/>
        </w:rPr>
        <w:t>s</w:t>
      </w:r>
      <w:r w:rsidR="00D96C6A">
        <w:rPr>
          <w:rFonts w:ascii="Times New Roman" w:hAnsi="Times New Roman" w:cs="Times New Roman"/>
          <w:sz w:val="24"/>
          <w:szCs w:val="24"/>
        </w:rPr>
        <w:t xml:space="preserve"> considerably </w:t>
      </w:r>
      <w:r w:rsidR="00497E7A">
        <w:rPr>
          <w:rFonts w:ascii="Times New Roman" w:hAnsi="Times New Roman" w:cs="Times New Roman"/>
          <w:sz w:val="24"/>
          <w:szCs w:val="24"/>
        </w:rPr>
        <w:t>relates to</w:t>
      </w:r>
      <w:r w:rsidR="00D96C6A">
        <w:rPr>
          <w:rFonts w:ascii="Times New Roman" w:hAnsi="Times New Roman" w:cs="Times New Roman"/>
          <w:sz w:val="24"/>
          <w:szCs w:val="24"/>
        </w:rPr>
        <w:t xml:space="preserve"> the</w:t>
      </w:r>
      <w:r w:rsidR="00D77E30">
        <w:rPr>
          <w:rFonts w:ascii="Times New Roman" w:hAnsi="Times New Roman" w:cs="Times New Roman"/>
          <w:sz w:val="24"/>
          <w:szCs w:val="24"/>
        </w:rPr>
        <w:t xml:space="preserve"> probability of </w:t>
      </w:r>
      <w:r w:rsidR="004312A9">
        <w:rPr>
          <w:rFonts w:ascii="Times New Roman" w:hAnsi="Times New Roman" w:cs="Times New Roman"/>
          <w:sz w:val="24"/>
          <w:szCs w:val="24"/>
        </w:rPr>
        <w:t>severe</w:t>
      </w:r>
      <w:r w:rsidR="00D96C6A">
        <w:rPr>
          <w:rFonts w:ascii="Times New Roman" w:hAnsi="Times New Roman" w:cs="Times New Roman"/>
          <w:sz w:val="24"/>
          <w:szCs w:val="24"/>
        </w:rPr>
        <w:t xml:space="preserve"> injury severity</w:t>
      </w:r>
      <w:r w:rsidR="008B69F0">
        <w:rPr>
          <w:rFonts w:ascii="Times New Roman" w:hAnsi="Times New Roman" w:cs="Times New Roman"/>
          <w:sz w:val="24"/>
          <w:szCs w:val="24"/>
        </w:rPr>
        <w:t xml:space="preserve"> w</w:t>
      </w:r>
      <w:r w:rsidR="00D96C6A">
        <w:rPr>
          <w:rFonts w:ascii="Times New Roman" w:hAnsi="Times New Roman" w:cs="Times New Roman"/>
          <w:sz w:val="24"/>
          <w:szCs w:val="24"/>
        </w:rPr>
        <w:t xml:space="preserve">hile using safety </w:t>
      </w:r>
      <w:r w:rsidR="00933514">
        <w:rPr>
          <w:rFonts w:ascii="Times New Roman" w:hAnsi="Times New Roman" w:cs="Times New Roman"/>
          <w:sz w:val="24"/>
          <w:szCs w:val="24"/>
        </w:rPr>
        <w:t>re</w:t>
      </w:r>
      <w:r w:rsidR="00D96C6A">
        <w:rPr>
          <w:rFonts w:ascii="Times New Roman" w:hAnsi="Times New Roman" w:cs="Times New Roman"/>
          <w:sz w:val="24"/>
          <w:szCs w:val="24"/>
        </w:rPr>
        <w:t xml:space="preserve">straints dramatically </w:t>
      </w:r>
      <w:r w:rsidR="008575F6">
        <w:rPr>
          <w:rFonts w:ascii="Times New Roman" w:hAnsi="Times New Roman" w:cs="Times New Roman"/>
          <w:sz w:val="24"/>
          <w:szCs w:val="24"/>
        </w:rPr>
        <w:t>decrease</w:t>
      </w:r>
      <w:r w:rsidR="008B69F0">
        <w:rPr>
          <w:rFonts w:ascii="Times New Roman" w:hAnsi="Times New Roman" w:cs="Times New Roman"/>
          <w:sz w:val="24"/>
          <w:szCs w:val="24"/>
        </w:rPr>
        <w:t xml:space="preserve"> </w:t>
      </w:r>
      <w:r w:rsidR="00D96C6A">
        <w:rPr>
          <w:rFonts w:ascii="Times New Roman" w:hAnsi="Times New Roman" w:cs="Times New Roman"/>
          <w:sz w:val="24"/>
          <w:szCs w:val="24"/>
        </w:rPr>
        <w:t>the</w:t>
      </w:r>
      <w:r w:rsidR="00D77E30">
        <w:rPr>
          <w:rFonts w:ascii="Times New Roman" w:hAnsi="Times New Roman" w:cs="Times New Roman"/>
          <w:sz w:val="24"/>
          <w:szCs w:val="24"/>
        </w:rPr>
        <w:t xml:space="preserve"> probability of </w:t>
      </w:r>
      <w:r w:rsidR="004312A9">
        <w:rPr>
          <w:rFonts w:ascii="Times New Roman" w:hAnsi="Times New Roman" w:cs="Times New Roman"/>
          <w:sz w:val="24"/>
          <w:szCs w:val="24"/>
        </w:rPr>
        <w:t>severe</w:t>
      </w:r>
      <w:r w:rsidR="00D96C6A">
        <w:rPr>
          <w:rFonts w:ascii="Times New Roman" w:hAnsi="Times New Roman" w:cs="Times New Roman"/>
          <w:sz w:val="24"/>
          <w:szCs w:val="24"/>
        </w:rPr>
        <w:t xml:space="preserve"> severity of injury.  </w:t>
      </w:r>
      <w:r w:rsidR="00512816">
        <w:rPr>
          <w:rFonts w:ascii="Times New Roman" w:hAnsi="Times New Roman" w:cs="Times New Roman"/>
          <w:sz w:val="24"/>
          <w:szCs w:val="24"/>
        </w:rPr>
        <w:t xml:space="preserve">  </w:t>
      </w:r>
    </w:p>
    <w:p w:rsidR="00731AC7" w:rsidRDefault="00731AC7" w:rsidP="00520DF3">
      <w:pPr>
        <w:spacing w:after="0" w:line="240" w:lineRule="auto"/>
        <w:rPr>
          <w:rFonts w:ascii="Times New Roman" w:hAnsi="Times New Roman" w:cs="Times New Roman"/>
          <w:sz w:val="24"/>
          <w:szCs w:val="24"/>
        </w:rPr>
      </w:pPr>
    </w:p>
    <w:p w:rsidR="004F11C3" w:rsidRDefault="00454B5D"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Highway and traffic factors </w:t>
      </w:r>
      <w:r w:rsidR="00F52A25">
        <w:rPr>
          <w:rFonts w:ascii="Times New Roman" w:hAnsi="Times New Roman" w:cs="Times New Roman"/>
          <w:sz w:val="24"/>
          <w:szCs w:val="24"/>
        </w:rPr>
        <w:t xml:space="preserve">are of interest to </w:t>
      </w:r>
      <w:r>
        <w:rPr>
          <w:rFonts w:ascii="Times New Roman" w:hAnsi="Times New Roman" w:cs="Times New Roman"/>
          <w:sz w:val="24"/>
          <w:szCs w:val="24"/>
        </w:rPr>
        <w:t>highway and traffic engineers</w:t>
      </w:r>
      <w:r w:rsidR="00F52A25">
        <w:rPr>
          <w:rFonts w:ascii="Times New Roman" w:hAnsi="Times New Roman" w:cs="Times New Roman"/>
          <w:sz w:val="24"/>
          <w:szCs w:val="24"/>
        </w:rPr>
        <w:t xml:space="preserve"> for designing and implementing </w:t>
      </w:r>
      <w:r>
        <w:rPr>
          <w:rFonts w:ascii="Times New Roman" w:hAnsi="Times New Roman" w:cs="Times New Roman"/>
          <w:sz w:val="24"/>
          <w:szCs w:val="24"/>
        </w:rPr>
        <w:t xml:space="preserve">cost-effective countermeasures to improve highway safety. </w:t>
      </w:r>
      <w:r w:rsidR="00284CCD">
        <w:rPr>
          <w:rFonts w:ascii="Times New Roman" w:hAnsi="Times New Roman" w:cs="Times New Roman"/>
          <w:sz w:val="24"/>
          <w:szCs w:val="24"/>
        </w:rPr>
        <w:t>Based on</w:t>
      </w:r>
      <w:r>
        <w:rPr>
          <w:rFonts w:ascii="Times New Roman" w:hAnsi="Times New Roman" w:cs="Times New Roman"/>
          <w:sz w:val="24"/>
          <w:szCs w:val="24"/>
        </w:rPr>
        <w:t xml:space="preserve"> the coefficient estimates of the highway class for injury severity and vehicle damage, </w:t>
      </w:r>
      <w:r w:rsidR="00F52A25">
        <w:rPr>
          <w:rFonts w:ascii="Times New Roman" w:hAnsi="Times New Roman" w:cs="Times New Roman"/>
          <w:sz w:val="24"/>
          <w:szCs w:val="24"/>
        </w:rPr>
        <w:t xml:space="preserve">it can be seen that </w:t>
      </w:r>
      <w:r>
        <w:rPr>
          <w:rFonts w:ascii="Times New Roman" w:hAnsi="Times New Roman" w:cs="Times New Roman"/>
          <w:sz w:val="24"/>
          <w:szCs w:val="24"/>
        </w:rPr>
        <w:t xml:space="preserve">crashes </w:t>
      </w:r>
      <w:r w:rsidR="00F52A25">
        <w:rPr>
          <w:rFonts w:ascii="Times New Roman" w:hAnsi="Times New Roman" w:cs="Times New Roman"/>
          <w:sz w:val="24"/>
          <w:szCs w:val="24"/>
        </w:rPr>
        <w:t xml:space="preserve">occurring on </w:t>
      </w:r>
      <w:r>
        <w:rPr>
          <w:rFonts w:ascii="Times New Roman" w:hAnsi="Times New Roman" w:cs="Times New Roman"/>
          <w:sz w:val="24"/>
          <w:szCs w:val="24"/>
        </w:rPr>
        <w:t xml:space="preserve">the interstate highway are the most severe ones, followed by </w:t>
      </w:r>
      <w:r w:rsidR="00F52A25">
        <w:rPr>
          <w:rFonts w:ascii="Times New Roman" w:hAnsi="Times New Roman" w:cs="Times New Roman"/>
          <w:sz w:val="24"/>
          <w:szCs w:val="24"/>
        </w:rPr>
        <w:t xml:space="preserve">those occurring on </w:t>
      </w:r>
      <w:r>
        <w:rPr>
          <w:rFonts w:ascii="Times New Roman" w:hAnsi="Times New Roman" w:cs="Times New Roman"/>
          <w:sz w:val="24"/>
          <w:szCs w:val="24"/>
        </w:rPr>
        <w:t>state and city highway</w:t>
      </w:r>
      <w:r w:rsidR="00F52A25">
        <w:rPr>
          <w:rFonts w:ascii="Times New Roman" w:hAnsi="Times New Roman" w:cs="Times New Roman"/>
          <w:sz w:val="24"/>
          <w:szCs w:val="24"/>
        </w:rPr>
        <w:t>s</w:t>
      </w:r>
      <w:r>
        <w:rPr>
          <w:rFonts w:ascii="Times New Roman" w:hAnsi="Times New Roman" w:cs="Times New Roman"/>
          <w:sz w:val="24"/>
          <w:szCs w:val="24"/>
        </w:rPr>
        <w:t xml:space="preserve">. This </w:t>
      </w:r>
      <w:r w:rsidR="00F52A25">
        <w:rPr>
          <w:rFonts w:ascii="Times New Roman" w:hAnsi="Times New Roman" w:cs="Times New Roman"/>
          <w:sz w:val="24"/>
          <w:szCs w:val="24"/>
        </w:rPr>
        <w:t>is possibly due to</w:t>
      </w:r>
      <w:r w:rsidR="008C6120">
        <w:rPr>
          <w:rFonts w:ascii="Times New Roman" w:hAnsi="Times New Roman" w:cs="Times New Roman"/>
          <w:sz w:val="24"/>
          <w:szCs w:val="24"/>
        </w:rPr>
        <w:t xml:space="preserve"> </w:t>
      </w:r>
      <w:r w:rsidR="00F52A25">
        <w:rPr>
          <w:rFonts w:ascii="Times New Roman" w:hAnsi="Times New Roman" w:cs="Times New Roman"/>
          <w:sz w:val="24"/>
          <w:szCs w:val="24"/>
        </w:rPr>
        <w:t xml:space="preserve">higher speeds associated with interstate facilities compared to other highway functional classes </w:t>
      </w:r>
      <w:r w:rsidR="004F11C3" w:rsidRPr="00661779">
        <w:rPr>
          <w:rFonts w:ascii="Times New Roman" w:hAnsi="Times New Roman" w:cs="Times New Roman"/>
          <w:i/>
          <w:sz w:val="24"/>
          <w:szCs w:val="24"/>
        </w:rPr>
        <w:t>(</w:t>
      </w:r>
      <w:r w:rsidR="004F11C3" w:rsidRPr="00661779">
        <w:rPr>
          <w:rFonts w:ascii="Times New Roman" w:hAnsi="Times New Roman" w:cs="Times New Roman"/>
          <w:i/>
          <w:sz w:val="24"/>
          <w:szCs w:val="24"/>
        </w:rPr>
        <w:fldChar w:fldCharType="begin"/>
      </w:r>
      <w:r w:rsidR="004F11C3" w:rsidRPr="00661779">
        <w:rPr>
          <w:rFonts w:ascii="Times New Roman" w:hAnsi="Times New Roman" w:cs="Times New Roman"/>
          <w:i/>
          <w:sz w:val="24"/>
          <w:szCs w:val="24"/>
        </w:rPr>
        <w:instrText xml:space="preserve"> REF _Ref391828935 \r \h </w:instrText>
      </w:r>
      <w:r w:rsidR="00661779">
        <w:rPr>
          <w:rFonts w:ascii="Times New Roman" w:hAnsi="Times New Roman" w:cs="Times New Roman"/>
          <w:i/>
          <w:sz w:val="24"/>
          <w:szCs w:val="24"/>
        </w:rPr>
        <w:instrText xml:space="preserve"> \* MERGEFORMAT </w:instrText>
      </w:r>
      <w:r w:rsidR="004F11C3" w:rsidRPr="00661779">
        <w:rPr>
          <w:rFonts w:ascii="Times New Roman" w:hAnsi="Times New Roman" w:cs="Times New Roman"/>
          <w:i/>
          <w:sz w:val="24"/>
          <w:szCs w:val="24"/>
        </w:rPr>
      </w:r>
      <w:r w:rsidR="004F11C3" w:rsidRPr="00661779">
        <w:rPr>
          <w:rFonts w:ascii="Times New Roman" w:hAnsi="Times New Roman" w:cs="Times New Roman"/>
          <w:i/>
          <w:sz w:val="24"/>
          <w:szCs w:val="24"/>
        </w:rPr>
        <w:fldChar w:fldCharType="separate"/>
      </w:r>
      <w:r w:rsidR="00DC7A40">
        <w:rPr>
          <w:rFonts w:ascii="Times New Roman" w:hAnsi="Times New Roman" w:cs="Times New Roman"/>
          <w:i/>
          <w:sz w:val="24"/>
          <w:szCs w:val="24"/>
        </w:rPr>
        <w:t>35</w:t>
      </w:r>
      <w:r w:rsidR="004F11C3" w:rsidRPr="00661779">
        <w:rPr>
          <w:rFonts w:ascii="Times New Roman" w:hAnsi="Times New Roman" w:cs="Times New Roman"/>
          <w:i/>
          <w:sz w:val="24"/>
          <w:szCs w:val="24"/>
        </w:rPr>
        <w:fldChar w:fldCharType="end"/>
      </w:r>
      <w:r w:rsidR="004F11C3" w:rsidRPr="00661779">
        <w:rPr>
          <w:rFonts w:ascii="Times New Roman" w:hAnsi="Times New Roman" w:cs="Times New Roman"/>
          <w:i/>
          <w:sz w:val="24"/>
          <w:szCs w:val="24"/>
        </w:rPr>
        <w:t>)</w:t>
      </w:r>
      <w:r>
        <w:rPr>
          <w:rFonts w:ascii="Times New Roman" w:hAnsi="Times New Roman" w:cs="Times New Roman"/>
          <w:sz w:val="24"/>
          <w:szCs w:val="24"/>
        </w:rPr>
        <w:t xml:space="preserve">. </w:t>
      </w:r>
      <w:r w:rsidR="00F52A25">
        <w:rPr>
          <w:rFonts w:ascii="Times New Roman" w:hAnsi="Times New Roman" w:cs="Times New Roman"/>
          <w:sz w:val="24"/>
          <w:szCs w:val="24"/>
        </w:rPr>
        <w:t xml:space="preserve">With regard to the </w:t>
      </w:r>
      <w:r w:rsidR="004F11C3">
        <w:rPr>
          <w:rFonts w:ascii="Times New Roman" w:hAnsi="Times New Roman" w:cs="Times New Roman"/>
          <w:sz w:val="24"/>
          <w:szCs w:val="24"/>
        </w:rPr>
        <w:t xml:space="preserve">traffic control types, four-way stop </w:t>
      </w:r>
      <w:r w:rsidR="00F52A25">
        <w:rPr>
          <w:rFonts w:ascii="Times New Roman" w:hAnsi="Times New Roman" w:cs="Times New Roman"/>
          <w:sz w:val="24"/>
          <w:szCs w:val="24"/>
        </w:rPr>
        <w:t xml:space="preserve">appears </w:t>
      </w:r>
      <w:r w:rsidR="004F11C3">
        <w:rPr>
          <w:rFonts w:ascii="Times New Roman" w:hAnsi="Times New Roman" w:cs="Times New Roman"/>
          <w:sz w:val="24"/>
          <w:szCs w:val="24"/>
        </w:rPr>
        <w:t xml:space="preserve">to be the safest traffic control </w:t>
      </w:r>
      <w:r w:rsidR="00F52A25">
        <w:rPr>
          <w:rFonts w:ascii="Times New Roman" w:hAnsi="Times New Roman" w:cs="Times New Roman"/>
          <w:sz w:val="24"/>
          <w:szCs w:val="24"/>
        </w:rPr>
        <w:t xml:space="preserve">strategy. </w:t>
      </w:r>
      <w:r w:rsidR="00024E54">
        <w:rPr>
          <w:rFonts w:ascii="Times New Roman" w:hAnsi="Times New Roman" w:cs="Times New Roman"/>
          <w:sz w:val="24"/>
          <w:szCs w:val="24"/>
        </w:rPr>
        <w:t xml:space="preserve">Four way stop sign </w:t>
      </w:r>
      <w:r w:rsidR="00497E7A">
        <w:rPr>
          <w:rFonts w:ascii="Times New Roman" w:hAnsi="Times New Roman" w:cs="Times New Roman"/>
          <w:sz w:val="24"/>
          <w:szCs w:val="24"/>
        </w:rPr>
        <w:t xml:space="preserve">is less likely associated with </w:t>
      </w:r>
      <w:r w:rsidR="005C0EC4">
        <w:rPr>
          <w:rFonts w:ascii="Times New Roman" w:hAnsi="Times New Roman" w:cs="Times New Roman"/>
          <w:sz w:val="24"/>
          <w:szCs w:val="24"/>
        </w:rPr>
        <w:t>severe</w:t>
      </w:r>
      <w:r w:rsidR="004F11C3">
        <w:rPr>
          <w:rFonts w:ascii="Times New Roman" w:hAnsi="Times New Roman" w:cs="Times New Roman"/>
          <w:sz w:val="24"/>
          <w:szCs w:val="24"/>
        </w:rPr>
        <w:t xml:space="preserve"> injury severity compared </w:t>
      </w:r>
      <w:r w:rsidR="00024E54">
        <w:rPr>
          <w:rFonts w:ascii="Times New Roman" w:hAnsi="Times New Roman" w:cs="Times New Roman"/>
          <w:sz w:val="24"/>
          <w:szCs w:val="24"/>
        </w:rPr>
        <w:t xml:space="preserve">to </w:t>
      </w:r>
      <w:r w:rsidR="004F11C3">
        <w:rPr>
          <w:rFonts w:ascii="Times New Roman" w:hAnsi="Times New Roman" w:cs="Times New Roman"/>
          <w:sz w:val="24"/>
          <w:szCs w:val="24"/>
        </w:rPr>
        <w:t xml:space="preserve">all other traffic controls at intersections and </w:t>
      </w:r>
      <w:r w:rsidR="00024E54">
        <w:rPr>
          <w:rFonts w:ascii="Times New Roman" w:hAnsi="Times New Roman" w:cs="Times New Roman"/>
          <w:sz w:val="24"/>
          <w:szCs w:val="24"/>
        </w:rPr>
        <w:t xml:space="preserve">it </w:t>
      </w:r>
      <w:r w:rsidR="00497E7A">
        <w:rPr>
          <w:rFonts w:ascii="Times New Roman" w:hAnsi="Times New Roman" w:cs="Times New Roman"/>
          <w:sz w:val="24"/>
          <w:szCs w:val="24"/>
        </w:rPr>
        <w:t xml:space="preserve">is also less likely associated with </w:t>
      </w:r>
      <w:r w:rsidR="005C0EC4">
        <w:rPr>
          <w:rFonts w:ascii="Times New Roman" w:hAnsi="Times New Roman" w:cs="Times New Roman"/>
          <w:sz w:val="24"/>
          <w:szCs w:val="24"/>
        </w:rPr>
        <w:t>severe</w:t>
      </w:r>
      <w:r w:rsidR="004F11C3">
        <w:rPr>
          <w:rFonts w:ascii="Times New Roman" w:hAnsi="Times New Roman" w:cs="Times New Roman"/>
          <w:sz w:val="24"/>
          <w:szCs w:val="24"/>
        </w:rPr>
        <w:t xml:space="preserve"> </w:t>
      </w:r>
      <w:r w:rsidR="00024E54">
        <w:rPr>
          <w:rFonts w:ascii="Times New Roman" w:hAnsi="Times New Roman" w:cs="Times New Roman"/>
          <w:sz w:val="24"/>
          <w:szCs w:val="24"/>
        </w:rPr>
        <w:t xml:space="preserve">severity of </w:t>
      </w:r>
      <w:r w:rsidR="004F11C3">
        <w:rPr>
          <w:rFonts w:ascii="Times New Roman" w:hAnsi="Times New Roman" w:cs="Times New Roman"/>
          <w:sz w:val="24"/>
          <w:szCs w:val="24"/>
        </w:rPr>
        <w:t xml:space="preserve">vehicle damage compared with all intersection traffic controls. This is plausible </w:t>
      </w:r>
      <w:r w:rsidR="008F3549">
        <w:rPr>
          <w:rFonts w:ascii="Times New Roman" w:hAnsi="Times New Roman" w:cs="Times New Roman"/>
          <w:sz w:val="24"/>
          <w:szCs w:val="24"/>
        </w:rPr>
        <w:t xml:space="preserve">because </w:t>
      </w:r>
      <w:r w:rsidR="00933514">
        <w:rPr>
          <w:rFonts w:ascii="Times New Roman" w:hAnsi="Times New Roman" w:cs="Times New Roman"/>
          <w:sz w:val="24"/>
          <w:szCs w:val="24"/>
        </w:rPr>
        <w:t>four-way stop</w:t>
      </w:r>
      <w:r w:rsidR="004F11C3">
        <w:rPr>
          <w:rFonts w:ascii="Times New Roman" w:hAnsi="Times New Roman" w:cs="Times New Roman"/>
          <w:sz w:val="24"/>
          <w:szCs w:val="24"/>
        </w:rPr>
        <w:t xml:space="preserve"> controlled intersections </w:t>
      </w:r>
      <w:r w:rsidR="008F3549">
        <w:rPr>
          <w:rFonts w:ascii="Times New Roman" w:hAnsi="Times New Roman" w:cs="Times New Roman"/>
          <w:sz w:val="24"/>
          <w:szCs w:val="24"/>
        </w:rPr>
        <w:t xml:space="preserve">experience </w:t>
      </w:r>
      <w:r w:rsidR="004F11C3">
        <w:rPr>
          <w:rFonts w:ascii="Times New Roman" w:hAnsi="Times New Roman" w:cs="Times New Roman"/>
          <w:sz w:val="24"/>
          <w:szCs w:val="24"/>
        </w:rPr>
        <w:t xml:space="preserve">the smallest speed differentials between intersecting highways compared with others </w:t>
      </w:r>
      <w:r w:rsidR="008F3549">
        <w:rPr>
          <w:rFonts w:ascii="Times New Roman" w:hAnsi="Times New Roman" w:cs="Times New Roman"/>
          <w:sz w:val="24"/>
          <w:szCs w:val="24"/>
        </w:rPr>
        <w:t xml:space="preserve">thereby leading to lower levels of injury severity and vehicle damage in the event of a crash </w:t>
      </w:r>
      <w:r w:rsidR="004F11C3" w:rsidRPr="00661779">
        <w:rPr>
          <w:rFonts w:ascii="Times New Roman" w:hAnsi="Times New Roman" w:cs="Times New Roman"/>
          <w:i/>
          <w:sz w:val="24"/>
          <w:szCs w:val="24"/>
        </w:rPr>
        <w:t>(</w:t>
      </w:r>
      <w:r w:rsidR="004F11C3" w:rsidRPr="00661779">
        <w:rPr>
          <w:rFonts w:ascii="Times New Roman" w:hAnsi="Times New Roman" w:cs="Times New Roman"/>
          <w:i/>
          <w:sz w:val="24"/>
          <w:szCs w:val="24"/>
        </w:rPr>
        <w:fldChar w:fldCharType="begin"/>
      </w:r>
      <w:r w:rsidR="004F11C3" w:rsidRPr="00661779">
        <w:rPr>
          <w:rFonts w:ascii="Times New Roman" w:hAnsi="Times New Roman" w:cs="Times New Roman"/>
          <w:i/>
          <w:sz w:val="24"/>
          <w:szCs w:val="24"/>
        </w:rPr>
        <w:instrText xml:space="preserve"> REF _Ref391828935 \r \h </w:instrText>
      </w:r>
      <w:r w:rsidR="00661779">
        <w:rPr>
          <w:rFonts w:ascii="Times New Roman" w:hAnsi="Times New Roman" w:cs="Times New Roman"/>
          <w:i/>
          <w:sz w:val="24"/>
          <w:szCs w:val="24"/>
        </w:rPr>
        <w:instrText xml:space="preserve"> \* MERGEFORMAT </w:instrText>
      </w:r>
      <w:r w:rsidR="004F11C3" w:rsidRPr="00661779">
        <w:rPr>
          <w:rFonts w:ascii="Times New Roman" w:hAnsi="Times New Roman" w:cs="Times New Roman"/>
          <w:i/>
          <w:sz w:val="24"/>
          <w:szCs w:val="24"/>
        </w:rPr>
      </w:r>
      <w:r w:rsidR="004F11C3" w:rsidRPr="00661779">
        <w:rPr>
          <w:rFonts w:ascii="Times New Roman" w:hAnsi="Times New Roman" w:cs="Times New Roman"/>
          <w:i/>
          <w:sz w:val="24"/>
          <w:szCs w:val="24"/>
        </w:rPr>
        <w:fldChar w:fldCharType="separate"/>
      </w:r>
      <w:r w:rsidR="00DC7A40">
        <w:rPr>
          <w:rFonts w:ascii="Times New Roman" w:hAnsi="Times New Roman" w:cs="Times New Roman"/>
          <w:i/>
          <w:sz w:val="24"/>
          <w:szCs w:val="24"/>
        </w:rPr>
        <w:t>35</w:t>
      </w:r>
      <w:r w:rsidR="004F11C3" w:rsidRPr="00661779">
        <w:rPr>
          <w:rFonts w:ascii="Times New Roman" w:hAnsi="Times New Roman" w:cs="Times New Roman"/>
          <w:i/>
          <w:sz w:val="24"/>
          <w:szCs w:val="24"/>
        </w:rPr>
        <w:fldChar w:fldCharType="end"/>
      </w:r>
      <w:r w:rsidR="004F11C3" w:rsidRPr="00661779">
        <w:rPr>
          <w:rFonts w:ascii="Times New Roman" w:hAnsi="Times New Roman" w:cs="Times New Roman"/>
          <w:i/>
          <w:sz w:val="24"/>
          <w:szCs w:val="24"/>
        </w:rPr>
        <w:t>)</w:t>
      </w:r>
      <w:r w:rsidR="004F11C3">
        <w:rPr>
          <w:rFonts w:ascii="Times New Roman" w:hAnsi="Times New Roman" w:cs="Times New Roman"/>
          <w:sz w:val="24"/>
          <w:szCs w:val="24"/>
        </w:rPr>
        <w:t>.</w:t>
      </w:r>
    </w:p>
    <w:p w:rsidR="004F11C3" w:rsidRDefault="004F11C3" w:rsidP="00520DF3">
      <w:pPr>
        <w:spacing w:after="0" w:line="240" w:lineRule="auto"/>
        <w:rPr>
          <w:rFonts w:ascii="Times New Roman" w:hAnsi="Times New Roman" w:cs="Times New Roman"/>
          <w:sz w:val="24"/>
          <w:szCs w:val="24"/>
        </w:rPr>
      </w:pPr>
    </w:p>
    <w:p w:rsidR="004F11C3" w:rsidRDefault="008F3549" w:rsidP="00520DF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4F11C3">
        <w:rPr>
          <w:rFonts w:ascii="Times New Roman" w:hAnsi="Times New Roman" w:cs="Times New Roman"/>
          <w:sz w:val="24"/>
          <w:szCs w:val="24"/>
        </w:rPr>
        <w:t>nvironmental factors</w:t>
      </w:r>
      <w:r>
        <w:rPr>
          <w:rFonts w:ascii="Times New Roman" w:hAnsi="Times New Roman" w:cs="Times New Roman"/>
          <w:sz w:val="24"/>
          <w:szCs w:val="24"/>
        </w:rPr>
        <w:t xml:space="preserve"> were also found to affect both injury severity and vehicle damage. It is interesting to note that a</w:t>
      </w:r>
      <w:r w:rsidR="004F11C3">
        <w:rPr>
          <w:rFonts w:ascii="Times New Roman" w:hAnsi="Times New Roman" w:cs="Times New Roman"/>
          <w:sz w:val="24"/>
          <w:szCs w:val="24"/>
        </w:rPr>
        <w:t xml:space="preserve">dverse roadway conditions </w:t>
      </w:r>
      <w:r w:rsidR="00EE0388">
        <w:rPr>
          <w:rFonts w:ascii="Times New Roman" w:hAnsi="Times New Roman" w:cs="Times New Roman"/>
          <w:sz w:val="24"/>
          <w:szCs w:val="24"/>
        </w:rPr>
        <w:t xml:space="preserve">are more likely to be associated with </w:t>
      </w:r>
      <w:r w:rsidR="005C0EC4">
        <w:rPr>
          <w:rFonts w:ascii="Times New Roman" w:hAnsi="Times New Roman" w:cs="Times New Roman"/>
          <w:sz w:val="24"/>
          <w:szCs w:val="24"/>
        </w:rPr>
        <w:t>slight</w:t>
      </w:r>
      <w:r w:rsidR="004F11C3">
        <w:rPr>
          <w:rFonts w:ascii="Times New Roman" w:hAnsi="Times New Roman" w:cs="Times New Roman"/>
          <w:sz w:val="24"/>
          <w:szCs w:val="24"/>
        </w:rPr>
        <w:t xml:space="preserve"> injury severity and</w:t>
      </w:r>
      <w:r w:rsidR="00CA663D">
        <w:rPr>
          <w:rFonts w:ascii="Times New Roman" w:hAnsi="Times New Roman" w:cs="Times New Roman"/>
          <w:sz w:val="24"/>
          <w:szCs w:val="24"/>
        </w:rPr>
        <w:t xml:space="preserve"> </w:t>
      </w:r>
      <w:r w:rsidR="005C0EC4">
        <w:rPr>
          <w:rFonts w:ascii="Times New Roman" w:hAnsi="Times New Roman" w:cs="Times New Roman"/>
          <w:sz w:val="24"/>
          <w:szCs w:val="24"/>
        </w:rPr>
        <w:t>slight</w:t>
      </w:r>
      <w:r w:rsidR="004F11C3">
        <w:rPr>
          <w:rFonts w:ascii="Times New Roman" w:hAnsi="Times New Roman" w:cs="Times New Roman"/>
          <w:sz w:val="24"/>
          <w:szCs w:val="24"/>
        </w:rPr>
        <w:t xml:space="preserve"> vehicle damage</w:t>
      </w:r>
      <w:r>
        <w:rPr>
          <w:rFonts w:ascii="Times New Roman" w:hAnsi="Times New Roman" w:cs="Times New Roman"/>
          <w:sz w:val="24"/>
          <w:szCs w:val="24"/>
        </w:rPr>
        <w:t xml:space="preserve">. This is possibly </w:t>
      </w:r>
      <w:r w:rsidR="004F11C3">
        <w:rPr>
          <w:rFonts w:ascii="Times New Roman" w:hAnsi="Times New Roman" w:cs="Times New Roman"/>
          <w:sz w:val="24"/>
          <w:szCs w:val="24"/>
        </w:rPr>
        <w:t xml:space="preserve">due to the </w:t>
      </w:r>
      <w:r w:rsidR="00C10021">
        <w:rPr>
          <w:rFonts w:ascii="Times New Roman" w:hAnsi="Times New Roman" w:cs="Times New Roman"/>
          <w:sz w:val="24"/>
          <w:szCs w:val="24"/>
        </w:rPr>
        <w:t xml:space="preserve">reduction in speeds by drivers for cautionary reasons during adverse weather conditions </w:t>
      </w:r>
      <w:r w:rsidR="004F11C3" w:rsidRPr="00661779">
        <w:rPr>
          <w:rFonts w:ascii="Times New Roman" w:hAnsi="Times New Roman" w:cs="Times New Roman"/>
          <w:i/>
          <w:sz w:val="24"/>
          <w:szCs w:val="24"/>
        </w:rPr>
        <w:t>(</w:t>
      </w:r>
      <w:r w:rsidR="004F11C3" w:rsidRPr="00661779">
        <w:rPr>
          <w:rFonts w:ascii="Times New Roman" w:hAnsi="Times New Roman" w:cs="Times New Roman"/>
          <w:i/>
          <w:sz w:val="24"/>
          <w:szCs w:val="24"/>
        </w:rPr>
        <w:fldChar w:fldCharType="begin"/>
      </w:r>
      <w:r w:rsidR="004F11C3" w:rsidRPr="00661779">
        <w:rPr>
          <w:rFonts w:ascii="Times New Roman" w:hAnsi="Times New Roman" w:cs="Times New Roman"/>
          <w:i/>
          <w:sz w:val="24"/>
          <w:szCs w:val="24"/>
        </w:rPr>
        <w:instrText xml:space="preserve"> REF _Ref391902260 \r \h </w:instrText>
      </w:r>
      <w:r w:rsidR="00661779">
        <w:rPr>
          <w:rFonts w:ascii="Times New Roman" w:hAnsi="Times New Roman" w:cs="Times New Roman"/>
          <w:i/>
          <w:sz w:val="24"/>
          <w:szCs w:val="24"/>
        </w:rPr>
        <w:instrText xml:space="preserve"> \* MERGEFORMAT </w:instrText>
      </w:r>
      <w:r w:rsidR="004F11C3" w:rsidRPr="00661779">
        <w:rPr>
          <w:rFonts w:ascii="Times New Roman" w:hAnsi="Times New Roman" w:cs="Times New Roman"/>
          <w:i/>
          <w:sz w:val="24"/>
          <w:szCs w:val="24"/>
        </w:rPr>
      </w:r>
      <w:r w:rsidR="004F11C3" w:rsidRPr="00661779">
        <w:rPr>
          <w:rFonts w:ascii="Times New Roman" w:hAnsi="Times New Roman" w:cs="Times New Roman"/>
          <w:i/>
          <w:sz w:val="24"/>
          <w:szCs w:val="24"/>
        </w:rPr>
        <w:fldChar w:fldCharType="separate"/>
      </w:r>
      <w:r w:rsidR="00DC7A40">
        <w:rPr>
          <w:rFonts w:ascii="Times New Roman" w:hAnsi="Times New Roman" w:cs="Times New Roman"/>
          <w:i/>
          <w:sz w:val="24"/>
          <w:szCs w:val="24"/>
        </w:rPr>
        <w:t>7</w:t>
      </w:r>
      <w:r w:rsidR="004F11C3" w:rsidRPr="00661779">
        <w:rPr>
          <w:rFonts w:ascii="Times New Roman" w:hAnsi="Times New Roman" w:cs="Times New Roman"/>
          <w:i/>
          <w:sz w:val="24"/>
          <w:szCs w:val="24"/>
        </w:rPr>
        <w:fldChar w:fldCharType="end"/>
      </w:r>
      <w:r w:rsidR="004F11C3" w:rsidRPr="00661779">
        <w:rPr>
          <w:rFonts w:ascii="Times New Roman" w:hAnsi="Times New Roman" w:cs="Times New Roman"/>
          <w:i/>
          <w:sz w:val="24"/>
          <w:szCs w:val="24"/>
        </w:rPr>
        <w:t>)</w:t>
      </w:r>
      <w:r w:rsidR="004F11C3">
        <w:rPr>
          <w:rFonts w:ascii="Times New Roman" w:hAnsi="Times New Roman" w:cs="Times New Roman"/>
          <w:sz w:val="24"/>
          <w:szCs w:val="24"/>
        </w:rPr>
        <w:t>. One of the most inte</w:t>
      </w:r>
      <w:r w:rsidR="00666499">
        <w:rPr>
          <w:rFonts w:ascii="Times New Roman" w:hAnsi="Times New Roman" w:cs="Times New Roman"/>
          <w:sz w:val="24"/>
          <w:szCs w:val="24"/>
        </w:rPr>
        <w:t xml:space="preserve">resting finding is </w:t>
      </w:r>
      <w:r w:rsidR="00C10021">
        <w:rPr>
          <w:rFonts w:ascii="Times New Roman" w:hAnsi="Times New Roman" w:cs="Times New Roman"/>
          <w:sz w:val="24"/>
          <w:szCs w:val="24"/>
        </w:rPr>
        <w:t xml:space="preserve">with regard to the lighting conditions. It was found that </w:t>
      </w:r>
      <w:r w:rsidR="005C0EC4">
        <w:rPr>
          <w:rFonts w:ascii="Times New Roman" w:hAnsi="Times New Roman" w:cs="Times New Roman"/>
          <w:sz w:val="24"/>
          <w:szCs w:val="24"/>
        </w:rPr>
        <w:t>crashes caused at night time are related with</w:t>
      </w:r>
      <w:r w:rsidR="00F30057">
        <w:rPr>
          <w:rFonts w:ascii="Times New Roman" w:hAnsi="Times New Roman" w:cs="Times New Roman"/>
          <w:sz w:val="24"/>
          <w:szCs w:val="24"/>
        </w:rPr>
        <w:t xml:space="preserve"> </w:t>
      </w:r>
      <w:r w:rsidR="00C10021">
        <w:rPr>
          <w:rFonts w:ascii="Times New Roman" w:hAnsi="Times New Roman" w:cs="Times New Roman"/>
          <w:sz w:val="24"/>
          <w:szCs w:val="24"/>
        </w:rPr>
        <w:t xml:space="preserve">severe </w:t>
      </w:r>
      <w:r w:rsidR="00F30057">
        <w:rPr>
          <w:rFonts w:ascii="Times New Roman" w:hAnsi="Times New Roman" w:cs="Times New Roman"/>
          <w:sz w:val="24"/>
          <w:szCs w:val="24"/>
        </w:rPr>
        <w:t xml:space="preserve">vehicle damage </w:t>
      </w:r>
      <w:r w:rsidR="00C10021">
        <w:rPr>
          <w:rFonts w:ascii="Times New Roman" w:hAnsi="Times New Roman" w:cs="Times New Roman"/>
          <w:sz w:val="24"/>
          <w:szCs w:val="24"/>
        </w:rPr>
        <w:t xml:space="preserve">irrespective of the street lighting conditions. </w:t>
      </w:r>
      <w:r w:rsidR="00F30057">
        <w:rPr>
          <w:rFonts w:ascii="Times New Roman" w:hAnsi="Times New Roman" w:cs="Times New Roman"/>
          <w:sz w:val="24"/>
          <w:szCs w:val="24"/>
        </w:rPr>
        <w:t>However, no such influence was found on injury severity</w:t>
      </w:r>
      <w:r w:rsidR="004F11C3">
        <w:rPr>
          <w:rFonts w:ascii="Times New Roman" w:hAnsi="Times New Roman" w:cs="Times New Roman"/>
          <w:sz w:val="24"/>
          <w:szCs w:val="24"/>
        </w:rPr>
        <w:t xml:space="preserve">. This can be supported by the study conducted by Qin </w:t>
      </w:r>
      <w:r w:rsidR="004F11C3" w:rsidRPr="00C959DA">
        <w:rPr>
          <w:rFonts w:ascii="Times New Roman" w:hAnsi="Times New Roman" w:cs="Times New Roman"/>
          <w:i/>
          <w:sz w:val="24"/>
          <w:szCs w:val="24"/>
        </w:rPr>
        <w:t>et al.</w:t>
      </w:r>
      <w:r w:rsidR="004F11C3">
        <w:rPr>
          <w:rFonts w:ascii="Times New Roman" w:hAnsi="Times New Roman" w:cs="Times New Roman"/>
          <w:sz w:val="24"/>
          <w:szCs w:val="24"/>
        </w:rPr>
        <w:t xml:space="preserve"> </w:t>
      </w:r>
      <w:r w:rsidR="004F11C3" w:rsidRPr="00661779">
        <w:rPr>
          <w:rFonts w:ascii="Times New Roman" w:hAnsi="Times New Roman" w:cs="Times New Roman"/>
          <w:i/>
          <w:sz w:val="24"/>
          <w:szCs w:val="24"/>
        </w:rPr>
        <w:t>(</w:t>
      </w:r>
      <w:r w:rsidR="004F11C3" w:rsidRPr="00661779">
        <w:rPr>
          <w:rFonts w:ascii="Times New Roman" w:hAnsi="Times New Roman" w:cs="Times New Roman"/>
          <w:i/>
          <w:sz w:val="24"/>
          <w:szCs w:val="24"/>
        </w:rPr>
        <w:fldChar w:fldCharType="begin"/>
      </w:r>
      <w:r w:rsidR="004F11C3" w:rsidRPr="00661779">
        <w:rPr>
          <w:rFonts w:ascii="Times New Roman" w:hAnsi="Times New Roman" w:cs="Times New Roman"/>
          <w:i/>
          <w:sz w:val="24"/>
          <w:szCs w:val="24"/>
        </w:rPr>
        <w:instrText xml:space="preserve"> REF _Ref391828935 \r \h </w:instrText>
      </w:r>
      <w:r w:rsidR="00661779">
        <w:rPr>
          <w:rFonts w:ascii="Times New Roman" w:hAnsi="Times New Roman" w:cs="Times New Roman"/>
          <w:i/>
          <w:sz w:val="24"/>
          <w:szCs w:val="24"/>
        </w:rPr>
        <w:instrText xml:space="preserve"> \* MERGEFORMAT </w:instrText>
      </w:r>
      <w:r w:rsidR="004F11C3" w:rsidRPr="00661779">
        <w:rPr>
          <w:rFonts w:ascii="Times New Roman" w:hAnsi="Times New Roman" w:cs="Times New Roman"/>
          <w:i/>
          <w:sz w:val="24"/>
          <w:szCs w:val="24"/>
        </w:rPr>
      </w:r>
      <w:r w:rsidR="004F11C3" w:rsidRPr="00661779">
        <w:rPr>
          <w:rFonts w:ascii="Times New Roman" w:hAnsi="Times New Roman" w:cs="Times New Roman"/>
          <w:i/>
          <w:sz w:val="24"/>
          <w:szCs w:val="24"/>
        </w:rPr>
        <w:fldChar w:fldCharType="separate"/>
      </w:r>
      <w:r w:rsidR="00DC7A40">
        <w:rPr>
          <w:rFonts w:ascii="Times New Roman" w:hAnsi="Times New Roman" w:cs="Times New Roman"/>
          <w:i/>
          <w:sz w:val="24"/>
          <w:szCs w:val="24"/>
        </w:rPr>
        <w:t>35</w:t>
      </w:r>
      <w:r w:rsidR="004F11C3" w:rsidRPr="00661779">
        <w:rPr>
          <w:rFonts w:ascii="Times New Roman" w:hAnsi="Times New Roman" w:cs="Times New Roman"/>
          <w:i/>
          <w:sz w:val="24"/>
          <w:szCs w:val="24"/>
        </w:rPr>
        <w:fldChar w:fldCharType="end"/>
      </w:r>
      <w:r w:rsidR="004F11C3" w:rsidRPr="00661779">
        <w:rPr>
          <w:rFonts w:ascii="Times New Roman" w:hAnsi="Times New Roman" w:cs="Times New Roman"/>
          <w:i/>
          <w:sz w:val="24"/>
          <w:szCs w:val="24"/>
        </w:rPr>
        <w:t>)</w:t>
      </w:r>
      <w:r w:rsidR="004F11C3">
        <w:rPr>
          <w:rFonts w:ascii="Times New Roman" w:hAnsi="Times New Roman" w:cs="Times New Roman"/>
          <w:sz w:val="24"/>
          <w:szCs w:val="24"/>
        </w:rPr>
        <w:t xml:space="preserve"> in which the authors concluded that the structural design of the vehicle can protect occupants from sustaining injuries, but severe collisions may reduce the effectiveness of the protection.</w:t>
      </w:r>
    </w:p>
    <w:p w:rsidR="004F11C3" w:rsidRDefault="004F11C3" w:rsidP="00520DF3">
      <w:pPr>
        <w:spacing w:after="0" w:line="240" w:lineRule="auto"/>
        <w:rPr>
          <w:rFonts w:ascii="Times New Roman" w:hAnsi="Times New Roman" w:cs="Times New Roman"/>
          <w:sz w:val="24"/>
          <w:szCs w:val="24"/>
        </w:rPr>
      </w:pPr>
    </w:p>
    <w:p w:rsidR="00C959DA" w:rsidRDefault="000B023F" w:rsidP="00520DF3">
      <w:pPr>
        <w:spacing w:after="0" w:line="240" w:lineRule="auto"/>
        <w:rPr>
          <w:rFonts w:ascii="Times New Roman" w:hAnsi="Times New Roman" w:cs="Times New Roman"/>
          <w:sz w:val="24"/>
          <w:szCs w:val="24"/>
        </w:rPr>
        <w:sectPr w:rsidR="00C959DA" w:rsidSect="00B418F4">
          <w:pgSz w:w="12240" w:h="15840"/>
          <w:pgMar w:top="1440" w:right="1440" w:bottom="1440" w:left="1440" w:header="720" w:footer="720" w:gutter="0"/>
          <w:lnNumType w:countBy="1"/>
          <w:cols w:space="720"/>
          <w:docGrid w:linePitch="360"/>
        </w:sectPr>
      </w:pPr>
      <w:r>
        <w:rPr>
          <w:rFonts w:ascii="Times New Roman" w:hAnsi="Times New Roman" w:cs="Times New Roman"/>
          <w:sz w:val="24"/>
          <w:szCs w:val="24"/>
        </w:rPr>
        <w:t>With regard to the manner</w:t>
      </w:r>
      <w:r w:rsidR="00C425C6">
        <w:rPr>
          <w:rFonts w:ascii="Times New Roman" w:hAnsi="Times New Roman" w:cs="Times New Roman"/>
          <w:sz w:val="24"/>
          <w:szCs w:val="24"/>
        </w:rPr>
        <w:t xml:space="preserve"> of collision, compared with the rear-end crashes, head-on crashes</w:t>
      </w:r>
      <w:r w:rsidR="005C0EC4">
        <w:rPr>
          <w:rFonts w:ascii="Times New Roman" w:hAnsi="Times New Roman" w:cs="Times New Roman"/>
          <w:sz w:val="24"/>
          <w:szCs w:val="24"/>
        </w:rPr>
        <w:t xml:space="preserve"> are</w:t>
      </w:r>
      <w:r w:rsidR="00C425C6">
        <w:rPr>
          <w:rFonts w:ascii="Times New Roman" w:hAnsi="Times New Roman" w:cs="Times New Roman"/>
          <w:sz w:val="24"/>
          <w:szCs w:val="24"/>
        </w:rPr>
        <w:t xml:space="preserve"> significantly </w:t>
      </w:r>
      <w:r w:rsidR="005C0EC4">
        <w:rPr>
          <w:rFonts w:ascii="Times New Roman" w:hAnsi="Times New Roman" w:cs="Times New Roman"/>
          <w:sz w:val="24"/>
          <w:szCs w:val="24"/>
        </w:rPr>
        <w:t>associated with</w:t>
      </w:r>
      <w:r w:rsidR="00C425C6">
        <w:rPr>
          <w:rFonts w:ascii="Times New Roman" w:hAnsi="Times New Roman" w:cs="Times New Roman"/>
          <w:sz w:val="24"/>
          <w:szCs w:val="24"/>
        </w:rPr>
        <w:t xml:space="preserve"> the</w:t>
      </w:r>
      <w:r w:rsidR="005C0EC4">
        <w:rPr>
          <w:rFonts w:ascii="Times New Roman" w:hAnsi="Times New Roman" w:cs="Times New Roman"/>
          <w:sz w:val="24"/>
          <w:szCs w:val="24"/>
        </w:rPr>
        <w:t xml:space="preserve"> severe</w:t>
      </w:r>
      <w:r w:rsidR="00C425C6">
        <w:rPr>
          <w:rFonts w:ascii="Times New Roman" w:hAnsi="Times New Roman" w:cs="Times New Roman"/>
          <w:sz w:val="24"/>
          <w:szCs w:val="24"/>
        </w:rPr>
        <w:t xml:space="preserve"> injury severity</w:t>
      </w:r>
      <w:r w:rsidR="005D2508">
        <w:rPr>
          <w:rFonts w:ascii="Times New Roman" w:hAnsi="Times New Roman" w:cs="Times New Roman"/>
          <w:sz w:val="24"/>
          <w:szCs w:val="24"/>
        </w:rPr>
        <w:t>;</w:t>
      </w:r>
      <w:r w:rsidR="00C425C6">
        <w:rPr>
          <w:rFonts w:ascii="Times New Roman" w:hAnsi="Times New Roman" w:cs="Times New Roman"/>
          <w:sz w:val="24"/>
          <w:szCs w:val="24"/>
        </w:rPr>
        <w:t xml:space="preserve"> both head-on and angle crashes </w:t>
      </w:r>
      <w:r w:rsidR="005C0EC4">
        <w:rPr>
          <w:rFonts w:ascii="Times New Roman" w:hAnsi="Times New Roman" w:cs="Times New Roman"/>
          <w:sz w:val="24"/>
          <w:szCs w:val="24"/>
        </w:rPr>
        <w:t xml:space="preserve">are associated with severe </w:t>
      </w:r>
      <w:r w:rsidR="00C425C6">
        <w:rPr>
          <w:rFonts w:ascii="Times New Roman" w:hAnsi="Times New Roman" w:cs="Times New Roman"/>
          <w:sz w:val="24"/>
          <w:szCs w:val="24"/>
        </w:rPr>
        <w:t xml:space="preserve">vehicle damage. For the collision type, crashes between two passenger cars </w:t>
      </w:r>
      <w:r w:rsidR="00284354">
        <w:rPr>
          <w:rFonts w:ascii="Times New Roman" w:hAnsi="Times New Roman" w:cs="Times New Roman"/>
          <w:sz w:val="24"/>
          <w:szCs w:val="24"/>
        </w:rPr>
        <w:t>are significantly associated with severe</w:t>
      </w:r>
      <w:r w:rsidR="00C425C6">
        <w:rPr>
          <w:rFonts w:ascii="Times New Roman" w:hAnsi="Times New Roman" w:cs="Times New Roman"/>
          <w:sz w:val="24"/>
          <w:szCs w:val="24"/>
        </w:rPr>
        <w:t xml:space="preserve"> injury severity and vehicle damage compared with those between</w:t>
      </w:r>
      <w:r w:rsidR="00284CCD">
        <w:rPr>
          <w:rFonts w:ascii="Times New Roman" w:hAnsi="Times New Roman" w:cs="Times New Roman"/>
          <w:sz w:val="24"/>
          <w:szCs w:val="24"/>
        </w:rPr>
        <w:t xml:space="preserve"> a</w:t>
      </w:r>
      <w:r w:rsidR="00C425C6">
        <w:rPr>
          <w:rFonts w:ascii="Times New Roman" w:hAnsi="Times New Roman" w:cs="Times New Roman"/>
          <w:sz w:val="24"/>
          <w:szCs w:val="24"/>
        </w:rPr>
        <w:t xml:space="preserve"> passenger car and</w:t>
      </w:r>
      <w:r w:rsidR="00284CCD">
        <w:rPr>
          <w:rFonts w:ascii="Times New Roman" w:hAnsi="Times New Roman" w:cs="Times New Roman"/>
          <w:sz w:val="24"/>
          <w:szCs w:val="24"/>
        </w:rPr>
        <w:t xml:space="preserve"> a</w:t>
      </w:r>
      <w:r w:rsidR="00C425C6">
        <w:rPr>
          <w:rFonts w:ascii="Times New Roman" w:hAnsi="Times New Roman" w:cs="Times New Roman"/>
          <w:sz w:val="24"/>
          <w:szCs w:val="24"/>
        </w:rPr>
        <w:t xml:space="preserve"> truck as well as between</w:t>
      </w:r>
      <w:r w:rsidR="00284CCD">
        <w:rPr>
          <w:rFonts w:ascii="Times New Roman" w:hAnsi="Times New Roman" w:cs="Times New Roman"/>
          <w:sz w:val="24"/>
          <w:szCs w:val="24"/>
        </w:rPr>
        <w:t xml:space="preserve"> two trucks</w:t>
      </w:r>
      <w:r w:rsidR="00C425C6">
        <w:rPr>
          <w:rFonts w:ascii="Times New Roman" w:hAnsi="Times New Roman" w:cs="Times New Roman"/>
          <w:sz w:val="24"/>
          <w:szCs w:val="24"/>
        </w:rPr>
        <w:t>. This is possible due to the larger speed different</w:t>
      </w:r>
      <w:r w:rsidR="00C959DA">
        <w:rPr>
          <w:rFonts w:ascii="Times New Roman" w:hAnsi="Times New Roman" w:cs="Times New Roman"/>
          <w:sz w:val="24"/>
          <w:szCs w:val="24"/>
        </w:rPr>
        <w:t>ials between two passenger cars.</w:t>
      </w:r>
    </w:p>
    <w:p w:rsidR="00731AC7" w:rsidRPr="00C959DA" w:rsidRDefault="00731AC7" w:rsidP="00520DF3">
      <w:pPr>
        <w:spacing w:after="0" w:line="240" w:lineRule="auto"/>
        <w:rPr>
          <w:rFonts w:ascii="Times New Roman" w:hAnsi="Times New Roman" w:cs="Times New Roman"/>
          <w:sz w:val="24"/>
          <w:szCs w:val="24"/>
        </w:rPr>
      </w:pPr>
      <w:r w:rsidRPr="00731AC7">
        <w:rPr>
          <w:rFonts w:ascii="Times New Roman" w:hAnsi="Times New Roman" w:cs="Times New Roman"/>
          <w:b/>
          <w:sz w:val="24"/>
          <w:szCs w:val="24"/>
        </w:rPr>
        <w:lastRenderedPageBreak/>
        <w:t>TABLE 3 Gaussian Copula Model Coefficient Estimates and Copula Parameters</w:t>
      </w:r>
    </w:p>
    <w:tbl>
      <w:tblPr>
        <w:tblW w:w="5000" w:type="pct"/>
        <w:tblLook w:val="04A0" w:firstRow="1" w:lastRow="0" w:firstColumn="1" w:lastColumn="0" w:noHBand="0" w:noVBand="1"/>
      </w:tblPr>
      <w:tblGrid>
        <w:gridCol w:w="2272"/>
        <w:gridCol w:w="3955"/>
        <w:gridCol w:w="842"/>
        <w:gridCol w:w="715"/>
        <w:gridCol w:w="928"/>
        <w:gridCol w:w="894"/>
        <w:gridCol w:w="858"/>
        <w:gridCol w:w="728"/>
        <w:gridCol w:w="858"/>
        <w:gridCol w:w="910"/>
      </w:tblGrid>
      <w:tr w:rsidR="00176A86" w:rsidRPr="00176A86" w:rsidTr="009D3D18">
        <w:trPr>
          <w:trHeight w:val="360"/>
        </w:trPr>
        <w:tc>
          <w:tcPr>
            <w:tcW w:w="5000" w:type="pct"/>
            <w:gridSpan w:val="10"/>
            <w:tcBorders>
              <w:top w:val="single" w:sz="8" w:space="0" w:color="auto"/>
              <w:left w:val="nil"/>
              <w:bottom w:val="single" w:sz="8" w:space="0" w:color="auto"/>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Gaussian Copula Ordered Probit-Ordered Probit Model</w:t>
            </w:r>
          </w:p>
        </w:tc>
      </w:tr>
      <w:tr w:rsidR="00176A86" w:rsidRPr="00176A86" w:rsidTr="009D3D18">
        <w:trPr>
          <w:trHeight w:val="360"/>
        </w:trPr>
        <w:tc>
          <w:tcPr>
            <w:tcW w:w="2402" w:type="pct"/>
            <w:gridSpan w:val="2"/>
            <w:vMerge w:val="restart"/>
            <w:tcBorders>
              <w:top w:val="single" w:sz="8" w:space="0" w:color="auto"/>
              <w:left w:val="nil"/>
              <w:bottom w:val="single" w:sz="8" w:space="0" w:color="000000"/>
              <w:right w:val="single" w:sz="8" w:space="0" w:color="000000"/>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Variable</w:t>
            </w:r>
          </w:p>
        </w:tc>
        <w:tc>
          <w:tcPr>
            <w:tcW w:w="1304" w:type="pct"/>
            <w:gridSpan w:val="4"/>
            <w:tcBorders>
              <w:top w:val="single" w:sz="8" w:space="0" w:color="auto"/>
              <w:left w:val="nil"/>
              <w:bottom w:val="nil"/>
              <w:right w:val="single" w:sz="8" w:space="0" w:color="000000"/>
            </w:tcBorders>
            <w:shd w:val="clear" w:color="auto" w:fill="auto"/>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xml:space="preserve">Injury Severity Component     </w:t>
            </w:r>
          </w:p>
        </w:tc>
        <w:tc>
          <w:tcPr>
            <w:tcW w:w="1294" w:type="pct"/>
            <w:gridSpan w:val="4"/>
            <w:tcBorders>
              <w:top w:val="single" w:sz="8" w:space="0" w:color="auto"/>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Vehicle Damage Component</w:t>
            </w:r>
          </w:p>
        </w:tc>
      </w:tr>
      <w:tr w:rsidR="00176A86" w:rsidRPr="00176A86" w:rsidTr="009D3D18">
        <w:trPr>
          <w:trHeight w:val="324"/>
        </w:trPr>
        <w:tc>
          <w:tcPr>
            <w:tcW w:w="2402" w:type="pct"/>
            <w:gridSpan w:val="2"/>
            <w:vMerge/>
            <w:tcBorders>
              <w:top w:val="single" w:sz="8" w:space="0" w:color="auto"/>
              <w:left w:val="nil"/>
              <w:bottom w:val="single" w:sz="8" w:space="0" w:color="000000"/>
              <w:right w:val="single" w:sz="8" w:space="0" w:color="000000"/>
            </w:tcBorders>
            <w:vAlign w:val="center"/>
            <w:hideMark/>
          </w:tcPr>
          <w:p w:rsidR="00176A86" w:rsidRPr="00176A86" w:rsidRDefault="00176A86" w:rsidP="00176A86">
            <w:pPr>
              <w:spacing w:after="0" w:line="240" w:lineRule="auto"/>
              <w:rPr>
                <w:rFonts w:ascii="Times New Roman" w:eastAsia="Times New Roman" w:hAnsi="Times New Roman" w:cs="Times New Roman"/>
                <w:b/>
                <w:bCs/>
                <w:color w:val="000000"/>
                <w:sz w:val="20"/>
                <w:szCs w:val="20"/>
              </w:rPr>
            </w:pPr>
          </w:p>
        </w:tc>
        <w:tc>
          <w:tcPr>
            <w:tcW w:w="325" w:type="pct"/>
            <w:tcBorders>
              <w:top w:val="nil"/>
              <w:left w:val="nil"/>
              <w:bottom w:val="nil"/>
              <w:right w:val="nil"/>
            </w:tcBorders>
            <w:shd w:val="clear" w:color="auto" w:fill="auto"/>
            <w:noWrap/>
            <w:vAlign w:val="center"/>
            <w:hideMark/>
          </w:tcPr>
          <w:p w:rsidR="00176A86" w:rsidRPr="00176A86" w:rsidRDefault="005E2402" w:rsidP="00176A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Coe</w:t>
            </w:r>
            <w:r w:rsidR="00176A86" w:rsidRPr="00176A86">
              <w:rPr>
                <w:rFonts w:ascii="Times New Roman" w:eastAsia="Times New Roman" w:hAnsi="Times New Roman" w:cs="Times New Roman"/>
                <w:b/>
                <w:bCs/>
                <w:color w:val="000000"/>
                <w:sz w:val="20"/>
                <w:szCs w:val="20"/>
              </w:rPr>
              <w:t>f.</w:t>
            </w:r>
          </w:p>
        </w:tc>
        <w:tc>
          <w:tcPr>
            <w:tcW w:w="276" w:type="pct"/>
            <w:tcBorders>
              <w:top w:val="nil"/>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SE</w:t>
            </w:r>
          </w:p>
        </w:tc>
        <w:tc>
          <w:tcPr>
            <w:tcW w:w="358" w:type="pct"/>
            <w:tcBorders>
              <w:top w:val="nil"/>
              <w:left w:val="nil"/>
              <w:bottom w:val="nil"/>
              <w:right w:val="nil"/>
            </w:tcBorders>
            <w:shd w:val="clear" w:color="auto" w:fill="auto"/>
            <w:noWrap/>
            <w:vAlign w:val="center"/>
            <w:hideMark/>
          </w:tcPr>
          <w:p w:rsidR="00176A86" w:rsidRPr="00176A86" w:rsidRDefault="005E2402" w:rsidP="00176A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w:t>
            </w:r>
          </w:p>
        </w:tc>
        <w:tc>
          <w:tcPr>
            <w:tcW w:w="345" w:type="pct"/>
            <w:tcBorders>
              <w:top w:val="nil"/>
              <w:left w:val="nil"/>
              <w:bottom w:val="nil"/>
              <w:right w:val="single" w:sz="8" w:space="0" w:color="auto"/>
            </w:tcBorders>
            <w:shd w:val="clear" w:color="auto" w:fill="auto"/>
            <w:noWrap/>
            <w:vAlign w:val="center"/>
            <w:hideMark/>
          </w:tcPr>
          <w:p w:rsidR="00176A86" w:rsidRPr="00176A86" w:rsidRDefault="00176A86" w:rsidP="005E2402">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P &gt; |</w:t>
            </w:r>
            <w:r w:rsidR="005E2402">
              <w:rPr>
                <w:rFonts w:ascii="Times New Roman" w:eastAsia="Times New Roman" w:hAnsi="Times New Roman" w:cs="Times New Roman"/>
                <w:b/>
                <w:bCs/>
                <w:color w:val="000000"/>
                <w:sz w:val="20"/>
                <w:szCs w:val="20"/>
              </w:rPr>
              <w:t>t</w:t>
            </w:r>
            <w:r w:rsidRPr="00176A86">
              <w:rPr>
                <w:rFonts w:ascii="Times New Roman" w:eastAsia="Times New Roman" w:hAnsi="Times New Roman" w:cs="Times New Roman"/>
                <w:b/>
                <w:bCs/>
                <w:color w:val="000000"/>
                <w:sz w:val="20"/>
                <w:szCs w:val="20"/>
              </w:rPr>
              <w:t>|</w:t>
            </w:r>
          </w:p>
        </w:tc>
        <w:tc>
          <w:tcPr>
            <w:tcW w:w="331" w:type="pct"/>
            <w:tcBorders>
              <w:top w:val="nil"/>
              <w:left w:val="nil"/>
              <w:bottom w:val="nil"/>
              <w:right w:val="nil"/>
            </w:tcBorders>
            <w:shd w:val="clear" w:color="auto" w:fill="auto"/>
            <w:noWrap/>
            <w:vAlign w:val="center"/>
            <w:hideMark/>
          </w:tcPr>
          <w:p w:rsidR="00176A86" w:rsidRPr="00176A86" w:rsidRDefault="005E2402" w:rsidP="00176A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Coe</w:t>
            </w:r>
            <w:r w:rsidR="00176A86" w:rsidRPr="00176A86">
              <w:rPr>
                <w:rFonts w:ascii="Times New Roman" w:eastAsia="Times New Roman" w:hAnsi="Times New Roman" w:cs="Times New Roman"/>
                <w:b/>
                <w:bCs/>
                <w:color w:val="000000"/>
                <w:sz w:val="20"/>
                <w:szCs w:val="20"/>
              </w:rPr>
              <w:t>f.</w:t>
            </w:r>
          </w:p>
        </w:tc>
        <w:tc>
          <w:tcPr>
            <w:tcW w:w="281" w:type="pct"/>
            <w:tcBorders>
              <w:top w:val="nil"/>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SE</w:t>
            </w:r>
          </w:p>
        </w:tc>
        <w:tc>
          <w:tcPr>
            <w:tcW w:w="331" w:type="pct"/>
            <w:tcBorders>
              <w:top w:val="nil"/>
              <w:left w:val="nil"/>
              <w:bottom w:val="nil"/>
              <w:right w:val="nil"/>
            </w:tcBorders>
            <w:shd w:val="clear" w:color="auto" w:fill="auto"/>
            <w:noWrap/>
            <w:vAlign w:val="center"/>
            <w:hideMark/>
          </w:tcPr>
          <w:p w:rsidR="00176A86" w:rsidRPr="00176A86" w:rsidRDefault="005E2402" w:rsidP="00176A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w:t>
            </w:r>
          </w:p>
        </w:tc>
        <w:tc>
          <w:tcPr>
            <w:tcW w:w="351" w:type="pct"/>
            <w:tcBorders>
              <w:top w:val="nil"/>
              <w:left w:val="nil"/>
              <w:bottom w:val="nil"/>
              <w:right w:val="nil"/>
            </w:tcBorders>
            <w:shd w:val="clear" w:color="auto" w:fill="auto"/>
            <w:noWrap/>
            <w:vAlign w:val="center"/>
            <w:hideMark/>
          </w:tcPr>
          <w:p w:rsidR="00176A86" w:rsidRPr="00176A86" w:rsidRDefault="00176A86" w:rsidP="005E2402">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P &gt; |</w:t>
            </w:r>
            <w:r w:rsidR="005E2402">
              <w:rPr>
                <w:rFonts w:ascii="Times New Roman" w:eastAsia="Times New Roman" w:hAnsi="Times New Roman" w:cs="Times New Roman"/>
                <w:b/>
                <w:bCs/>
                <w:color w:val="000000"/>
                <w:sz w:val="20"/>
                <w:szCs w:val="20"/>
              </w:rPr>
              <w:t>t</w:t>
            </w:r>
            <w:r w:rsidRPr="00176A86">
              <w:rPr>
                <w:rFonts w:ascii="Times New Roman" w:eastAsia="Times New Roman" w:hAnsi="Times New Roman" w:cs="Times New Roman"/>
                <w:b/>
                <w:bCs/>
                <w:color w:val="000000"/>
                <w:sz w:val="20"/>
                <w:szCs w:val="20"/>
              </w:rPr>
              <w:t>|</w:t>
            </w:r>
          </w:p>
        </w:tc>
      </w:tr>
      <w:tr w:rsidR="00176A86" w:rsidRPr="00176A86" w:rsidTr="009D3D18">
        <w:trPr>
          <w:trHeight w:val="312"/>
        </w:trPr>
        <w:tc>
          <w:tcPr>
            <w:tcW w:w="2402" w:type="pct"/>
            <w:gridSpan w:val="2"/>
            <w:tcBorders>
              <w:top w:val="single" w:sz="8" w:space="0" w:color="000000"/>
              <w:left w:val="nil"/>
              <w:bottom w:val="nil"/>
              <w:right w:val="single" w:sz="8" w:space="0" w:color="000000"/>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Driver characteristics</w:t>
            </w:r>
          </w:p>
        </w:tc>
        <w:tc>
          <w:tcPr>
            <w:tcW w:w="325" w:type="pct"/>
            <w:tcBorders>
              <w:top w:val="single" w:sz="8" w:space="0" w:color="auto"/>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276" w:type="pct"/>
            <w:tcBorders>
              <w:top w:val="single" w:sz="8" w:space="0" w:color="auto"/>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358" w:type="pct"/>
            <w:tcBorders>
              <w:top w:val="single" w:sz="8" w:space="0" w:color="auto"/>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345" w:type="pct"/>
            <w:tcBorders>
              <w:top w:val="single" w:sz="8" w:space="0" w:color="auto"/>
              <w:left w:val="nil"/>
              <w:bottom w:val="nil"/>
              <w:right w:val="single" w:sz="8" w:space="0" w:color="auto"/>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331" w:type="pct"/>
            <w:tcBorders>
              <w:top w:val="single" w:sz="8" w:space="0" w:color="auto"/>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 </w:t>
            </w:r>
          </w:p>
        </w:tc>
        <w:tc>
          <w:tcPr>
            <w:tcW w:w="281" w:type="pct"/>
            <w:tcBorders>
              <w:top w:val="single" w:sz="8" w:space="0" w:color="auto"/>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 </w:t>
            </w:r>
          </w:p>
        </w:tc>
        <w:tc>
          <w:tcPr>
            <w:tcW w:w="331" w:type="pct"/>
            <w:tcBorders>
              <w:top w:val="single" w:sz="8" w:space="0" w:color="auto"/>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 </w:t>
            </w:r>
          </w:p>
        </w:tc>
        <w:tc>
          <w:tcPr>
            <w:tcW w:w="351" w:type="pct"/>
            <w:tcBorders>
              <w:top w:val="single" w:sz="8" w:space="0" w:color="auto"/>
              <w:left w:val="nil"/>
              <w:bottom w:val="nil"/>
              <w:right w:val="nil"/>
            </w:tcBorders>
            <w:shd w:val="clear" w:color="auto" w:fill="auto"/>
            <w:noWrap/>
            <w:vAlign w:val="center"/>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 </w:t>
            </w:r>
          </w:p>
        </w:tc>
      </w:tr>
      <w:tr w:rsidR="00176A86" w:rsidRPr="00176A86" w:rsidTr="009D3D18">
        <w:trPr>
          <w:trHeight w:val="312"/>
        </w:trPr>
        <w:tc>
          <w:tcPr>
            <w:tcW w:w="876" w:type="pct"/>
            <w:vMerge w:val="restar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Age</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Old</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NA</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Middle</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NA</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Young</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-0.24</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-9.67</w:t>
            </w:r>
          </w:p>
        </w:tc>
        <w:tc>
          <w:tcPr>
            <w:tcW w:w="345" w:type="pct"/>
            <w:tcBorders>
              <w:top w:val="nil"/>
              <w:left w:val="nil"/>
              <w:bottom w:val="nil"/>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00176A86"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NA</w:t>
            </w:r>
          </w:p>
        </w:tc>
      </w:tr>
      <w:tr w:rsidR="00176A86" w:rsidRPr="00176A86" w:rsidTr="009D3D18">
        <w:trPr>
          <w:trHeight w:val="312"/>
        </w:trPr>
        <w:tc>
          <w:tcPr>
            <w:tcW w:w="87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Gender</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Male driver</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-0.23</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0.02</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-10.28</w:t>
            </w:r>
          </w:p>
        </w:tc>
        <w:tc>
          <w:tcPr>
            <w:tcW w:w="345" w:type="pct"/>
            <w:tcBorders>
              <w:top w:val="nil"/>
              <w:left w:val="nil"/>
              <w:bottom w:val="nil"/>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00176A86"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NA</w:t>
            </w:r>
          </w:p>
        </w:tc>
      </w:tr>
      <w:tr w:rsidR="00176A86" w:rsidRPr="00176A86" w:rsidTr="009D3D18">
        <w:trPr>
          <w:trHeight w:val="312"/>
        </w:trPr>
        <w:tc>
          <w:tcPr>
            <w:tcW w:w="87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DUI</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Drug or alcohol</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0.31</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0.05</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6.03</w:t>
            </w:r>
          </w:p>
        </w:tc>
        <w:tc>
          <w:tcPr>
            <w:tcW w:w="345" w:type="pct"/>
            <w:tcBorders>
              <w:top w:val="nil"/>
              <w:left w:val="nil"/>
              <w:bottom w:val="nil"/>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NA</w:t>
            </w:r>
          </w:p>
        </w:tc>
      </w:tr>
      <w:tr w:rsidR="00176A86" w:rsidRPr="00176A86" w:rsidTr="009D3D18">
        <w:trPr>
          <w:trHeight w:val="324"/>
        </w:trPr>
        <w:tc>
          <w:tcPr>
            <w:tcW w:w="876"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Safety</w:t>
            </w:r>
          </w:p>
        </w:tc>
        <w:tc>
          <w:tcPr>
            <w:tcW w:w="1526" w:type="pct"/>
            <w:tcBorders>
              <w:top w:val="nil"/>
              <w:left w:val="nil"/>
              <w:bottom w:val="dashed" w:sz="8" w:space="0" w:color="auto"/>
              <w:right w:val="nil"/>
            </w:tcBorders>
            <w:shd w:val="clear" w:color="auto" w:fill="auto"/>
            <w:noWrap/>
            <w:hideMark/>
          </w:tcPr>
          <w:p w:rsidR="00176A86" w:rsidRPr="00176A86" w:rsidRDefault="00176A86" w:rsidP="0014169B">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 xml:space="preserve">Safety </w:t>
            </w:r>
            <w:r w:rsidR="0014169B">
              <w:rPr>
                <w:rFonts w:ascii="Times New Roman" w:eastAsia="Times New Roman" w:hAnsi="Times New Roman" w:cs="Times New Roman"/>
                <w:color w:val="000000"/>
                <w:sz w:val="20"/>
                <w:szCs w:val="20"/>
              </w:rPr>
              <w:t>re</w:t>
            </w:r>
            <w:r w:rsidRPr="00176A86">
              <w:rPr>
                <w:rFonts w:ascii="Times New Roman" w:eastAsia="Times New Roman" w:hAnsi="Times New Roman" w:cs="Times New Roman"/>
                <w:color w:val="000000"/>
                <w:sz w:val="20"/>
                <w:szCs w:val="20"/>
              </w:rPr>
              <w:t>straints</w:t>
            </w:r>
          </w:p>
        </w:tc>
        <w:tc>
          <w:tcPr>
            <w:tcW w:w="325" w:type="pct"/>
            <w:tcBorders>
              <w:top w:val="nil"/>
              <w:left w:val="single" w:sz="8" w:space="0" w:color="auto"/>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-0.6</w:t>
            </w:r>
          </w:p>
        </w:tc>
        <w:tc>
          <w:tcPr>
            <w:tcW w:w="276"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0.06</w:t>
            </w:r>
          </w:p>
        </w:tc>
        <w:tc>
          <w:tcPr>
            <w:tcW w:w="358"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-9.87</w:t>
            </w:r>
          </w:p>
        </w:tc>
        <w:tc>
          <w:tcPr>
            <w:tcW w:w="345" w:type="pct"/>
            <w:tcBorders>
              <w:top w:val="nil"/>
              <w:left w:val="nil"/>
              <w:bottom w:val="dashed" w:sz="8" w:space="0" w:color="auto"/>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1294" w:type="pct"/>
            <w:gridSpan w:val="4"/>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NA</w:t>
            </w:r>
          </w:p>
        </w:tc>
      </w:tr>
      <w:tr w:rsidR="00176A86" w:rsidRPr="00176A86" w:rsidTr="009D3D18">
        <w:trPr>
          <w:trHeight w:val="312"/>
        </w:trPr>
        <w:tc>
          <w:tcPr>
            <w:tcW w:w="2402" w:type="pct"/>
            <w:gridSpan w:val="2"/>
            <w:tcBorders>
              <w:top w:val="dashed" w:sz="8" w:space="0" w:color="auto"/>
              <w:left w:val="nil"/>
              <w:bottom w:val="nil"/>
              <w:right w:val="single" w:sz="8" w:space="0" w:color="000000"/>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Highway and traffic factors</w:t>
            </w:r>
          </w:p>
        </w:tc>
        <w:tc>
          <w:tcPr>
            <w:tcW w:w="325"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45" w:type="pct"/>
            <w:tcBorders>
              <w:top w:val="nil"/>
              <w:left w:val="nil"/>
              <w:bottom w:val="nil"/>
              <w:right w:val="single" w:sz="8" w:space="0" w:color="auto"/>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p>
        </w:tc>
        <w:tc>
          <w:tcPr>
            <w:tcW w:w="281"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r>
      <w:tr w:rsidR="00176A86" w:rsidRPr="00176A86" w:rsidTr="009D3D18">
        <w:trPr>
          <w:trHeight w:val="312"/>
        </w:trPr>
        <w:tc>
          <w:tcPr>
            <w:tcW w:w="876" w:type="pct"/>
            <w:vMerge w:val="restar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Curve</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Horizontal curve</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Vertical curve</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9D3D18">
        <w:trPr>
          <w:trHeight w:val="312"/>
        </w:trPr>
        <w:tc>
          <w:tcPr>
            <w:tcW w:w="876" w:type="pct"/>
            <w:vMerge w:val="restar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Highway class</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Urban city highway</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Urban state highway</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w:t>
            </w:r>
            <w:r w:rsidR="006867DE">
              <w:rPr>
                <w:rFonts w:ascii="Times New Roman" w:eastAsia="Times New Roman" w:hAnsi="Times New Roman" w:cs="Times New Roman"/>
                <w:color w:val="000000"/>
                <w:sz w:val="20"/>
                <w:szCs w:val="20"/>
              </w:rPr>
              <w:t>0</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3.76</w:t>
            </w:r>
          </w:p>
        </w:tc>
        <w:tc>
          <w:tcPr>
            <w:tcW w:w="345" w:type="pct"/>
            <w:tcBorders>
              <w:top w:val="nil"/>
              <w:left w:val="nil"/>
              <w:bottom w:val="nil"/>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0.06</w:t>
            </w:r>
          </w:p>
        </w:tc>
        <w:tc>
          <w:tcPr>
            <w:tcW w:w="28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0.02</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2.68</w:t>
            </w:r>
          </w:p>
        </w:tc>
        <w:tc>
          <w:tcPr>
            <w:tcW w:w="35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0.01</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Urban interstate highway</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0.18</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0.09</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2.15</w:t>
            </w:r>
          </w:p>
        </w:tc>
        <w:tc>
          <w:tcPr>
            <w:tcW w:w="345" w:type="pct"/>
            <w:tcBorders>
              <w:top w:val="nil"/>
              <w:left w:val="nil"/>
              <w:bottom w:val="nil"/>
              <w:right w:val="single" w:sz="8" w:space="0" w:color="auto"/>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0.35</w:t>
            </w:r>
          </w:p>
        </w:tc>
        <w:tc>
          <w:tcPr>
            <w:tcW w:w="28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0.07</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4.78</w:t>
            </w:r>
          </w:p>
        </w:tc>
        <w:tc>
          <w:tcPr>
            <w:tcW w:w="351" w:type="pct"/>
            <w:tcBorders>
              <w:top w:val="nil"/>
              <w:left w:val="nil"/>
              <w:bottom w:val="nil"/>
              <w:right w:val="nil"/>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r>
      <w:tr w:rsidR="00176A86" w:rsidRPr="00176A86" w:rsidTr="009D3D18">
        <w:trPr>
          <w:trHeight w:val="312"/>
        </w:trPr>
        <w:tc>
          <w:tcPr>
            <w:tcW w:w="87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Traffic control</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No control (segment)</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r>
      <w:tr w:rsidR="00176A86" w:rsidRPr="00176A86" w:rsidTr="009D3D18">
        <w:trPr>
          <w:trHeight w:val="312"/>
        </w:trPr>
        <w:tc>
          <w:tcPr>
            <w:tcW w:w="87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Two-way stop sign (intersection)</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0.13</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0.04</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3.5</w:t>
            </w:r>
            <w:r w:rsidR="006867DE">
              <w:rPr>
                <w:rFonts w:ascii="Times New Roman" w:eastAsia="Times New Roman" w:hAnsi="Times New Roman" w:cs="Times New Roman"/>
                <w:color w:val="000000"/>
                <w:sz w:val="20"/>
                <w:szCs w:val="20"/>
              </w:rPr>
              <w:t>0</w:t>
            </w:r>
          </w:p>
        </w:tc>
        <w:tc>
          <w:tcPr>
            <w:tcW w:w="345" w:type="pct"/>
            <w:tcBorders>
              <w:top w:val="nil"/>
              <w:left w:val="nil"/>
              <w:bottom w:val="nil"/>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9D3D18">
        <w:trPr>
          <w:trHeight w:val="312"/>
        </w:trPr>
        <w:tc>
          <w:tcPr>
            <w:tcW w:w="87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Signal (intersection)</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0.13</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5.09</w:t>
            </w:r>
          </w:p>
        </w:tc>
        <w:tc>
          <w:tcPr>
            <w:tcW w:w="345" w:type="pct"/>
            <w:tcBorders>
              <w:top w:val="nil"/>
              <w:left w:val="nil"/>
              <w:bottom w:val="nil"/>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B1064E">
        <w:trPr>
          <w:trHeight w:val="312"/>
        </w:trPr>
        <w:tc>
          <w:tcPr>
            <w:tcW w:w="876" w:type="pct"/>
            <w:tcBorders>
              <w:top w:val="nil"/>
              <w:left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Yield or no control (intersection)</w:t>
            </w:r>
          </w:p>
        </w:tc>
        <w:tc>
          <w:tcPr>
            <w:tcW w:w="325" w:type="pct"/>
            <w:tcBorders>
              <w:top w:val="nil"/>
              <w:left w:val="single"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0.08</w:t>
            </w:r>
          </w:p>
        </w:tc>
        <w:tc>
          <w:tcPr>
            <w:tcW w:w="276" w:type="pct"/>
            <w:tcBorders>
              <w:top w:val="nil"/>
              <w:left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58" w:type="pct"/>
            <w:tcBorders>
              <w:top w:val="nil"/>
              <w:left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2.45</w:t>
            </w:r>
          </w:p>
        </w:tc>
        <w:tc>
          <w:tcPr>
            <w:tcW w:w="345" w:type="pct"/>
            <w:tcBorders>
              <w:top w:val="nil"/>
              <w:left w:val="nil"/>
              <w:right w:val="single" w:sz="8" w:space="0" w:color="auto"/>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0.01</w:t>
            </w:r>
          </w:p>
        </w:tc>
        <w:tc>
          <w:tcPr>
            <w:tcW w:w="1294" w:type="pct"/>
            <w:gridSpan w:val="4"/>
            <w:tcBorders>
              <w:top w:val="nil"/>
              <w:left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B1064E">
        <w:trPr>
          <w:trHeight w:val="324"/>
        </w:trPr>
        <w:tc>
          <w:tcPr>
            <w:tcW w:w="876" w:type="pct"/>
            <w:tcBorders>
              <w:top w:val="nil"/>
              <w:left w:val="nil"/>
              <w:bottom w:val="dashed" w:sz="4" w:space="0" w:color="auto"/>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 </w:t>
            </w:r>
          </w:p>
        </w:tc>
        <w:tc>
          <w:tcPr>
            <w:tcW w:w="1526" w:type="pct"/>
            <w:tcBorders>
              <w:top w:val="nil"/>
              <w:left w:val="nil"/>
              <w:bottom w:val="dashed" w:sz="4" w:space="0" w:color="auto"/>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Four-way stop sign (intersection)</w:t>
            </w:r>
          </w:p>
        </w:tc>
        <w:tc>
          <w:tcPr>
            <w:tcW w:w="1304" w:type="pct"/>
            <w:gridSpan w:val="4"/>
            <w:tcBorders>
              <w:top w:val="nil"/>
              <w:left w:val="single" w:sz="8" w:space="0" w:color="auto"/>
              <w:bottom w:val="dashed" w:sz="4" w:space="0" w:color="auto"/>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331" w:type="pct"/>
            <w:tcBorders>
              <w:top w:val="nil"/>
              <w:left w:val="nil"/>
              <w:bottom w:val="dashed" w:sz="4"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-0.32</w:t>
            </w:r>
          </w:p>
        </w:tc>
        <w:tc>
          <w:tcPr>
            <w:tcW w:w="281" w:type="pct"/>
            <w:tcBorders>
              <w:top w:val="nil"/>
              <w:left w:val="nil"/>
              <w:bottom w:val="dashed" w:sz="4"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0.06</w:t>
            </w:r>
          </w:p>
        </w:tc>
        <w:tc>
          <w:tcPr>
            <w:tcW w:w="331" w:type="pct"/>
            <w:tcBorders>
              <w:top w:val="nil"/>
              <w:left w:val="nil"/>
              <w:bottom w:val="dashed" w:sz="4"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-5.04</w:t>
            </w:r>
          </w:p>
        </w:tc>
        <w:tc>
          <w:tcPr>
            <w:tcW w:w="351" w:type="pct"/>
            <w:tcBorders>
              <w:top w:val="nil"/>
              <w:left w:val="nil"/>
              <w:bottom w:val="dashed" w:sz="4" w:space="0" w:color="auto"/>
              <w:right w:val="nil"/>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r>
      <w:tr w:rsidR="00176A86" w:rsidRPr="00176A86" w:rsidTr="00B1064E">
        <w:trPr>
          <w:trHeight w:val="312"/>
        </w:trPr>
        <w:tc>
          <w:tcPr>
            <w:tcW w:w="2402" w:type="pct"/>
            <w:gridSpan w:val="2"/>
            <w:tcBorders>
              <w:top w:val="dashed" w:sz="4" w:space="0" w:color="auto"/>
              <w:left w:val="nil"/>
              <w:bottom w:val="nil"/>
              <w:right w:val="single" w:sz="8" w:space="0" w:color="000000"/>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Environmental factors</w:t>
            </w:r>
          </w:p>
        </w:tc>
        <w:tc>
          <w:tcPr>
            <w:tcW w:w="325" w:type="pct"/>
            <w:tcBorders>
              <w:top w:val="dashed" w:sz="4" w:space="0" w:color="auto"/>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276" w:type="pct"/>
            <w:tcBorders>
              <w:top w:val="dashed" w:sz="4" w:space="0" w:color="auto"/>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8" w:type="pct"/>
            <w:tcBorders>
              <w:top w:val="dashed" w:sz="4" w:space="0" w:color="auto"/>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45" w:type="pct"/>
            <w:tcBorders>
              <w:top w:val="dashed" w:sz="4" w:space="0" w:color="auto"/>
              <w:left w:val="nil"/>
              <w:bottom w:val="nil"/>
              <w:right w:val="single" w:sz="8" w:space="0" w:color="auto"/>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331" w:type="pct"/>
            <w:tcBorders>
              <w:top w:val="dashed" w:sz="4" w:space="0" w:color="auto"/>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p>
        </w:tc>
        <w:tc>
          <w:tcPr>
            <w:tcW w:w="281" w:type="pct"/>
            <w:tcBorders>
              <w:top w:val="dashed" w:sz="4" w:space="0" w:color="auto"/>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31" w:type="pct"/>
            <w:tcBorders>
              <w:top w:val="dashed" w:sz="4" w:space="0" w:color="auto"/>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1" w:type="pct"/>
            <w:tcBorders>
              <w:top w:val="dashed" w:sz="4" w:space="0" w:color="auto"/>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r>
      <w:tr w:rsidR="00176A86" w:rsidRPr="00176A86" w:rsidTr="009D3D18">
        <w:trPr>
          <w:trHeight w:val="312"/>
        </w:trPr>
        <w:tc>
          <w:tcPr>
            <w:tcW w:w="876" w:type="pct"/>
            <w:vMerge w:val="restar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Weather condition</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Clear</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Cloudy</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Rain</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Snow/hail</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9D3D18">
        <w:trPr>
          <w:trHeight w:val="312"/>
        </w:trPr>
        <w:tc>
          <w:tcPr>
            <w:tcW w:w="876" w:type="pct"/>
            <w:vMerge w:val="restar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Light condition</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Day</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Night without street light</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0.09</w:t>
            </w:r>
          </w:p>
        </w:tc>
        <w:tc>
          <w:tcPr>
            <w:tcW w:w="28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0.04</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2.4</w:t>
            </w:r>
            <w:r w:rsidR="006867DE">
              <w:rPr>
                <w:rFonts w:ascii="Times New Roman" w:eastAsia="Times New Roman" w:hAnsi="Times New Roman" w:cs="Times New Roman"/>
                <w:color w:val="000000"/>
                <w:sz w:val="20"/>
                <w:szCs w:val="20"/>
              </w:rPr>
              <w:t>0</w:t>
            </w:r>
          </w:p>
        </w:tc>
        <w:tc>
          <w:tcPr>
            <w:tcW w:w="35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0.02</w:t>
            </w:r>
          </w:p>
        </w:tc>
      </w:tr>
      <w:tr w:rsidR="00176A86" w:rsidRPr="00176A86" w:rsidTr="009D3D18">
        <w:trPr>
          <w:trHeight w:val="312"/>
        </w:trPr>
        <w:tc>
          <w:tcPr>
            <w:tcW w:w="876" w:type="pct"/>
            <w:vMerge/>
            <w:tcBorders>
              <w:top w:val="nil"/>
              <w:left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Night with street light</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w:t>
            </w:r>
            <w:r w:rsidR="006867DE">
              <w:rPr>
                <w:rFonts w:ascii="Times New Roman" w:eastAsia="Times New Roman" w:hAnsi="Times New Roman" w:cs="Times New Roman"/>
                <w:color w:val="000000"/>
                <w:sz w:val="20"/>
                <w:szCs w:val="20"/>
              </w:rPr>
              <w:t>0</w:t>
            </w:r>
          </w:p>
        </w:tc>
        <w:tc>
          <w:tcPr>
            <w:tcW w:w="28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0.02</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4.19</w:t>
            </w:r>
          </w:p>
        </w:tc>
        <w:tc>
          <w:tcPr>
            <w:tcW w:w="351" w:type="pct"/>
            <w:tcBorders>
              <w:top w:val="nil"/>
              <w:left w:val="nil"/>
              <w:bottom w:val="nil"/>
              <w:right w:val="nil"/>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r>
      <w:tr w:rsidR="00176A86" w:rsidRPr="00176A86" w:rsidTr="009D3D18">
        <w:trPr>
          <w:trHeight w:val="312"/>
        </w:trPr>
        <w:tc>
          <w:tcPr>
            <w:tcW w:w="876" w:type="pct"/>
            <w:vMerge w:val="restart"/>
            <w:tcBorders>
              <w:top w:val="nil"/>
              <w:left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Roadway condition</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Dry</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r>
      <w:tr w:rsidR="00176A86" w:rsidRPr="00176A86" w:rsidTr="009D3D18">
        <w:trPr>
          <w:trHeight w:val="312"/>
        </w:trPr>
        <w:tc>
          <w:tcPr>
            <w:tcW w:w="876" w:type="pct"/>
            <w:vMerge/>
            <w:tcBorders>
              <w:top w:val="nil"/>
              <w:left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Wet</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9D3D18">
        <w:trPr>
          <w:trHeight w:val="312"/>
        </w:trPr>
        <w:tc>
          <w:tcPr>
            <w:tcW w:w="876" w:type="pct"/>
            <w:vMerge/>
            <w:tcBorders>
              <w:top w:val="nil"/>
              <w:left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Snow/slush</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-0.17</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0.04</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-4.66</w:t>
            </w:r>
          </w:p>
        </w:tc>
        <w:tc>
          <w:tcPr>
            <w:tcW w:w="345" w:type="pct"/>
            <w:tcBorders>
              <w:top w:val="nil"/>
              <w:left w:val="nil"/>
              <w:bottom w:val="nil"/>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-0.13</w:t>
            </w:r>
          </w:p>
        </w:tc>
        <w:tc>
          <w:tcPr>
            <w:tcW w:w="28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-4.26</w:t>
            </w:r>
          </w:p>
        </w:tc>
        <w:tc>
          <w:tcPr>
            <w:tcW w:w="351" w:type="pct"/>
            <w:tcBorders>
              <w:top w:val="nil"/>
              <w:left w:val="nil"/>
              <w:bottom w:val="nil"/>
              <w:right w:val="nil"/>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r>
      <w:tr w:rsidR="00176A86" w:rsidRPr="00176A86" w:rsidTr="009D3D18">
        <w:trPr>
          <w:trHeight w:val="324"/>
        </w:trPr>
        <w:tc>
          <w:tcPr>
            <w:tcW w:w="876" w:type="pct"/>
            <w:vMerge/>
            <w:tcBorders>
              <w:top w:val="nil"/>
              <w:left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Ice</w:t>
            </w:r>
          </w:p>
        </w:tc>
        <w:tc>
          <w:tcPr>
            <w:tcW w:w="325" w:type="pct"/>
            <w:tcBorders>
              <w:top w:val="nil"/>
              <w:left w:val="single" w:sz="8" w:space="0" w:color="auto"/>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-0.17</w:t>
            </w:r>
          </w:p>
        </w:tc>
        <w:tc>
          <w:tcPr>
            <w:tcW w:w="276"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0.06</w:t>
            </w:r>
          </w:p>
        </w:tc>
        <w:tc>
          <w:tcPr>
            <w:tcW w:w="358"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-2.88</w:t>
            </w:r>
          </w:p>
        </w:tc>
        <w:tc>
          <w:tcPr>
            <w:tcW w:w="345" w:type="pct"/>
            <w:tcBorders>
              <w:top w:val="nil"/>
              <w:left w:val="nil"/>
              <w:bottom w:val="dashed" w:sz="8" w:space="0" w:color="auto"/>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331"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w:t>
            </w:r>
            <w:r w:rsidR="006867DE">
              <w:rPr>
                <w:rFonts w:ascii="Times New Roman" w:eastAsia="Times New Roman" w:hAnsi="Times New Roman" w:cs="Times New Roman"/>
                <w:color w:val="000000"/>
                <w:sz w:val="20"/>
                <w:szCs w:val="20"/>
              </w:rPr>
              <w:t>0</w:t>
            </w:r>
          </w:p>
        </w:tc>
        <w:tc>
          <w:tcPr>
            <w:tcW w:w="281"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0.05</w:t>
            </w:r>
          </w:p>
        </w:tc>
        <w:tc>
          <w:tcPr>
            <w:tcW w:w="331"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-1.93</w:t>
            </w:r>
          </w:p>
        </w:tc>
        <w:tc>
          <w:tcPr>
            <w:tcW w:w="351"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0.05</w:t>
            </w:r>
          </w:p>
        </w:tc>
      </w:tr>
      <w:tr w:rsidR="00176A86" w:rsidRPr="00176A86" w:rsidTr="009D3D18">
        <w:trPr>
          <w:trHeight w:val="312"/>
        </w:trPr>
        <w:tc>
          <w:tcPr>
            <w:tcW w:w="2402" w:type="pct"/>
            <w:gridSpan w:val="2"/>
            <w:tcBorders>
              <w:top w:val="dashed" w:sz="8" w:space="0" w:color="auto"/>
              <w:left w:val="nil"/>
              <w:bottom w:val="nil"/>
              <w:right w:val="single" w:sz="8" w:space="0" w:color="000000"/>
            </w:tcBorders>
            <w:shd w:val="clear" w:color="auto" w:fill="auto"/>
            <w:noWrap/>
            <w:hideMark/>
          </w:tcPr>
          <w:p w:rsidR="00176A86" w:rsidRPr="00176A86" w:rsidRDefault="00072CAF" w:rsidP="00176A86">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Crash</w:t>
            </w:r>
            <w:r w:rsidR="00176A86" w:rsidRPr="00176A86">
              <w:rPr>
                <w:rFonts w:ascii="Times New Roman" w:eastAsia="Times New Roman" w:hAnsi="Times New Roman" w:cs="Times New Roman"/>
                <w:b/>
                <w:bCs/>
                <w:color w:val="000000"/>
                <w:sz w:val="20"/>
                <w:szCs w:val="20"/>
              </w:rPr>
              <w:t xml:space="preserve"> characteristics</w:t>
            </w:r>
          </w:p>
        </w:tc>
        <w:tc>
          <w:tcPr>
            <w:tcW w:w="325"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45" w:type="pct"/>
            <w:tcBorders>
              <w:top w:val="nil"/>
              <w:left w:val="nil"/>
              <w:bottom w:val="nil"/>
              <w:right w:val="single" w:sz="8" w:space="0" w:color="auto"/>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 </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p>
        </w:tc>
        <w:tc>
          <w:tcPr>
            <w:tcW w:w="281"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r>
      <w:tr w:rsidR="00176A86" w:rsidRPr="00176A86" w:rsidTr="009D3D18">
        <w:trPr>
          <w:trHeight w:val="312"/>
        </w:trPr>
        <w:tc>
          <w:tcPr>
            <w:tcW w:w="876" w:type="pct"/>
            <w:vMerge w:val="restar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Manner of collision</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Rear-end</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Head-on</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0.44</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0.07</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5.94</w:t>
            </w:r>
          </w:p>
        </w:tc>
        <w:tc>
          <w:tcPr>
            <w:tcW w:w="345" w:type="pct"/>
            <w:tcBorders>
              <w:top w:val="nil"/>
              <w:left w:val="nil"/>
              <w:bottom w:val="nil"/>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0.97</w:t>
            </w:r>
          </w:p>
        </w:tc>
        <w:tc>
          <w:tcPr>
            <w:tcW w:w="28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0.07</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14.52</w:t>
            </w:r>
          </w:p>
        </w:tc>
        <w:tc>
          <w:tcPr>
            <w:tcW w:w="351" w:type="pct"/>
            <w:tcBorders>
              <w:top w:val="nil"/>
              <w:left w:val="nil"/>
              <w:bottom w:val="nil"/>
              <w:right w:val="nil"/>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Sideswipe (same/opposite direction)</w:t>
            </w:r>
          </w:p>
        </w:tc>
        <w:tc>
          <w:tcPr>
            <w:tcW w:w="325" w:type="pct"/>
            <w:tcBorders>
              <w:top w:val="nil"/>
              <w:left w:val="single" w:sz="8" w:space="0" w:color="auto"/>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-0.6</w:t>
            </w:r>
            <w:r w:rsidR="006867DE">
              <w:rPr>
                <w:rFonts w:ascii="Times New Roman" w:eastAsia="Times New Roman" w:hAnsi="Times New Roman" w:cs="Times New Roman"/>
                <w:color w:val="000000"/>
                <w:sz w:val="20"/>
                <w:szCs w:val="20"/>
              </w:rPr>
              <w:t>0</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-18.44</w:t>
            </w:r>
          </w:p>
        </w:tc>
        <w:tc>
          <w:tcPr>
            <w:tcW w:w="345" w:type="pct"/>
            <w:tcBorders>
              <w:top w:val="nil"/>
              <w:left w:val="nil"/>
              <w:bottom w:val="nil"/>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9D3D18">
        <w:trPr>
          <w:trHeight w:val="312"/>
        </w:trPr>
        <w:tc>
          <w:tcPr>
            <w:tcW w:w="876" w:type="pct"/>
            <w:vMerge/>
            <w:tcBorders>
              <w:top w:val="nil"/>
              <w:left w:val="nil"/>
              <w:bottom w:val="nil"/>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Angle</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0.64</w:t>
            </w:r>
          </w:p>
        </w:tc>
        <w:tc>
          <w:tcPr>
            <w:tcW w:w="28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0.02</w:t>
            </w:r>
          </w:p>
        </w:tc>
        <w:tc>
          <w:tcPr>
            <w:tcW w:w="331"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31.58</w:t>
            </w:r>
          </w:p>
        </w:tc>
        <w:tc>
          <w:tcPr>
            <w:tcW w:w="351" w:type="pct"/>
            <w:tcBorders>
              <w:top w:val="nil"/>
              <w:left w:val="nil"/>
              <w:bottom w:val="nil"/>
              <w:right w:val="nil"/>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r>
      <w:tr w:rsidR="00176A86" w:rsidRPr="00176A86" w:rsidTr="009D3D18">
        <w:trPr>
          <w:trHeight w:val="312"/>
        </w:trPr>
        <w:tc>
          <w:tcPr>
            <w:tcW w:w="876" w:type="pct"/>
            <w:vMerge w:val="restart"/>
            <w:tcBorders>
              <w:top w:val="nil"/>
              <w:left w:val="nil"/>
              <w:bottom w:val="dashed" w:sz="8" w:space="0" w:color="000000"/>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Collision type</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Truck with truck</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Base level</w:t>
            </w:r>
          </w:p>
        </w:tc>
      </w:tr>
      <w:tr w:rsidR="00176A86" w:rsidRPr="00176A86" w:rsidTr="009D3D18">
        <w:trPr>
          <w:trHeight w:val="312"/>
        </w:trPr>
        <w:tc>
          <w:tcPr>
            <w:tcW w:w="876" w:type="pct"/>
            <w:vMerge/>
            <w:tcBorders>
              <w:top w:val="nil"/>
              <w:left w:val="nil"/>
              <w:bottom w:val="dashed" w:sz="8" w:space="0" w:color="000000"/>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Passenger car with truck</w:t>
            </w:r>
          </w:p>
        </w:tc>
        <w:tc>
          <w:tcPr>
            <w:tcW w:w="1304" w:type="pct"/>
            <w:gridSpan w:val="4"/>
            <w:tcBorders>
              <w:top w:val="nil"/>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c>
          <w:tcPr>
            <w:tcW w:w="1294" w:type="pct"/>
            <w:gridSpan w:val="4"/>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w:t>
            </w:r>
          </w:p>
        </w:tc>
      </w:tr>
      <w:tr w:rsidR="00176A86" w:rsidRPr="00176A86" w:rsidTr="009D3D18">
        <w:trPr>
          <w:trHeight w:val="324"/>
        </w:trPr>
        <w:tc>
          <w:tcPr>
            <w:tcW w:w="876" w:type="pct"/>
            <w:vMerge/>
            <w:tcBorders>
              <w:top w:val="nil"/>
              <w:left w:val="nil"/>
              <w:bottom w:val="dashed" w:sz="8" w:space="0" w:color="000000"/>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Passenger car with passenger car</w:t>
            </w:r>
          </w:p>
        </w:tc>
        <w:tc>
          <w:tcPr>
            <w:tcW w:w="325" w:type="pct"/>
            <w:tcBorders>
              <w:top w:val="nil"/>
              <w:left w:val="single" w:sz="8" w:space="0" w:color="auto"/>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0.08</w:t>
            </w:r>
          </w:p>
        </w:tc>
        <w:tc>
          <w:tcPr>
            <w:tcW w:w="276"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58"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2.97</w:t>
            </w:r>
          </w:p>
        </w:tc>
        <w:tc>
          <w:tcPr>
            <w:tcW w:w="345" w:type="pct"/>
            <w:tcBorders>
              <w:top w:val="nil"/>
              <w:left w:val="nil"/>
              <w:bottom w:val="dashed" w:sz="8" w:space="0" w:color="auto"/>
              <w:right w:val="single" w:sz="8" w:space="0" w:color="auto"/>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Pr="00176A8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w:t>
            </w:r>
          </w:p>
        </w:tc>
        <w:tc>
          <w:tcPr>
            <w:tcW w:w="331"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0.06</w:t>
            </w:r>
          </w:p>
        </w:tc>
        <w:tc>
          <w:tcPr>
            <w:tcW w:w="281"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0.02</w:t>
            </w:r>
          </w:p>
        </w:tc>
        <w:tc>
          <w:tcPr>
            <w:tcW w:w="331"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2.69</w:t>
            </w:r>
          </w:p>
        </w:tc>
        <w:tc>
          <w:tcPr>
            <w:tcW w:w="351" w:type="pct"/>
            <w:tcBorders>
              <w:top w:val="nil"/>
              <w:left w:val="nil"/>
              <w:bottom w:val="dashed"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0.01</w:t>
            </w:r>
          </w:p>
        </w:tc>
      </w:tr>
      <w:tr w:rsidR="00176A86" w:rsidRPr="00176A86" w:rsidTr="009D3D18">
        <w:trPr>
          <w:trHeight w:val="312"/>
        </w:trPr>
        <w:tc>
          <w:tcPr>
            <w:tcW w:w="876" w:type="pct"/>
            <w:vMerge w:val="restart"/>
            <w:tcBorders>
              <w:top w:val="nil"/>
              <w:left w:val="nil"/>
              <w:bottom w:val="single" w:sz="8" w:space="0" w:color="000000"/>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Threshold</w:t>
            </w:r>
          </w:p>
        </w:tc>
        <w:tc>
          <w:tcPr>
            <w:tcW w:w="1526" w:type="pct"/>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µ1</w:t>
            </w:r>
          </w:p>
        </w:tc>
        <w:tc>
          <w:tcPr>
            <w:tcW w:w="1304" w:type="pct"/>
            <w:gridSpan w:val="4"/>
            <w:tcBorders>
              <w:top w:val="dashed" w:sz="8" w:space="0" w:color="auto"/>
              <w:left w:val="single" w:sz="8" w:space="0" w:color="auto"/>
              <w:bottom w:val="nil"/>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-0.19</w:t>
            </w:r>
          </w:p>
        </w:tc>
        <w:tc>
          <w:tcPr>
            <w:tcW w:w="1294" w:type="pct"/>
            <w:gridSpan w:val="4"/>
            <w:tcBorders>
              <w:top w:val="dashed" w:sz="8" w:space="0" w:color="auto"/>
              <w:left w:val="nil"/>
              <w:bottom w:val="nil"/>
              <w:right w:val="nil"/>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r>
      <w:tr w:rsidR="00176A86" w:rsidRPr="00176A86" w:rsidTr="009D3D18">
        <w:trPr>
          <w:trHeight w:val="324"/>
        </w:trPr>
        <w:tc>
          <w:tcPr>
            <w:tcW w:w="876" w:type="pct"/>
            <w:vMerge/>
            <w:tcBorders>
              <w:top w:val="nil"/>
              <w:left w:val="nil"/>
              <w:bottom w:val="single" w:sz="8" w:space="0" w:color="000000"/>
              <w:right w:val="nil"/>
            </w:tcBorders>
            <w:vAlign w:val="center"/>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1526" w:type="pct"/>
            <w:tcBorders>
              <w:top w:val="nil"/>
              <w:left w:val="nil"/>
              <w:bottom w:val="single" w:sz="8" w:space="0" w:color="auto"/>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µ2</w:t>
            </w:r>
          </w:p>
        </w:tc>
        <w:tc>
          <w:tcPr>
            <w:tcW w:w="1304" w:type="pct"/>
            <w:gridSpan w:val="4"/>
            <w:tcBorders>
              <w:top w:val="nil"/>
              <w:left w:val="single" w:sz="8" w:space="0" w:color="auto"/>
              <w:bottom w:val="single" w:sz="8" w:space="0" w:color="auto"/>
              <w:right w:val="single" w:sz="8" w:space="0" w:color="000000"/>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1.74</w:t>
            </w:r>
          </w:p>
        </w:tc>
        <w:tc>
          <w:tcPr>
            <w:tcW w:w="1294" w:type="pct"/>
            <w:gridSpan w:val="4"/>
            <w:tcBorders>
              <w:top w:val="nil"/>
              <w:left w:val="nil"/>
              <w:bottom w:val="single" w:sz="8" w:space="0" w:color="auto"/>
              <w:right w:val="nil"/>
            </w:tcBorders>
            <w:shd w:val="clear" w:color="auto" w:fill="auto"/>
            <w:noWrap/>
            <w:hideMark/>
          </w:tcPr>
          <w:p w:rsidR="00176A86" w:rsidRPr="00176A86" w:rsidRDefault="006867DE" w:rsidP="00176A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r>
      <w:tr w:rsidR="00176A86" w:rsidRPr="00176A86" w:rsidTr="009D3D18">
        <w:trPr>
          <w:trHeight w:val="324"/>
        </w:trPr>
        <w:tc>
          <w:tcPr>
            <w:tcW w:w="2402" w:type="pct"/>
            <w:gridSpan w:val="2"/>
            <w:tcBorders>
              <w:top w:val="single" w:sz="8" w:space="0" w:color="auto"/>
              <w:left w:val="nil"/>
              <w:bottom w:val="single" w:sz="8" w:space="0" w:color="auto"/>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Copula Parameters</w:t>
            </w:r>
          </w:p>
        </w:tc>
        <w:tc>
          <w:tcPr>
            <w:tcW w:w="325" w:type="pct"/>
            <w:tcBorders>
              <w:top w:val="single" w:sz="8" w:space="0" w:color="auto"/>
              <w:left w:val="nil"/>
              <w:bottom w:val="single" w:sz="8" w:space="0" w:color="auto"/>
              <w:right w:val="nil"/>
            </w:tcBorders>
            <w:shd w:val="clear" w:color="auto" w:fill="auto"/>
            <w:noWrap/>
            <w:hideMark/>
          </w:tcPr>
          <w:p w:rsidR="00176A86" w:rsidRPr="00176A86" w:rsidRDefault="005E2402" w:rsidP="00176A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Coe</w:t>
            </w:r>
            <w:r w:rsidR="00176A86" w:rsidRPr="00176A86">
              <w:rPr>
                <w:rFonts w:ascii="Times New Roman" w:eastAsia="Times New Roman" w:hAnsi="Times New Roman" w:cs="Times New Roman"/>
                <w:b/>
                <w:bCs/>
                <w:color w:val="000000"/>
                <w:sz w:val="20"/>
                <w:szCs w:val="20"/>
              </w:rPr>
              <w:t>f.</w:t>
            </w:r>
          </w:p>
        </w:tc>
        <w:tc>
          <w:tcPr>
            <w:tcW w:w="276" w:type="pct"/>
            <w:tcBorders>
              <w:top w:val="single" w:sz="8" w:space="0" w:color="auto"/>
              <w:left w:val="nil"/>
              <w:bottom w:val="single"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SE</w:t>
            </w:r>
          </w:p>
        </w:tc>
        <w:tc>
          <w:tcPr>
            <w:tcW w:w="358" w:type="pct"/>
            <w:tcBorders>
              <w:top w:val="single" w:sz="8" w:space="0" w:color="auto"/>
              <w:left w:val="nil"/>
              <w:bottom w:val="single" w:sz="8" w:space="0" w:color="auto"/>
              <w:right w:val="nil"/>
            </w:tcBorders>
            <w:shd w:val="clear" w:color="auto" w:fill="auto"/>
            <w:noWrap/>
            <w:hideMark/>
          </w:tcPr>
          <w:p w:rsidR="00176A86" w:rsidRPr="00176A86" w:rsidRDefault="005E2402" w:rsidP="00176A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w:t>
            </w:r>
          </w:p>
        </w:tc>
        <w:tc>
          <w:tcPr>
            <w:tcW w:w="345" w:type="pct"/>
            <w:tcBorders>
              <w:top w:val="single" w:sz="8" w:space="0" w:color="auto"/>
              <w:left w:val="nil"/>
              <w:bottom w:val="single" w:sz="8" w:space="0" w:color="auto"/>
              <w:right w:val="nil"/>
            </w:tcBorders>
            <w:shd w:val="clear" w:color="auto" w:fill="auto"/>
            <w:noWrap/>
            <w:hideMark/>
          </w:tcPr>
          <w:p w:rsidR="00176A86" w:rsidRPr="00176A86" w:rsidRDefault="00176A86" w:rsidP="005E2402">
            <w:pPr>
              <w:spacing w:after="0" w:line="240" w:lineRule="auto"/>
              <w:jc w:val="center"/>
              <w:rPr>
                <w:rFonts w:ascii="Times New Roman" w:eastAsia="Times New Roman" w:hAnsi="Times New Roman" w:cs="Times New Roman"/>
                <w:b/>
                <w:bCs/>
                <w:color w:val="000000"/>
                <w:sz w:val="20"/>
                <w:szCs w:val="20"/>
              </w:rPr>
            </w:pPr>
            <w:r w:rsidRPr="00176A86">
              <w:rPr>
                <w:rFonts w:ascii="Times New Roman" w:eastAsia="Times New Roman" w:hAnsi="Times New Roman" w:cs="Times New Roman"/>
                <w:b/>
                <w:bCs/>
                <w:color w:val="000000"/>
                <w:sz w:val="20"/>
                <w:szCs w:val="20"/>
              </w:rPr>
              <w:t>P &gt; |</w:t>
            </w:r>
            <w:r w:rsidR="005E2402">
              <w:rPr>
                <w:rFonts w:ascii="Times New Roman" w:eastAsia="Times New Roman" w:hAnsi="Times New Roman" w:cs="Times New Roman"/>
                <w:b/>
                <w:bCs/>
                <w:color w:val="000000"/>
                <w:sz w:val="20"/>
                <w:szCs w:val="20"/>
              </w:rPr>
              <w:t>t</w:t>
            </w:r>
            <w:r w:rsidRPr="00176A86">
              <w:rPr>
                <w:rFonts w:ascii="Times New Roman" w:eastAsia="Times New Roman" w:hAnsi="Times New Roman" w:cs="Times New Roman"/>
                <w:b/>
                <w:bCs/>
                <w:color w:val="000000"/>
                <w:sz w:val="20"/>
                <w:szCs w:val="20"/>
              </w:rPr>
              <w:t>|</w:t>
            </w: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28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r>
      <w:tr w:rsidR="00176A86" w:rsidRPr="00176A86" w:rsidTr="009D3D18">
        <w:trPr>
          <w:trHeight w:val="324"/>
        </w:trPr>
        <w:tc>
          <w:tcPr>
            <w:tcW w:w="2402" w:type="pct"/>
            <w:gridSpan w:val="2"/>
            <w:tcBorders>
              <w:top w:val="single" w:sz="8" w:space="0" w:color="auto"/>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Constant</w:t>
            </w:r>
          </w:p>
        </w:tc>
        <w:tc>
          <w:tcPr>
            <w:tcW w:w="325"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0.11</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4.12</w:t>
            </w:r>
          </w:p>
        </w:tc>
        <w:tc>
          <w:tcPr>
            <w:tcW w:w="345" w:type="pct"/>
            <w:tcBorders>
              <w:top w:val="nil"/>
              <w:left w:val="nil"/>
              <w:bottom w:val="nil"/>
              <w:right w:val="nil"/>
            </w:tcBorders>
            <w:shd w:val="clear" w:color="auto" w:fill="auto"/>
            <w:noWrap/>
            <w:hideMark/>
          </w:tcPr>
          <w:p w:rsidR="00176A86" w:rsidRPr="00176A86" w:rsidRDefault="007F3FDF" w:rsidP="007F3F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00176A86" w:rsidRPr="00176A86">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1</w:t>
            </w: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28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r>
      <w:tr w:rsidR="00176A86" w:rsidRPr="00176A86" w:rsidTr="009D3D18">
        <w:trPr>
          <w:trHeight w:val="312"/>
        </w:trPr>
        <w:tc>
          <w:tcPr>
            <w:tcW w:w="2402" w:type="pct"/>
            <w:gridSpan w:val="2"/>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Passenger car with passenger car</w:t>
            </w:r>
          </w:p>
        </w:tc>
        <w:tc>
          <w:tcPr>
            <w:tcW w:w="325"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-0.11</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0.02</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-4.40</w:t>
            </w:r>
          </w:p>
        </w:tc>
        <w:tc>
          <w:tcPr>
            <w:tcW w:w="345" w:type="pct"/>
            <w:tcBorders>
              <w:top w:val="nil"/>
              <w:left w:val="nil"/>
              <w:bottom w:val="nil"/>
              <w:right w:val="nil"/>
            </w:tcBorders>
            <w:shd w:val="clear" w:color="auto" w:fill="auto"/>
            <w:noWrap/>
            <w:hideMark/>
          </w:tcPr>
          <w:p w:rsidR="00176A86" w:rsidRPr="00176A86" w:rsidRDefault="007F3FDF" w:rsidP="007F3F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00176A86" w:rsidRPr="00176A86">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1</w:t>
            </w: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28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r>
      <w:tr w:rsidR="00176A86" w:rsidRPr="00176A86" w:rsidTr="009D3D18">
        <w:trPr>
          <w:trHeight w:val="312"/>
        </w:trPr>
        <w:tc>
          <w:tcPr>
            <w:tcW w:w="2402" w:type="pct"/>
            <w:gridSpan w:val="2"/>
            <w:tcBorders>
              <w:top w:val="nil"/>
              <w:left w:val="nil"/>
              <w:bottom w:val="nil"/>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Head-on</w:t>
            </w:r>
          </w:p>
        </w:tc>
        <w:tc>
          <w:tcPr>
            <w:tcW w:w="325"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0.46</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0.07</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6.34</w:t>
            </w:r>
          </w:p>
        </w:tc>
        <w:tc>
          <w:tcPr>
            <w:tcW w:w="345" w:type="pct"/>
            <w:tcBorders>
              <w:top w:val="nil"/>
              <w:left w:val="nil"/>
              <w:bottom w:val="nil"/>
              <w:right w:val="nil"/>
            </w:tcBorders>
            <w:shd w:val="clear" w:color="auto" w:fill="auto"/>
            <w:noWrap/>
            <w:hideMark/>
          </w:tcPr>
          <w:p w:rsidR="00176A86" w:rsidRPr="00176A86" w:rsidRDefault="007F3FDF" w:rsidP="007F3F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00176A86" w:rsidRPr="00176A86">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1</w:t>
            </w: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28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r>
      <w:tr w:rsidR="00176A86" w:rsidRPr="00176A86" w:rsidTr="009D3D18">
        <w:trPr>
          <w:trHeight w:val="312"/>
        </w:trPr>
        <w:tc>
          <w:tcPr>
            <w:tcW w:w="2402" w:type="pct"/>
            <w:gridSpan w:val="2"/>
            <w:tcBorders>
              <w:top w:val="nil"/>
              <w:left w:val="nil"/>
              <w:bottom w:val="nil"/>
              <w:right w:val="nil"/>
            </w:tcBorders>
            <w:shd w:val="clear" w:color="auto" w:fill="auto"/>
            <w:noWrap/>
            <w:hideMark/>
          </w:tcPr>
          <w:p w:rsidR="00176A86" w:rsidRPr="00176A86" w:rsidRDefault="0099294B" w:rsidP="00176A8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Angle</w:t>
            </w:r>
          </w:p>
        </w:tc>
        <w:tc>
          <w:tcPr>
            <w:tcW w:w="325"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0.45</w:t>
            </w:r>
          </w:p>
        </w:tc>
        <w:tc>
          <w:tcPr>
            <w:tcW w:w="276"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0.02</w:t>
            </w:r>
          </w:p>
        </w:tc>
        <w:tc>
          <w:tcPr>
            <w:tcW w:w="358" w:type="pct"/>
            <w:tcBorders>
              <w:top w:val="nil"/>
              <w:left w:val="nil"/>
              <w:bottom w:val="nil"/>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18.06</w:t>
            </w:r>
          </w:p>
        </w:tc>
        <w:tc>
          <w:tcPr>
            <w:tcW w:w="345" w:type="pct"/>
            <w:tcBorders>
              <w:top w:val="nil"/>
              <w:left w:val="nil"/>
              <w:bottom w:val="nil"/>
              <w:right w:val="nil"/>
            </w:tcBorders>
            <w:shd w:val="clear" w:color="auto" w:fill="auto"/>
            <w:noWrap/>
            <w:hideMark/>
          </w:tcPr>
          <w:p w:rsidR="00176A86" w:rsidRPr="00176A86" w:rsidRDefault="007F3FDF" w:rsidP="007F3F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00176A86" w:rsidRPr="00176A86">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1</w:t>
            </w: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28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r>
      <w:tr w:rsidR="00176A86" w:rsidRPr="00176A86" w:rsidTr="009D3D18">
        <w:trPr>
          <w:trHeight w:val="324"/>
        </w:trPr>
        <w:tc>
          <w:tcPr>
            <w:tcW w:w="2402" w:type="pct"/>
            <w:gridSpan w:val="2"/>
            <w:tcBorders>
              <w:top w:val="nil"/>
              <w:left w:val="nil"/>
              <w:bottom w:val="single" w:sz="8" w:space="0" w:color="auto"/>
              <w:right w:val="nil"/>
            </w:tcBorders>
            <w:shd w:val="clear" w:color="auto" w:fill="auto"/>
            <w:noWrap/>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Sideswipe (same/opposite direction)</w:t>
            </w:r>
          </w:p>
        </w:tc>
        <w:tc>
          <w:tcPr>
            <w:tcW w:w="325" w:type="pct"/>
            <w:tcBorders>
              <w:top w:val="nil"/>
              <w:left w:val="nil"/>
              <w:bottom w:val="single"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0.39</w:t>
            </w:r>
          </w:p>
        </w:tc>
        <w:tc>
          <w:tcPr>
            <w:tcW w:w="276" w:type="pct"/>
            <w:tcBorders>
              <w:top w:val="nil"/>
              <w:left w:val="nil"/>
              <w:bottom w:val="single"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0.03</w:t>
            </w:r>
          </w:p>
        </w:tc>
        <w:tc>
          <w:tcPr>
            <w:tcW w:w="358" w:type="pct"/>
            <w:tcBorders>
              <w:top w:val="nil"/>
              <w:left w:val="nil"/>
              <w:bottom w:val="single" w:sz="8" w:space="0" w:color="auto"/>
              <w:right w:val="nil"/>
            </w:tcBorders>
            <w:shd w:val="clear" w:color="auto" w:fill="auto"/>
            <w:noWrap/>
            <w:hideMark/>
          </w:tcPr>
          <w:p w:rsidR="00176A86" w:rsidRPr="00176A86" w:rsidRDefault="00176A86" w:rsidP="00176A86">
            <w:pPr>
              <w:spacing w:after="0" w:line="240" w:lineRule="auto"/>
              <w:jc w:val="center"/>
              <w:rPr>
                <w:rFonts w:ascii="Times New Roman" w:eastAsia="Times New Roman" w:hAnsi="Times New Roman" w:cs="Times New Roman"/>
                <w:color w:val="000000"/>
                <w:sz w:val="20"/>
                <w:szCs w:val="20"/>
              </w:rPr>
            </w:pPr>
            <w:r w:rsidRPr="00176A86">
              <w:rPr>
                <w:rFonts w:ascii="Times New Roman" w:eastAsia="Times New Roman" w:hAnsi="Times New Roman" w:cs="Times New Roman"/>
                <w:color w:val="000000"/>
                <w:sz w:val="20"/>
                <w:szCs w:val="20"/>
              </w:rPr>
              <w:t>11.37</w:t>
            </w:r>
          </w:p>
        </w:tc>
        <w:tc>
          <w:tcPr>
            <w:tcW w:w="345" w:type="pct"/>
            <w:tcBorders>
              <w:top w:val="nil"/>
              <w:left w:val="nil"/>
              <w:bottom w:val="single" w:sz="8" w:space="0" w:color="auto"/>
              <w:right w:val="nil"/>
            </w:tcBorders>
            <w:shd w:val="clear" w:color="auto" w:fill="auto"/>
            <w:noWrap/>
            <w:hideMark/>
          </w:tcPr>
          <w:p w:rsidR="00176A86" w:rsidRPr="00176A86" w:rsidRDefault="007F3FDF" w:rsidP="007F3F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w:t>
            </w:r>
            <w:r w:rsidR="00176A86" w:rsidRPr="00176A86">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1</w:t>
            </w: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28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3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nil"/>
              <w:right w:val="nil"/>
            </w:tcBorders>
            <w:shd w:val="clear" w:color="auto" w:fill="auto"/>
            <w:noWrap/>
            <w:vAlign w:val="bottom"/>
            <w:hideMark/>
          </w:tcPr>
          <w:p w:rsidR="00176A86" w:rsidRPr="00176A86" w:rsidRDefault="00176A86" w:rsidP="00176A86">
            <w:pPr>
              <w:spacing w:after="0" w:line="240" w:lineRule="auto"/>
              <w:rPr>
                <w:rFonts w:ascii="Times New Roman" w:eastAsia="Times New Roman" w:hAnsi="Times New Roman" w:cs="Times New Roman"/>
                <w:color w:val="000000"/>
                <w:sz w:val="20"/>
                <w:szCs w:val="20"/>
              </w:rPr>
            </w:pPr>
          </w:p>
        </w:tc>
      </w:tr>
    </w:tbl>
    <w:p w:rsidR="005E2402" w:rsidRDefault="004F269F" w:rsidP="00520DF3">
      <w:pPr>
        <w:spacing w:after="0" w:line="240" w:lineRule="auto"/>
        <w:rPr>
          <w:rFonts w:ascii="Times New Roman" w:hAnsi="Times New Roman" w:cs="Times New Roman"/>
          <w:sz w:val="20"/>
          <w:szCs w:val="24"/>
        </w:rPr>
      </w:pPr>
      <w:r w:rsidRPr="004F269F">
        <w:rPr>
          <w:rFonts w:ascii="Times New Roman" w:hAnsi="Times New Roman" w:cs="Times New Roman"/>
          <w:sz w:val="20"/>
          <w:szCs w:val="24"/>
        </w:rPr>
        <w:t>Notes:</w:t>
      </w:r>
      <w:r w:rsidR="002D19C7" w:rsidRPr="004F269F">
        <w:rPr>
          <w:rFonts w:ascii="Times New Roman" w:hAnsi="Times New Roman" w:cs="Times New Roman"/>
          <w:sz w:val="20"/>
          <w:szCs w:val="24"/>
        </w:rPr>
        <w:t xml:space="preserve"> </w:t>
      </w:r>
      <w:r>
        <w:rPr>
          <w:rFonts w:ascii="Times New Roman" w:hAnsi="Times New Roman" w:cs="Times New Roman"/>
          <w:sz w:val="20"/>
          <w:szCs w:val="24"/>
        </w:rPr>
        <w:t xml:space="preserve">“NA” represents </w:t>
      </w:r>
      <w:r w:rsidR="005E2402">
        <w:rPr>
          <w:rFonts w:ascii="Times New Roman" w:hAnsi="Times New Roman" w:cs="Times New Roman"/>
          <w:sz w:val="20"/>
          <w:szCs w:val="24"/>
        </w:rPr>
        <w:t>“</w:t>
      </w:r>
      <w:r>
        <w:rPr>
          <w:rFonts w:ascii="Times New Roman" w:hAnsi="Times New Roman" w:cs="Times New Roman"/>
          <w:sz w:val="20"/>
          <w:szCs w:val="24"/>
        </w:rPr>
        <w:t>not applicable</w:t>
      </w:r>
      <w:r w:rsidR="005E2402">
        <w:rPr>
          <w:rFonts w:ascii="Times New Roman" w:hAnsi="Times New Roman" w:cs="Times New Roman"/>
          <w:sz w:val="20"/>
          <w:szCs w:val="24"/>
        </w:rPr>
        <w:t>”</w:t>
      </w:r>
      <w:r>
        <w:rPr>
          <w:rFonts w:ascii="Times New Roman" w:hAnsi="Times New Roman" w:cs="Times New Roman"/>
          <w:sz w:val="20"/>
          <w:szCs w:val="24"/>
        </w:rPr>
        <w:t>; “---”</w:t>
      </w:r>
      <w:r w:rsidR="00474E57" w:rsidRPr="004F269F">
        <w:rPr>
          <w:rFonts w:ascii="Times New Roman" w:hAnsi="Times New Roman" w:cs="Times New Roman"/>
          <w:sz w:val="20"/>
          <w:szCs w:val="24"/>
        </w:rPr>
        <w:t xml:space="preserve"> </w:t>
      </w:r>
      <w:r>
        <w:rPr>
          <w:rFonts w:ascii="Times New Roman" w:hAnsi="Times New Roman" w:cs="Times New Roman"/>
          <w:sz w:val="20"/>
          <w:szCs w:val="24"/>
        </w:rPr>
        <w:t>represents the variable is not statistical</w:t>
      </w:r>
      <w:r w:rsidR="005E2402">
        <w:rPr>
          <w:rFonts w:ascii="Times New Roman" w:hAnsi="Times New Roman" w:cs="Times New Roman"/>
          <w:sz w:val="20"/>
          <w:szCs w:val="24"/>
        </w:rPr>
        <w:t>ly</w:t>
      </w:r>
    </w:p>
    <w:p w:rsidR="00E42E0D" w:rsidRPr="005E2402" w:rsidRDefault="00801CFD" w:rsidP="00520DF3">
      <w:pPr>
        <w:spacing w:after="0" w:line="240" w:lineRule="auto"/>
        <w:rPr>
          <w:rFonts w:ascii="Times New Roman" w:hAnsi="Times New Roman" w:cs="Times New Roman"/>
          <w:sz w:val="20"/>
          <w:szCs w:val="24"/>
        </w:rPr>
      </w:pPr>
      <w:r>
        <w:rPr>
          <w:rFonts w:ascii="Times New Roman" w:hAnsi="Times New Roman" w:cs="Times New Roman"/>
          <w:sz w:val="20"/>
          <w:szCs w:val="24"/>
        </w:rPr>
        <w:t>at</w:t>
      </w:r>
      <w:r w:rsidR="004F269F">
        <w:rPr>
          <w:rFonts w:ascii="Times New Roman" w:hAnsi="Times New Roman" w:cs="Times New Roman"/>
          <w:sz w:val="20"/>
          <w:szCs w:val="24"/>
        </w:rPr>
        <w:t xml:space="preserve"> 5% level of significance.</w:t>
      </w:r>
      <w:r w:rsidR="00D10061" w:rsidRPr="004F269F">
        <w:rPr>
          <w:rFonts w:ascii="Times New Roman" w:hAnsi="Times New Roman" w:cs="Times New Roman"/>
          <w:sz w:val="20"/>
          <w:szCs w:val="24"/>
        </w:rPr>
        <w:t xml:space="preserve"> </w:t>
      </w:r>
      <w:r w:rsidR="00307E13" w:rsidRPr="004F269F">
        <w:rPr>
          <w:rFonts w:ascii="Times New Roman" w:hAnsi="Times New Roman" w:cs="Times New Roman"/>
          <w:sz w:val="20"/>
          <w:szCs w:val="24"/>
        </w:rPr>
        <w:t xml:space="preserve"> </w:t>
      </w:r>
      <w:r w:rsidR="00A7568B" w:rsidRPr="004F269F">
        <w:rPr>
          <w:rFonts w:ascii="Times New Roman" w:hAnsi="Times New Roman" w:cs="Times New Roman"/>
          <w:sz w:val="20"/>
          <w:szCs w:val="24"/>
        </w:rPr>
        <w:t xml:space="preserve"> </w:t>
      </w:r>
      <w:r w:rsidR="00CD2E48" w:rsidRPr="004F269F">
        <w:rPr>
          <w:rFonts w:ascii="Times New Roman" w:hAnsi="Times New Roman" w:cs="Times New Roman"/>
          <w:sz w:val="20"/>
          <w:szCs w:val="24"/>
        </w:rPr>
        <w:t xml:space="preserve"> </w:t>
      </w:r>
      <w:r w:rsidR="004165CE" w:rsidRPr="004F269F">
        <w:rPr>
          <w:rFonts w:ascii="Times New Roman" w:hAnsi="Times New Roman" w:cs="Times New Roman"/>
          <w:sz w:val="20"/>
          <w:szCs w:val="24"/>
        </w:rPr>
        <w:t xml:space="preserve">  </w:t>
      </w:r>
      <w:r w:rsidR="00E937A7" w:rsidRPr="004F269F">
        <w:rPr>
          <w:rFonts w:ascii="Times New Roman" w:hAnsi="Times New Roman" w:cs="Times New Roman"/>
          <w:sz w:val="20"/>
          <w:szCs w:val="24"/>
        </w:rPr>
        <w:t xml:space="preserve"> </w:t>
      </w:r>
      <w:r w:rsidR="005C0E5E" w:rsidRPr="004F269F">
        <w:rPr>
          <w:rFonts w:ascii="Times New Roman" w:hAnsi="Times New Roman" w:cs="Times New Roman"/>
          <w:sz w:val="20"/>
          <w:szCs w:val="24"/>
        </w:rPr>
        <w:t xml:space="preserve"> </w:t>
      </w:r>
      <w:r w:rsidR="000E6237" w:rsidRPr="004F269F">
        <w:rPr>
          <w:rFonts w:ascii="Times New Roman" w:hAnsi="Times New Roman" w:cs="Times New Roman"/>
          <w:sz w:val="20"/>
          <w:szCs w:val="24"/>
        </w:rPr>
        <w:t xml:space="preserve"> </w:t>
      </w:r>
      <w:r w:rsidR="00741195" w:rsidRPr="004F269F">
        <w:rPr>
          <w:rFonts w:ascii="Times New Roman" w:hAnsi="Times New Roman" w:cs="Times New Roman"/>
          <w:sz w:val="24"/>
          <w:szCs w:val="24"/>
        </w:rPr>
        <w:t xml:space="preserve"> </w:t>
      </w:r>
      <w:r w:rsidR="0017557D" w:rsidRPr="004F269F">
        <w:rPr>
          <w:rFonts w:ascii="Times New Roman" w:hAnsi="Times New Roman" w:cs="Times New Roman"/>
          <w:sz w:val="24"/>
          <w:szCs w:val="24"/>
        </w:rPr>
        <w:t xml:space="preserve"> </w:t>
      </w:r>
    </w:p>
    <w:p w:rsidR="004332E5" w:rsidRDefault="004332E5" w:rsidP="00FB0A20">
      <w:pPr>
        <w:spacing w:after="0" w:line="240" w:lineRule="auto"/>
        <w:rPr>
          <w:rFonts w:ascii="Times New Roman" w:hAnsi="Times New Roman" w:cs="Times New Roman"/>
          <w:sz w:val="24"/>
          <w:szCs w:val="24"/>
        </w:rPr>
      </w:pPr>
    </w:p>
    <w:p w:rsidR="00C959DA" w:rsidRDefault="00C959DA" w:rsidP="00FB0A20">
      <w:pPr>
        <w:spacing w:after="0" w:line="240" w:lineRule="auto"/>
        <w:rPr>
          <w:rFonts w:ascii="Times New Roman" w:hAnsi="Times New Roman" w:cs="Times New Roman"/>
          <w:sz w:val="24"/>
          <w:szCs w:val="24"/>
        </w:rPr>
        <w:sectPr w:rsidR="00C959DA" w:rsidSect="00B418F4">
          <w:pgSz w:w="15840" w:h="12240" w:orient="landscape"/>
          <w:pgMar w:top="1440" w:right="1440" w:bottom="1440" w:left="1440" w:header="720" w:footer="720" w:gutter="0"/>
          <w:lnNumType w:countBy="1"/>
          <w:cols w:space="720"/>
          <w:docGrid w:linePitch="360"/>
        </w:sectPr>
      </w:pPr>
    </w:p>
    <w:p w:rsidR="00CD4390" w:rsidRDefault="004332E5"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estimated copula parameters offered additional insight about the</w:t>
      </w:r>
      <w:r w:rsidR="0031390D">
        <w:rPr>
          <w:rFonts w:ascii="Times New Roman" w:hAnsi="Times New Roman" w:cs="Times New Roman"/>
          <w:sz w:val="24"/>
          <w:szCs w:val="24"/>
        </w:rPr>
        <w:t xml:space="preserve"> </w:t>
      </w:r>
      <w:r>
        <w:rPr>
          <w:rFonts w:ascii="Times New Roman" w:hAnsi="Times New Roman" w:cs="Times New Roman"/>
          <w:sz w:val="24"/>
          <w:szCs w:val="24"/>
        </w:rPr>
        <w:t>dependencies between injury severity a</w:t>
      </w:r>
      <w:r w:rsidR="0031390D">
        <w:rPr>
          <w:rFonts w:ascii="Times New Roman" w:hAnsi="Times New Roman" w:cs="Times New Roman"/>
          <w:sz w:val="24"/>
          <w:szCs w:val="24"/>
        </w:rPr>
        <w:t>nd vehicle damage</w:t>
      </w:r>
      <w:r>
        <w:rPr>
          <w:rFonts w:ascii="Times New Roman" w:hAnsi="Times New Roman" w:cs="Times New Roman"/>
          <w:sz w:val="24"/>
          <w:szCs w:val="24"/>
        </w:rPr>
        <w:t>.</w:t>
      </w:r>
      <w:r w:rsidR="001A0B46">
        <w:rPr>
          <w:rFonts w:ascii="Times New Roman" w:hAnsi="Times New Roman" w:cs="Times New Roman"/>
          <w:sz w:val="24"/>
          <w:szCs w:val="24"/>
        </w:rPr>
        <w:t xml:space="preserve"> In determining variables for the copula structure, we first select all candidate variables, and then </w:t>
      </w:r>
      <w:r w:rsidR="001F0F65">
        <w:rPr>
          <w:rFonts w:ascii="Times New Roman" w:hAnsi="Times New Roman" w:cs="Times New Roman"/>
          <w:sz w:val="24"/>
          <w:szCs w:val="24"/>
        </w:rPr>
        <w:t>remove</w:t>
      </w:r>
      <w:r w:rsidR="001A0B46">
        <w:rPr>
          <w:rFonts w:ascii="Times New Roman" w:hAnsi="Times New Roman" w:cs="Times New Roman"/>
          <w:sz w:val="24"/>
          <w:szCs w:val="24"/>
        </w:rPr>
        <w:t xml:space="preserve"> variable</w:t>
      </w:r>
      <w:r w:rsidR="000D30BD">
        <w:rPr>
          <w:rFonts w:ascii="Times New Roman" w:hAnsi="Times New Roman" w:cs="Times New Roman"/>
          <w:sz w:val="24"/>
          <w:szCs w:val="24"/>
        </w:rPr>
        <w:t>s</w:t>
      </w:r>
      <w:r w:rsidR="001A0B46">
        <w:rPr>
          <w:rFonts w:ascii="Times New Roman" w:hAnsi="Times New Roman" w:cs="Times New Roman"/>
          <w:sz w:val="24"/>
          <w:szCs w:val="24"/>
        </w:rPr>
        <w:t xml:space="preserve"> that </w:t>
      </w:r>
      <w:r w:rsidR="000D30BD">
        <w:rPr>
          <w:rFonts w:ascii="Times New Roman" w:hAnsi="Times New Roman" w:cs="Times New Roman"/>
          <w:sz w:val="24"/>
          <w:szCs w:val="24"/>
        </w:rPr>
        <w:t xml:space="preserve">are </w:t>
      </w:r>
      <w:r w:rsidR="001A0B46">
        <w:rPr>
          <w:rFonts w:ascii="Times New Roman" w:hAnsi="Times New Roman" w:cs="Times New Roman"/>
          <w:sz w:val="24"/>
          <w:szCs w:val="24"/>
        </w:rPr>
        <w:t>not statistically significant.</w:t>
      </w:r>
      <w:r>
        <w:rPr>
          <w:rFonts w:ascii="Times New Roman" w:hAnsi="Times New Roman" w:cs="Times New Roman"/>
          <w:sz w:val="24"/>
          <w:szCs w:val="24"/>
        </w:rPr>
        <w:t xml:space="preserve"> In Table 3, only the </w:t>
      </w:r>
      <w:r w:rsidR="00284CCD">
        <w:rPr>
          <w:rFonts w:ascii="Times New Roman" w:hAnsi="Times New Roman" w:cs="Times New Roman"/>
          <w:sz w:val="24"/>
          <w:szCs w:val="24"/>
        </w:rPr>
        <w:t>parameters</w:t>
      </w:r>
      <w:r>
        <w:rPr>
          <w:rFonts w:ascii="Times New Roman" w:hAnsi="Times New Roman" w:cs="Times New Roman"/>
          <w:sz w:val="24"/>
          <w:szCs w:val="24"/>
        </w:rPr>
        <w:t xml:space="preserve"> for the copula structure that have been considered to be statistically significant </w:t>
      </w:r>
      <w:r w:rsidR="00801CFD">
        <w:rPr>
          <w:rFonts w:ascii="Times New Roman" w:hAnsi="Times New Roman" w:cs="Times New Roman"/>
          <w:sz w:val="24"/>
          <w:szCs w:val="24"/>
        </w:rPr>
        <w:t>at</w:t>
      </w:r>
      <w:r>
        <w:rPr>
          <w:rFonts w:ascii="Times New Roman" w:hAnsi="Times New Roman" w:cs="Times New Roman"/>
          <w:sz w:val="24"/>
          <w:szCs w:val="24"/>
        </w:rPr>
        <w:t xml:space="preserve"> 5</w:t>
      </w:r>
      <w:r w:rsidR="00FD1324">
        <w:rPr>
          <w:rFonts w:ascii="Times New Roman" w:hAnsi="Times New Roman" w:cs="Times New Roman"/>
          <w:sz w:val="24"/>
          <w:szCs w:val="24"/>
        </w:rPr>
        <w:t xml:space="preserve"> percent</w:t>
      </w:r>
      <w:r>
        <w:rPr>
          <w:rFonts w:ascii="Times New Roman" w:hAnsi="Times New Roman" w:cs="Times New Roman"/>
          <w:sz w:val="24"/>
          <w:szCs w:val="24"/>
        </w:rPr>
        <w:t xml:space="preserve"> level of significance are included. </w:t>
      </w:r>
    </w:p>
    <w:p w:rsidR="00CD4390" w:rsidRDefault="00CD4390" w:rsidP="00FB0A20">
      <w:pPr>
        <w:spacing w:after="0" w:line="240" w:lineRule="auto"/>
        <w:rPr>
          <w:rFonts w:ascii="Times New Roman" w:hAnsi="Times New Roman" w:cs="Times New Roman"/>
          <w:sz w:val="24"/>
          <w:szCs w:val="24"/>
        </w:rPr>
      </w:pPr>
    </w:p>
    <w:p w:rsidR="004332E5" w:rsidRDefault="00FB0A20"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t>The results highlight the existence of dependencies</w:t>
      </w:r>
      <w:r w:rsidR="00364F9D">
        <w:rPr>
          <w:rFonts w:ascii="Times New Roman" w:hAnsi="Times New Roman" w:cs="Times New Roman"/>
          <w:sz w:val="24"/>
          <w:szCs w:val="24"/>
        </w:rPr>
        <w:t xml:space="preserve"> </w:t>
      </w:r>
      <w:r>
        <w:rPr>
          <w:rFonts w:ascii="Times New Roman" w:hAnsi="Times New Roman" w:cs="Times New Roman"/>
          <w:sz w:val="24"/>
          <w:szCs w:val="24"/>
        </w:rPr>
        <w:t>between injury severity and vehicle damage</w:t>
      </w:r>
      <w:r w:rsidR="00364F9D" w:rsidRPr="00364F9D">
        <w:rPr>
          <w:rFonts w:ascii="Times New Roman" w:hAnsi="Times New Roman" w:cs="Times New Roman"/>
          <w:sz w:val="24"/>
          <w:szCs w:val="24"/>
        </w:rPr>
        <w:t xml:space="preserve"> </w:t>
      </w:r>
      <w:r w:rsidR="00364F9D">
        <w:rPr>
          <w:rFonts w:ascii="Times New Roman" w:hAnsi="Times New Roman" w:cs="Times New Roman"/>
          <w:sz w:val="24"/>
          <w:szCs w:val="24"/>
        </w:rPr>
        <w:t>caused by the common unobserved factors</w:t>
      </w:r>
      <w:r w:rsidR="00FD1324">
        <w:rPr>
          <w:rFonts w:ascii="Times New Roman" w:hAnsi="Times New Roman" w:cs="Times New Roman"/>
          <w:sz w:val="24"/>
          <w:szCs w:val="24"/>
        </w:rPr>
        <w:t>.</w:t>
      </w:r>
      <w:r w:rsidR="001A0B46">
        <w:rPr>
          <w:rFonts w:ascii="Times New Roman" w:hAnsi="Times New Roman" w:cs="Times New Roman"/>
          <w:sz w:val="24"/>
          <w:szCs w:val="24"/>
        </w:rPr>
        <w:t xml:space="preserve"> A positive parameter indicates that the dependencies between injury severity and vehicle damage caused by the common unobserved factors for the specific type of crashes are positive, and a negative parameter indicates that the dependencies between injury severity and vehicle damage caused by the common unobserved factors for the specific type of crashes are negative.</w:t>
      </w:r>
      <w:r w:rsidR="00FD1324">
        <w:rPr>
          <w:rFonts w:ascii="Times New Roman" w:hAnsi="Times New Roman" w:cs="Times New Roman"/>
          <w:sz w:val="24"/>
          <w:szCs w:val="24"/>
        </w:rPr>
        <w:t xml:space="preserve"> It is interesting to note that </w:t>
      </w:r>
      <w:r>
        <w:rPr>
          <w:rFonts w:ascii="Times New Roman" w:hAnsi="Times New Roman" w:cs="Times New Roman"/>
          <w:sz w:val="24"/>
          <w:szCs w:val="24"/>
        </w:rPr>
        <w:t xml:space="preserve">the dependencies vary </w:t>
      </w:r>
      <w:r w:rsidR="00FD1324">
        <w:rPr>
          <w:rFonts w:ascii="Times New Roman" w:hAnsi="Times New Roman" w:cs="Times New Roman"/>
          <w:sz w:val="24"/>
          <w:szCs w:val="24"/>
        </w:rPr>
        <w:t xml:space="preserve">with different characteristics of </w:t>
      </w:r>
      <w:r>
        <w:rPr>
          <w:rFonts w:ascii="Times New Roman" w:hAnsi="Times New Roman" w:cs="Times New Roman"/>
          <w:sz w:val="24"/>
          <w:szCs w:val="24"/>
        </w:rPr>
        <w:t>crashes</w:t>
      </w:r>
      <w:r w:rsidR="00FD1324">
        <w:rPr>
          <w:rFonts w:ascii="Times New Roman" w:hAnsi="Times New Roman" w:cs="Times New Roman"/>
          <w:sz w:val="24"/>
          <w:szCs w:val="24"/>
        </w:rPr>
        <w:t xml:space="preserve"> including </w:t>
      </w:r>
      <w:r>
        <w:rPr>
          <w:rFonts w:ascii="Times New Roman" w:hAnsi="Times New Roman" w:cs="Times New Roman"/>
          <w:sz w:val="24"/>
          <w:szCs w:val="24"/>
        </w:rPr>
        <w:t>manner</w:t>
      </w:r>
      <w:r w:rsidR="0032109D">
        <w:rPr>
          <w:rFonts w:ascii="Times New Roman" w:hAnsi="Times New Roman" w:cs="Times New Roman"/>
          <w:sz w:val="24"/>
          <w:szCs w:val="24"/>
        </w:rPr>
        <w:t>s</w:t>
      </w:r>
      <w:r>
        <w:rPr>
          <w:rFonts w:ascii="Times New Roman" w:hAnsi="Times New Roman" w:cs="Times New Roman"/>
          <w:sz w:val="24"/>
          <w:szCs w:val="24"/>
        </w:rPr>
        <w:t xml:space="preserve"> of collision and collision types.</w:t>
      </w:r>
      <w:r w:rsidR="0099294B">
        <w:rPr>
          <w:rFonts w:ascii="Times New Roman" w:hAnsi="Times New Roman" w:cs="Times New Roman"/>
          <w:sz w:val="24"/>
          <w:szCs w:val="24"/>
        </w:rPr>
        <w:t xml:space="preserve"> With regard to three manners of collision</w:t>
      </w:r>
      <w:r w:rsidR="00FD1324">
        <w:rPr>
          <w:rFonts w:ascii="Times New Roman" w:hAnsi="Times New Roman" w:cs="Times New Roman"/>
          <w:sz w:val="24"/>
          <w:szCs w:val="24"/>
        </w:rPr>
        <w:t>:</w:t>
      </w:r>
      <w:r w:rsidR="0099294B">
        <w:rPr>
          <w:rFonts w:ascii="Times New Roman" w:hAnsi="Times New Roman" w:cs="Times New Roman"/>
          <w:sz w:val="24"/>
          <w:szCs w:val="24"/>
        </w:rPr>
        <w:t xml:space="preserve"> head-on, angle and sideswipe, the dependencies between injury severity and vehicle damage caused by the common unobserved factors were </w:t>
      </w:r>
      <w:r w:rsidR="00FD1324">
        <w:rPr>
          <w:rFonts w:ascii="Times New Roman" w:hAnsi="Times New Roman" w:cs="Times New Roman"/>
          <w:sz w:val="24"/>
          <w:szCs w:val="24"/>
        </w:rPr>
        <w:t xml:space="preserve">found </w:t>
      </w:r>
      <w:r w:rsidR="0099294B">
        <w:rPr>
          <w:rFonts w:ascii="Times New Roman" w:hAnsi="Times New Roman" w:cs="Times New Roman"/>
          <w:sz w:val="24"/>
          <w:szCs w:val="24"/>
        </w:rPr>
        <w:t>to be positive.</w:t>
      </w:r>
      <w:r>
        <w:rPr>
          <w:rFonts w:ascii="Times New Roman" w:hAnsi="Times New Roman" w:cs="Times New Roman"/>
          <w:sz w:val="24"/>
          <w:szCs w:val="24"/>
        </w:rPr>
        <w:t xml:space="preserve"> </w:t>
      </w:r>
      <w:r w:rsidR="0099294B">
        <w:rPr>
          <w:rFonts w:ascii="Times New Roman" w:hAnsi="Times New Roman" w:cs="Times New Roman"/>
          <w:sz w:val="24"/>
          <w:szCs w:val="24"/>
        </w:rPr>
        <w:t>The magnitude of copula para</w:t>
      </w:r>
      <w:r w:rsidR="00284CCD">
        <w:rPr>
          <w:rFonts w:ascii="Times New Roman" w:hAnsi="Times New Roman" w:cs="Times New Roman"/>
          <w:sz w:val="24"/>
          <w:szCs w:val="24"/>
        </w:rPr>
        <w:t>meters implies</w:t>
      </w:r>
      <w:r w:rsidR="0099294B">
        <w:rPr>
          <w:rFonts w:ascii="Times New Roman" w:hAnsi="Times New Roman" w:cs="Times New Roman"/>
          <w:sz w:val="24"/>
          <w:szCs w:val="24"/>
        </w:rPr>
        <w:t xml:space="preserve"> that the highest level of dependency between injury severity </w:t>
      </w:r>
      <w:r w:rsidR="00364F9D">
        <w:rPr>
          <w:rFonts w:ascii="Times New Roman" w:hAnsi="Times New Roman" w:cs="Times New Roman"/>
          <w:sz w:val="24"/>
          <w:szCs w:val="24"/>
        </w:rPr>
        <w:t>and vehicle damage is</w:t>
      </w:r>
      <w:r w:rsidR="0099294B">
        <w:rPr>
          <w:rFonts w:ascii="Times New Roman" w:hAnsi="Times New Roman" w:cs="Times New Roman"/>
          <w:sz w:val="24"/>
          <w:szCs w:val="24"/>
        </w:rPr>
        <w:t xml:space="preserve"> for head-on</w:t>
      </w:r>
      <w:r w:rsidR="0031390D">
        <w:rPr>
          <w:rFonts w:ascii="Times New Roman" w:hAnsi="Times New Roman" w:cs="Times New Roman"/>
          <w:sz w:val="24"/>
          <w:szCs w:val="24"/>
        </w:rPr>
        <w:t xml:space="preserve"> crashes</w:t>
      </w:r>
      <w:r w:rsidR="0099294B">
        <w:rPr>
          <w:rFonts w:ascii="Times New Roman" w:hAnsi="Times New Roman" w:cs="Times New Roman"/>
          <w:sz w:val="24"/>
          <w:szCs w:val="24"/>
        </w:rPr>
        <w:t>, followed by angle and sideswipe</w:t>
      </w:r>
      <w:r w:rsidR="0031390D">
        <w:rPr>
          <w:rFonts w:ascii="Times New Roman" w:hAnsi="Times New Roman" w:cs="Times New Roman"/>
          <w:sz w:val="24"/>
          <w:szCs w:val="24"/>
        </w:rPr>
        <w:t xml:space="preserve"> crashes</w:t>
      </w:r>
      <w:r w:rsidR="0099294B">
        <w:rPr>
          <w:rFonts w:ascii="Times New Roman" w:hAnsi="Times New Roman" w:cs="Times New Roman"/>
          <w:sz w:val="24"/>
          <w:szCs w:val="24"/>
        </w:rPr>
        <w:t xml:space="preserve">. </w:t>
      </w:r>
      <w:r w:rsidR="00535F56">
        <w:rPr>
          <w:rFonts w:ascii="Times New Roman" w:hAnsi="Times New Roman" w:cs="Times New Roman"/>
          <w:sz w:val="24"/>
          <w:szCs w:val="24"/>
        </w:rPr>
        <w:t>Also</w:t>
      </w:r>
      <w:r w:rsidR="0099294B">
        <w:rPr>
          <w:rFonts w:ascii="Times New Roman" w:hAnsi="Times New Roman" w:cs="Times New Roman"/>
          <w:sz w:val="24"/>
          <w:szCs w:val="24"/>
        </w:rPr>
        <w:t xml:space="preserve">, the dependencies between injury severity and vehicle damage </w:t>
      </w:r>
      <w:r w:rsidR="004D7424">
        <w:rPr>
          <w:rFonts w:ascii="Times New Roman" w:hAnsi="Times New Roman" w:cs="Times New Roman"/>
          <w:sz w:val="24"/>
          <w:szCs w:val="24"/>
        </w:rPr>
        <w:t>for crashes between</w:t>
      </w:r>
      <w:r w:rsidR="00535F56">
        <w:rPr>
          <w:rFonts w:ascii="Times New Roman" w:hAnsi="Times New Roman" w:cs="Times New Roman"/>
          <w:sz w:val="24"/>
          <w:szCs w:val="24"/>
        </w:rPr>
        <w:t xml:space="preserve"> </w:t>
      </w:r>
      <w:r w:rsidR="0099294B">
        <w:rPr>
          <w:rFonts w:ascii="Times New Roman" w:hAnsi="Times New Roman" w:cs="Times New Roman"/>
          <w:sz w:val="24"/>
          <w:szCs w:val="24"/>
        </w:rPr>
        <w:t>two passenger</w:t>
      </w:r>
      <w:r w:rsidR="00535F56">
        <w:rPr>
          <w:rFonts w:ascii="Times New Roman" w:hAnsi="Times New Roman" w:cs="Times New Roman"/>
          <w:sz w:val="24"/>
          <w:szCs w:val="24"/>
        </w:rPr>
        <w:t xml:space="preserve"> </w:t>
      </w:r>
      <w:r w:rsidR="00811838">
        <w:rPr>
          <w:rFonts w:ascii="Times New Roman" w:hAnsi="Times New Roman" w:cs="Times New Roman"/>
          <w:sz w:val="24"/>
          <w:szCs w:val="24"/>
        </w:rPr>
        <w:t>cars were shown to be negative.</w:t>
      </w:r>
      <w:r>
        <w:rPr>
          <w:rFonts w:ascii="Times New Roman" w:hAnsi="Times New Roman" w:cs="Times New Roman"/>
          <w:sz w:val="24"/>
          <w:szCs w:val="24"/>
        </w:rPr>
        <w:t xml:space="preserve"> </w:t>
      </w:r>
      <w:r w:rsidR="004332E5">
        <w:rPr>
          <w:rFonts w:ascii="Times New Roman" w:hAnsi="Times New Roman" w:cs="Times New Roman"/>
          <w:sz w:val="24"/>
          <w:szCs w:val="24"/>
        </w:rPr>
        <w:t xml:space="preserve"> </w:t>
      </w:r>
    </w:p>
    <w:p w:rsidR="004332E5" w:rsidRDefault="004332E5" w:rsidP="00FB0A20">
      <w:pPr>
        <w:spacing w:after="0" w:line="240" w:lineRule="auto"/>
        <w:rPr>
          <w:rFonts w:ascii="Times New Roman" w:hAnsi="Times New Roman" w:cs="Times New Roman"/>
          <w:sz w:val="24"/>
          <w:szCs w:val="24"/>
        </w:rPr>
      </w:pPr>
    </w:p>
    <w:p w:rsidR="00FD7F74" w:rsidRPr="00BF6B75" w:rsidRDefault="00F21FD9" w:rsidP="00FB0A20">
      <w:pPr>
        <w:spacing w:after="0" w:line="240" w:lineRule="auto"/>
        <w:rPr>
          <w:rFonts w:ascii="Times New Roman" w:hAnsi="Times New Roman" w:cs="Times New Roman"/>
          <w:b/>
          <w:i/>
          <w:sz w:val="24"/>
          <w:szCs w:val="24"/>
        </w:rPr>
      </w:pPr>
      <w:r w:rsidRPr="00BF6B75">
        <w:rPr>
          <w:rFonts w:ascii="Times New Roman" w:hAnsi="Times New Roman" w:cs="Times New Roman"/>
          <w:b/>
          <w:i/>
          <w:sz w:val="24"/>
          <w:szCs w:val="24"/>
        </w:rPr>
        <w:t>Elasticity Effects</w:t>
      </w:r>
    </w:p>
    <w:p w:rsidR="00F30081" w:rsidRDefault="00F30081" w:rsidP="00FB0A20">
      <w:pPr>
        <w:spacing w:after="0" w:line="240" w:lineRule="auto"/>
        <w:rPr>
          <w:rFonts w:ascii="Times New Roman" w:hAnsi="Times New Roman" w:cs="Times New Roman"/>
          <w:b/>
          <w:sz w:val="24"/>
          <w:szCs w:val="24"/>
        </w:rPr>
      </w:pPr>
    </w:p>
    <w:p w:rsidR="00D02F90" w:rsidRDefault="00EC38F7"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007F4D87">
        <w:rPr>
          <w:rFonts w:ascii="Times New Roman" w:hAnsi="Times New Roman" w:cs="Times New Roman"/>
          <w:sz w:val="24"/>
          <w:szCs w:val="24"/>
        </w:rPr>
        <w:t>copula based</w:t>
      </w:r>
      <w:r>
        <w:rPr>
          <w:rFonts w:ascii="Times New Roman" w:hAnsi="Times New Roman" w:cs="Times New Roman"/>
          <w:sz w:val="24"/>
          <w:szCs w:val="24"/>
        </w:rPr>
        <w:t xml:space="preserve"> model, the estimated parameters alone are not sufficient to describe the magnitude of the</w:t>
      </w:r>
      <w:r w:rsidR="005B750F">
        <w:rPr>
          <w:rFonts w:ascii="Times New Roman" w:hAnsi="Times New Roman" w:cs="Times New Roman"/>
          <w:sz w:val="24"/>
          <w:szCs w:val="24"/>
        </w:rPr>
        <w:t xml:space="preserve"> effect</w:t>
      </w:r>
      <w:r>
        <w:rPr>
          <w:rFonts w:ascii="Times New Roman" w:hAnsi="Times New Roman" w:cs="Times New Roman"/>
          <w:sz w:val="24"/>
          <w:szCs w:val="24"/>
        </w:rPr>
        <w:t xml:space="preserve"> of</w:t>
      </w:r>
      <w:r w:rsidR="005B750F">
        <w:rPr>
          <w:rFonts w:ascii="Times New Roman" w:hAnsi="Times New Roman" w:cs="Times New Roman"/>
          <w:sz w:val="24"/>
          <w:szCs w:val="24"/>
        </w:rPr>
        <w:t xml:space="preserve"> an independent variable</w:t>
      </w:r>
      <w:r>
        <w:rPr>
          <w:rFonts w:ascii="Times New Roman" w:hAnsi="Times New Roman" w:cs="Times New Roman"/>
          <w:sz w:val="24"/>
          <w:szCs w:val="24"/>
        </w:rPr>
        <w:t xml:space="preserve"> on the probability of </w:t>
      </w:r>
      <w:r w:rsidR="005B750F">
        <w:rPr>
          <w:rFonts w:ascii="Times New Roman" w:hAnsi="Times New Roman" w:cs="Times New Roman"/>
          <w:sz w:val="24"/>
          <w:szCs w:val="24"/>
        </w:rPr>
        <w:t>each vehicle damage or injury severity category. Therefore, the elasticity effects for all independent variables with regard to both injury severity and vehicle damage were calculated and</w:t>
      </w:r>
      <w:r w:rsidR="003F4C3E">
        <w:rPr>
          <w:rFonts w:ascii="Times New Roman" w:hAnsi="Times New Roman" w:cs="Times New Roman"/>
          <w:sz w:val="24"/>
          <w:szCs w:val="24"/>
        </w:rPr>
        <w:t xml:space="preserve"> </w:t>
      </w:r>
      <w:r w:rsidR="00E70E36">
        <w:rPr>
          <w:rFonts w:ascii="Times New Roman" w:hAnsi="Times New Roman" w:cs="Times New Roman"/>
          <w:sz w:val="24"/>
          <w:szCs w:val="24"/>
        </w:rPr>
        <w:t xml:space="preserve">are </w:t>
      </w:r>
      <w:r w:rsidR="005B750F">
        <w:rPr>
          <w:rFonts w:ascii="Times New Roman" w:hAnsi="Times New Roman" w:cs="Times New Roman"/>
          <w:sz w:val="24"/>
          <w:szCs w:val="24"/>
        </w:rPr>
        <w:t>presented in Table 4.</w:t>
      </w:r>
      <w:r w:rsidR="003F4C3E">
        <w:rPr>
          <w:rFonts w:ascii="Times New Roman" w:hAnsi="Times New Roman" w:cs="Times New Roman"/>
          <w:sz w:val="24"/>
          <w:szCs w:val="24"/>
        </w:rPr>
        <w:t xml:space="preserve"> The detailed discussion on the methodology for calculating elasticity effects in a </w:t>
      </w:r>
      <w:r w:rsidR="007F4D87">
        <w:rPr>
          <w:rFonts w:ascii="Times New Roman" w:hAnsi="Times New Roman" w:cs="Times New Roman"/>
          <w:sz w:val="24"/>
          <w:szCs w:val="24"/>
        </w:rPr>
        <w:t>copula based</w:t>
      </w:r>
      <w:r w:rsidR="003F4C3E">
        <w:rPr>
          <w:rFonts w:ascii="Times New Roman" w:hAnsi="Times New Roman" w:cs="Times New Roman"/>
          <w:sz w:val="24"/>
          <w:szCs w:val="24"/>
        </w:rPr>
        <w:t xml:space="preserve"> model can be found in Eluru and Bhat </w:t>
      </w:r>
      <w:r w:rsidR="003F4C3E" w:rsidRPr="00661779">
        <w:rPr>
          <w:rFonts w:ascii="Times New Roman" w:hAnsi="Times New Roman" w:cs="Times New Roman"/>
          <w:i/>
          <w:sz w:val="24"/>
          <w:szCs w:val="24"/>
        </w:rPr>
        <w:t>(</w:t>
      </w:r>
      <w:r w:rsidR="001C75BD" w:rsidRPr="00661779">
        <w:rPr>
          <w:rFonts w:ascii="Times New Roman" w:hAnsi="Times New Roman" w:cs="Times New Roman"/>
          <w:i/>
          <w:sz w:val="24"/>
          <w:szCs w:val="24"/>
        </w:rPr>
        <w:fldChar w:fldCharType="begin"/>
      </w:r>
      <w:r w:rsidR="001C75BD" w:rsidRPr="00661779">
        <w:rPr>
          <w:rFonts w:ascii="Times New Roman" w:hAnsi="Times New Roman" w:cs="Times New Roman"/>
          <w:i/>
          <w:sz w:val="24"/>
          <w:szCs w:val="24"/>
        </w:rPr>
        <w:instrText xml:space="preserve"> REF _Ref393195662 \r \h </w:instrText>
      </w:r>
      <w:r w:rsidR="00661779">
        <w:rPr>
          <w:rFonts w:ascii="Times New Roman" w:hAnsi="Times New Roman" w:cs="Times New Roman"/>
          <w:i/>
          <w:sz w:val="24"/>
          <w:szCs w:val="24"/>
        </w:rPr>
        <w:instrText xml:space="preserve"> \* MERGEFORMAT </w:instrText>
      </w:r>
      <w:r w:rsidR="001C75BD" w:rsidRPr="00661779">
        <w:rPr>
          <w:rFonts w:ascii="Times New Roman" w:hAnsi="Times New Roman" w:cs="Times New Roman"/>
          <w:i/>
          <w:sz w:val="24"/>
          <w:szCs w:val="24"/>
        </w:rPr>
      </w:r>
      <w:r w:rsidR="001C75BD" w:rsidRPr="00661779">
        <w:rPr>
          <w:rFonts w:ascii="Times New Roman" w:hAnsi="Times New Roman" w:cs="Times New Roman"/>
          <w:i/>
          <w:sz w:val="24"/>
          <w:szCs w:val="24"/>
        </w:rPr>
        <w:fldChar w:fldCharType="separate"/>
      </w:r>
      <w:r w:rsidR="00DC7A40">
        <w:rPr>
          <w:rFonts w:ascii="Times New Roman" w:hAnsi="Times New Roman" w:cs="Times New Roman"/>
          <w:i/>
          <w:sz w:val="24"/>
          <w:szCs w:val="24"/>
        </w:rPr>
        <w:t>48</w:t>
      </w:r>
      <w:r w:rsidR="001C75BD" w:rsidRPr="00661779">
        <w:rPr>
          <w:rFonts w:ascii="Times New Roman" w:hAnsi="Times New Roman" w:cs="Times New Roman"/>
          <w:i/>
          <w:sz w:val="24"/>
          <w:szCs w:val="24"/>
        </w:rPr>
        <w:fldChar w:fldCharType="end"/>
      </w:r>
      <w:r w:rsidR="003F4C3E" w:rsidRPr="00661779">
        <w:rPr>
          <w:rFonts w:ascii="Times New Roman" w:hAnsi="Times New Roman" w:cs="Times New Roman"/>
          <w:i/>
          <w:sz w:val="24"/>
          <w:szCs w:val="24"/>
        </w:rPr>
        <w:t>)</w:t>
      </w:r>
      <w:r w:rsidR="003F4C3E">
        <w:rPr>
          <w:rFonts w:ascii="Times New Roman" w:hAnsi="Times New Roman" w:cs="Times New Roman"/>
          <w:sz w:val="24"/>
          <w:szCs w:val="24"/>
        </w:rPr>
        <w:t>.</w:t>
      </w:r>
    </w:p>
    <w:p w:rsidR="00CE52ED" w:rsidRDefault="00CE52ED" w:rsidP="00FB0A20">
      <w:pPr>
        <w:spacing w:after="0" w:line="240" w:lineRule="auto"/>
        <w:rPr>
          <w:rFonts w:ascii="Times New Roman" w:hAnsi="Times New Roman" w:cs="Times New Roman"/>
          <w:sz w:val="24"/>
          <w:szCs w:val="24"/>
        </w:rPr>
      </w:pPr>
    </w:p>
    <w:p w:rsidR="00CE52ED" w:rsidRDefault="009F40B0"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general, the effects of independent variables on injury severity and vehicle damage shown in Table 4 </w:t>
      </w:r>
      <w:r w:rsidR="005E2E10">
        <w:rPr>
          <w:rFonts w:ascii="Times New Roman" w:hAnsi="Times New Roman" w:cs="Times New Roman"/>
          <w:sz w:val="24"/>
          <w:szCs w:val="24"/>
        </w:rPr>
        <w:t xml:space="preserve">are consistent with those described in Table 3. </w:t>
      </w:r>
      <w:r w:rsidR="00E70E36">
        <w:rPr>
          <w:rFonts w:ascii="Times New Roman" w:hAnsi="Times New Roman" w:cs="Times New Roman"/>
          <w:sz w:val="24"/>
          <w:szCs w:val="24"/>
        </w:rPr>
        <w:t>More specifically</w:t>
      </w:r>
      <w:r w:rsidR="005E2E10">
        <w:rPr>
          <w:rFonts w:ascii="Times New Roman" w:hAnsi="Times New Roman" w:cs="Times New Roman"/>
          <w:sz w:val="24"/>
          <w:szCs w:val="24"/>
        </w:rPr>
        <w:t xml:space="preserve">, </w:t>
      </w:r>
      <w:r w:rsidR="00E70E36">
        <w:rPr>
          <w:rFonts w:ascii="Times New Roman" w:hAnsi="Times New Roman" w:cs="Times New Roman"/>
          <w:sz w:val="24"/>
          <w:szCs w:val="24"/>
        </w:rPr>
        <w:t xml:space="preserve">the presence of </w:t>
      </w:r>
      <w:r w:rsidR="005E2E10">
        <w:rPr>
          <w:rFonts w:ascii="Times New Roman" w:hAnsi="Times New Roman" w:cs="Times New Roman"/>
          <w:sz w:val="24"/>
          <w:szCs w:val="24"/>
        </w:rPr>
        <w:t>young and male drivers</w:t>
      </w:r>
      <w:r w:rsidR="00E70E36">
        <w:rPr>
          <w:rFonts w:ascii="Times New Roman" w:hAnsi="Times New Roman" w:cs="Times New Roman"/>
          <w:sz w:val="24"/>
          <w:szCs w:val="24"/>
        </w:rPr>
        <w:t xml:space="preserve"> decrease</w:t>
      </w:r>
      <w:r w:rsidR="00AF62FF">
        <w:rPr>
          <w:rFonts w:ascii="Times New Roman" w:hAnsi="Times New Roman" w:cs="Times New Roman"/>
          <w:sz w:val="24"/>
          <w:szCs w:val="24"/>
        </w:rPr>
        <w:t>s</w:t>
      </w:r>
      <w:r w:rsidR="00E70E36">
        <w:rPr>
          <w:rFonts w:ascii="Times New Roman" w:hAnsi="Times New Roman" w:cs="Times New Roman"/>
          <w:sz w:val="24"/>
          <w:szCs w:val="24"/>
        </w:rPr>
        <w:t xml:space="preserve"> the</w:t>
      </w:r>
      <w:r w:rsidR="005A70D9">
        <w:rPr>
          <w:rFonts w:ascii="Times New Roman" w:hAnsi="Times New Roman" w:cs="Times New Roman"/>
          <w:sz w:val="24"/>
          <w:szCs w:val="24"/>
        </w:rPr>
        <w:t xml:space="preserve"> probability of severe</w:t>
      </w:r>
      <w:r w:rsidR="00E70E36">
        <w:rPr>
          <w:rFonts w:ascii="Times New Roman" w:hAnsi="Times New Roman" w:cs="Times New Roman"/>
          <w:sz w:val="24"/>
          <w:szCs w:val="24"/>
        </w:rPr>
        <w:t xml:space="preserve"> injury severity</w:t>
      </w:r>
      <w:r w:rsidR="005E2E10">
        <w:rPr>
          <w:rFonts w:ascii="Times New Roman" w:hAnsi="Times New Roman" w:cs="Times New Roman"/>
          <w:sz w:val="24"/>
          <w:szCs w:val="24"/>
        </w:rPr>
        <w:t xml:space="preserve">, the use of drug or alcohol significantly increase the probability of severe injuries, and using safety </w:t>
      </w:r>
      <w:r w:rsidR="00933514">
        <w:rPr>
          <w:rFonts w:ascii="Times New Roman" w:hAnsi="Times New Roman" w:cs="Times New Roman"/>
          <w:sz w:val="24"/>
          <w:szCs w:val="24"/>
        </w:rPr>
        <w:t>re</w:t>
      </w:r>
      <w:r w:rsidR="005E2E10">
        <w:rPr>
          <w:rFonts w:ascii="Times New Roman" w:hAnsi="Times New Roman" w:cs="Times New Roman"/>
          <w:sz w:val="24"/>
          <w:szCs w:val="24"/>
        </w:rPr>
        <w:t xml:space="preserve">straints dramatically decreases </w:t>
      </w:r>
      <w:r w:rsidR="007A544D">
        <w:rPr>
          <w:rFonts w:ascii="Times New Roman" w:hAnsi="Times New Roman" w:cs="Times New Roman"/>
          <w:sz w:val="24"/>
          <w:szCs w:val="24"/>
        </w:rPr>
        <w:t xml:space="preserve">the probability of severe injuries especially the type A or fatal injuries. With regard to highway and traffic factors, </w:t>
      </w:r>
      <w:r w:rsidR="00E70E36">
        <w:rPr>
          <w:rFonts w:ascii="Times New Roman" w:hAnsi="Times New Roman" w:cs="Times New Roman"/>
          <w:sz w:val="24"/>
          <w:szCs w:val="24"/>
        </w:rPr>
        <w:t>roadways</w:t>
      </w:r>
      <w:r w:rsidR="007A544D">
        <w:rPr>
          <w:rFonts w:ascii="Times New Roman" w:hAnsi="Times New Roman" w:cs="Times New Roman"/>
          <w:sz w:val="24"/>
          <w:szCs w:val="24"/>
        </w:rPr>
        <w:t xml:space="preserve"> with higher speed limit increase the probability of both severe injuries and vehicle damage levels. </w:t>
      </w:r>
      <w:r w:rsidR="00F26109">
        <w:rPr>
          <w:rFonts w:ascii="Times New Roman" w:hAnsi="Times New Roman" w:cs="Times New Roman"/>
          <w:sz w:val="24"/>
          <w:szCs w:val="24"/>
        </w:rPr>
        <w:t>Four-way stop controlled intersections decrease the probability of severe crash outcomes. In terms of the environmental factors, adverse roadway surface conditions seem to decrease the probability of</w:t>
      </w:r>
      <w:r w:rsidR="002D3775">
        <w:rPr>
          <w:rFonts w:ascii="Times New Roman" w:hAnsi="Times New Roman" w:cs="Times New Roman"/>
          <w:sz w:val="24"/>
          <w:szCs w:val="24"/>
        </w:rPr>
        <w:t xml:space="preserve"> injury</w:t>
      </w:r>
      <w:r w:rsidR="00F26109">
        <w:rPr>
          <w:rFonts w:ascii="Times New Roman" w:hAnsi="Times New Roman" w:cs="Times New Roman"/>
          <w:sz w:val="24"/>
          <w:szCs w:val="24"/>
        </w:rPr>
        <w:t xml:space="preserve"> type </w:t>
      </w:r>
      <w:r w:rsidR="002D3775">
        <w:rPr>
          <w:rFonts w:ascii="Times New Roman" w:hAnsi="Times New Roman" w:cs="Times New Roman"/>
          <w:sz w:val="24"/>
          <w:szCs w:val="24"/>
        </w:rPr>
        <w:t xml:space="preserve">B or C and type A and K, as well as decreasing the probability of moderate and severe vehicle damages. </w:t>
      </w:r>
      <w:r w:rsidR="0070480B">
        <w:rPr>
          <w:rFonts w:ascii="Times New Roman" w:hAnsi="Times New Roman" w:cs="Times New Roman"/>
          <w:sz w:val="24"/>
          <w:szCs w:val="24"/>
        </w:rPr>
        <w:t>Night</w:t>
      </w:r>
      <w:r w:rsidR="00AF62FF">
        <w:rPr>
          <w:rFonts w:ascii="Times New Roman" w:hAnsi="Times New Roman" w:cs="Times New Roman"/>
          <w:sz w:val="24"/>
          <w:szCs w:val="24"/>
        </w:rPr>
        <w:t xml:space="preserve"> </w:t>
      </w:r>
      <w:r w:rsidR="00F83EDF">
        <w:rPr>
          <w:rFonts w:ascii="Times New Roman" w:hAnsi="Times New Roman" w:cs="Times New Roman"/>
          <w:sz w:val="24"/>
          <w:szCs w:val="24"/>
        </w:rPr>
        <w:t>time</w:t>
      </w:r>
      <w:r w:rsidR="0070480B">
        <w:rPr>
          <w:rFonts w:ascii="Times New Roman" w:hAnsi="Times New Roman" w:cs="Times New Roman"/>
          <w:sz w:val="24"/>
          <w:szCs w:val="24"/>
        </w:rPr>
        <w:t xml:space="preserve"> with or without street lights increase</w:t>
      </w:r>
      <w:r w:rsidR="00F83EDF">
        <w:rPr>
          <w:rFonts w:ascii="Times New Roman" w:hAnsi="Times New Roman" w:cs="Times New Roman"/>
          <w:sz w:val="24"/>
          <w:szCs w:val="24"/>
        </w:rPr>
        <w:t xml:space="preserve">s the probability of severe vehicle damages, but the effects of it on injury severity were not statistically significant. The </w:t>
      </w:r>
      <w:r w:rsidR="009B1ED8">
        <w:rPr>
          <w:rFonts w:ascii="Times New Roman" w:hAnsi="Times New Roman" w:cs="Times New Roman"/>
          <w:sz w:val="24"/>
          <w:szCs w:val="24"/>
        </w:rPr>
        <w:t xml:space="preserve">crash </w:t>
      </w:r>
      <w:r w:rsidR="00F83EDF">
        <w:rPr>
          <w:rFonts w:ascii="Times New Roman" w:hAnsi="Times New Roman" w:cs="Times New Roman"/>
          <w:sz w:val="24"/>
          <w:szCs w:val="24"/>
        </w:rPr>
        <w:t xml:space="preserve">characteristics </w:t>
      </w:r>
      <w:r w:rsidR="00570E44">
        <w:rPr>
          <w:rFonts w:ascii="Times New Roman" w:hAnsi="Times New Roman" w:cs="Times New Roman"/>
          <w:sz w:val="24"/>
          <w:szCs w:val="24"/>
        </w:rPr>
        <w:t>describe the manner and vehicle type of a collision.</w:t>
      </w:r>
      <w:r w:rsidR="009478E8">
        <w:rPr>
          <w:rFonts w:ascii="Times New Roman" w:hAnsi="Times New Roman" w:cs="Times New Roman"/>
          <w:sz w:val="24"/>
          <w:szCs w:val="24"/>
        </w:rPr>
        <w:t xml:space="preserve"> Head-on crashes have</w:t>
      </w:r>
      <w:r w:rsidR="0054388D">
        <w:rPr>
          <w:rFonts w:ascii="Times New Roman" w:hAnsi="Times New Roman" w:cs="Times New Roman"/>
          <w:sz w:val="24"/>
          <w:szCs w:val="24"/>
        </w:rPr>
        <w:t xml:space="preserve"> the most significant impacts on</w:t>
      </w:r>
      <w:r w:rsidR="009478E8">
        <w:rPr>
          <w:rFonts w:ascii="Times New Roman" w:hAnsi="Times New Roman" w:cs="Times New Roman"/>
          <w:sz w:val="24"/>
          <w:szCs w:val="24"/>
        </w:rPr>
        <w:t xml:space="preserve"> inc</w:t>
      </w:r>
      <w:r w:rsidR="00A04F7B">
        <w:rPr>
          <w:rFonts w:ascii="Times New Roman" w:hAnsi="Times New Roman" w:cs="Times New Roman"/>
          <w:sz w:val="24"/>
          <w:szCs w:val="24"/>
        </w:rPr>
        <w:t xml:space="preserve">reasing severe crash severities, and collisions between two passenger cars are the most severe ones among all collision types. </w:t>
      </w:r>
      <w:r w:rsidR="00570E44">
        <w:rPr>
          <w:rFonts w:ascii="Times New Roman" w:hAnsi="Times New Roman" w:cs="Times New Roman"/>
          <w:sz w:val="24"/>
          <w:szCs w:val="24"/>
        </w:rPr>
        <w:t xml:space="preserve"> </w:t>
      </w:r>
      <w:r w:rsidR="00F83EDF">
        <w:rPr>
          <w:rFonts w:ascii="Times New Roman" w:hAnsi="Times New Roman" w:cs="Times New Roman"/>
          <w:sz w:val="24"/>
          <w:szCs w:val="24"/>
        </w:rPr>
        <w:t xml:space="preserve"> </w:t>
      </w:r>
      <w:r w:rsidR="0070480B">
        <w:rPr>
          <w:rFonts w:ascii="Times New Roman" w:hAnsi="Times New Roman" w:cs="Times New Roman"/>
          <w:sz w:val="24"/>
          <w:szCs w:val="24"/>
        </w:rPr>
        <w:t xml:space="preserve">  </w:t>
      </w:r>
      <w:r w:rsidR="00F26109">
        <w:rPr>
          <w:rFonts w:ascii="Times New Roman" w:hAnsi="Times New Roman" w:cs="Times New Roman"/>
          <w:sz w:val="24"/>
          <w:szCs w:val="24"/>
        </w:rPr>
        <w:t xml:space="preserve"> </w:t>
      </w:r>
      <w:r w:rsidR="005E2E10">
        <w:rPr>
          <w:rFonts w:ascii="Times New Roman" w:hAnsi="Times New Roman" w:cs="Times New Roman"/>
          <w:sz w:val="24"/>
          <w:szCs w:val="24"/>
        </w:rPr>
        <w:t xml:space="preserve"> </w:t>
      </w:r>
    </w:p>
    <w:p w:rsidR="00D02F90" w:rsidRDefault="00D02F90" w:rsidP="00FB0A20">
      <w:pPr>
        <w:spacing w:after="0" w:line="240" w:lineRule="auto"/>
        <w:rPr>
          <w:rFonts w:ascii="Times New Roman" w:hAnsi="Times New Roman" w:cs="Times New Roman"/>
          <w:sz w:val="24"/>
          <w:szCs w:val="24"/>
        </w:rPr>
      </w:pPr>
    </w:p>
    <w:p w:rsidR="009D3D18" w:rsidRDefault="009D3D18" w:rsidP="00C4564B">
      <w:pPr>
        <w:spacing w:after="0" w:line="240" w:lineRule="auto"/>
        <w:ind w:right="90"/>
        <w:rPr>
          <w:rFonts w:ascii="Times New Roman" w:hAnsi="Times New Roman" w:cs="Times New Roman"/>
          <w:b/>
          <w:sz w:val="24"/>
          <w:szCs w:val="24"/>
        </w:rPr>
        <w:sectPr w:rsidR="009D3D18" w:rsidSect="00B418F4">
          <w:pgSz w:w="12240" w:h="15840"/>
          <w:pgMar w:top="1440" w:right="1440" w:bottom="1440" w:left="1440" w:header="720" w:footer="720" w:gutter="0"/>
          <w:lnNumType w:countBy="1"/>
          <w:cols w:space="720"/>
          <w:docGrid w:linePitch="360"/>
        </w:sectPr>
      </w:pPr>
    </w:p>
    <w:p w:rsidR="0017691F" w:rsidRDefault="00D02F90" w:rsidP="00C4564B">
      <w:pPr>
        <w:spacing w:after="0" w:line="240" w:lineRule="auto"/>
        <w:ind w:right="90"/>
        <w:rPr>
          <w:rFonts w:ascii="Times New Roman" w:hAnsi="Times New Roman" w:cs="Times New Roman"/>
          <w:b/>
          <w:sz w:val="24"/>
          <w:szCs w:val="24"/>
        </w:rPr>
      </w:pPr>
      <w:r w:rsidRPr="00D02F90">
        <w:rPr>
          <w:rFonts w:ascii="Times New Roman" w:hAnsi="Times New Roman" w:cs="Times New Roman"/>
          <w:b/>
          <w:sz w:val="24"/>
          <w:szCs w:val="24"/>
        </w:rPr>
        <w:lastRenderedPageBreak/>
        <w:t>TABLE 4 Elasticity Effects for Veh</w:t>
      </w:r>
      <w:r w:rsidR="0017691F">
        <w:rPr>
          <w:rFonts w:ascii="Times New Roman" w:hAnsi="Times New Roman" w:cs="Times New Roman"/>
          <w:b/>
          <w:sz w:val="24"/>
          <w:szCs w:val="24"/>
        </w:rPr>
        <w:t>icle Damage and Injury Severity</w:t>
      </w:r>
    </w:p>
    <w:tbl>
      <w:tblPr>
        <w:tblW w:w="5000" w:type="pct"/>
        <w:tblLook w:val="04A0" w:firstRow="1" w:lastRow="0" w:firstColumn="1" w:lastColumn="0" w:noHBand="0" w:noVBand="1"/>
      </w:tblPr>
      <w:tblGrid>
        <w:gridCol w:w="2237"/>
        <w:gridCol w:w="3888"/>
        <w:gridCol w:w="928"/>
        <w:gridCol w:w="1112"/>
        <w:gridCol w:w="928"/>
        <w:gridCol w:w="980"/>
        <w:gridCol w:w="1319"/>
        <w:gridCol w:w="1568"/>
      </w:tblGrid>
      <w:tr w:rsidR="002D3775" w:rsidRPr="002D3775" w:rsidTr="009D3D18">
        <w:trPr>
          <w:trHeight w:val="288"/>
        </w:trPr>
        <w:tc>
          <w:tcPr>
            <w:tcW w:w="2363" w:type="pct"/>
            <w:gridSpan w:val="2"/>
            <w:vMerge w:val="restart"/>
            <w:tcBorders>
              <w:top w:val="single" w:sz="8" w:space="0" w:color="auto"/>
              <w:left w:val="nil"/>
              <w:bottom w:val="single" w:sz="8" w:space="0" w:color="000000"/>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Variable</w:t>
            </w:r>
          </w:p>
        </w:tc>
        <w:tc>
          <w:tcPr>
            <w:tcW w:w="1145" w:type="pct"/>
            <w:gridSpan w:val="3"/>
            <w:tcBorders>
              <w:top w:val="single" w:sz="8" w:space="0" w:color="auto"/>
              <w:left w:val="single" w:sz="8" w:space="0" w:color="auto"/>
              <w:bottom w:val="nil"/>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Injury Severity</w:t>
            </w:r>
          </w:p>
        </w:tc>
        <w:tc>
          <w:tcPr>
            <w:tcW w:w="1492" w:type="pct"/>
            <w:gridSpan w:val="3"/>
            <w:tcBorders>
              <w:top w:val="single" w:sz="8" w:space="0" w:color="auto"/>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Vehicle Damage</w:t>
            </w:r>
          </w:p>
        </w:tc>
      </w:tr>
      <w:tr w:rsidR="005130A1" w:rsidRPr="002D3775" w:rsidTr="009D3D18">
        <w:trPr>
          <w:trHeight w:val="288"/>
        </w:trPr>
        <w:tc>
          <w:tcPr>
            <w:tcW w:w="2363" w:type="pct"/>
            <w:gridSpan w:val="2"/>
            <w:vMerge/>
            <w:tcBorders>
              <w:top w:val="single" w:sz="8" w:space="0" w:color="auto"/>
              <w:left w:val="nil"/>
              <w:bottom w:val="single" w:sz="8" w:space="0" w:color="000000"/>
              <w:right w:val="single" w:sz="8" w:space="0" w:color="auto"/>
            </w:tcBorders>
            <w:vAlign w:val="center"/>
            <w:hideMark/>
          </w:tcPr>
          <w:p w:rsidR="002D3775" w:rsidRPr="002D3775" w:rsidRDefault="002D3775" w:rsidP="002D3775">
            <w:pPr>
              <w:spacing w:after="0" w:line="240" w:lineRule="auto"/>
              <w:rPr>
                <w:rFonts w:ascii="Times New Roman" w:eastAsia="Times New Roman" w:hAnsi="Times New Roman" w:cs="Times New Roman"/>
                <w:b/>
                <w:bCs/>
                <w:color w:val="000000"/>
                <w:sz w:val="20"/>
                <w:szCs w:val="20"/>
              </w:rPr>
            </w:pPr>
          </w:p>
        </w:tc>
        <w:tc>
          <w:tcPr>
            <w:tcW w:w="358" w:type="pct"/>
            <w:vMerge w:val="restart"/>
            <w:tcBorders>
              <w:top w:val="nil"/>
              <w:left w:val="single" w:sz="8" w:space="0" w:color="auto"/>
              <w:bottom w:val="single" w:sz="8" w:space="0" w:color="000000"/>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PDO</w:t>
            </w:r>
          </w:p>
        </w:tc>
        <w:tc>
          <w:tcPr>
            <w:tcW w:w="429" w:type="pct"/>
            <w:vMerge w:val="restart"/>
            <w:tcBorders>
              <w:top w:val="nil"/>
              <w:left w:val="nil"/>
              <w:bottom w:val="single" w:sz="8" w:space="0" w:color="000000"/>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C+B</w:t>
            </w:r>
          </w:p>
        </w:tc>
        <w:tc>
          <w:tcPr>
            <w:tcW w:w="358" w:type="pct"/>
            <w:vMerge w:val="restart"/>
            <w:tcBorders>
              <w:top w:val="nil"/>
              <w:left w:val="nil"/>
              <w:bottom w:val="single" w:sz="8" w:space="0" w:color="000000"/>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A+K</w:t>
            </w:r>
          </w:p>
        </w:tc>
        <w:tc>
          <w:tcPr>
            <w:tcW w:w="37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None+</w:t>
            </w:r>
          </w:p>
        </w:tc>
        <w:tc>
          <w:tcPr>
            <w:tcW w:w="509" w:type="pct"/>
            <w:vMerge w:val="restart"/>
            <w:tcBorders>
              <w:top w:val="nil"/>
              <w:left w:val="nil"/>
              <w:bottom w:val="single" w:sz="8" w:space="0" w:color="000000"/>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Moderate</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Severe+</w:t>
            </w:r>
          </w:p>
        </w:tc>
      </w:tr>
      <w:tr w:rsidR="005130A1" w:rsidRPr="002D3775" w:rsidTr="009D3D18">
        <w:trPr>
          <w:trHeight w:val="300"/>
        </w:trPr>
        <w:tc>
          <w:tcPr>
            <w:tcW w:w="2363" w:type="pct"/>
            <w:gridSpan w:val="2"/>
            <w:vMerge/>
            <w:tcBorders>
              <w:top w:val="single" w:sz="8" w:space="0" w:color="auto"/>
              <w:left w:val="nil"/>
              <w:bottom w:val="single" w:sz="8" w:space="0" w:color="000000"/>
              <w:right w:val="single" w:sz="8" w:space="0" w:color="auto"/>
            </w:tcBorders>
            <w:vAlign w:val="center"/>
            <w:hideMark/>
          </w:tcPr>
          <w:p w:rsidR="002D3775" w:rsidRPr="002D3775" w:rsidRDefault="002D3775" w:rsidP="002D3775">
            <w:pPr>
              <w:spacing w:after="0" w:line="240" w:lineRule="auto"/>
              <w:rPr>
                <w:rFonts w:ascii="Times New Roman" w:eastAsia="Times New Roman" w:hAnsi="Times New Roman" w:cs="Times New Roman"/>
                <w:b/>
                <w:bCs/>
                <w:color w:val="000000"/>
                <w:sz w:val="20"/>
                <w:szCs w:val="20"/>
              </w:rPr>
            </w:pPr>
          </w:p>
        </w:tc>
        <w:tc>
          <w:tcPr>
            <w:tcW w:w="358" w:type="pct"/>
            <w:vMerge/>
            <w:tcBorders>
              <w:top w:val="nil"/>
              <w:left w:val="single" w:sz="8" w:space="0" w:color="auto"/>
              <w:bottom w:val="single" w:sz="8" w:space="0" w:color="000000"/>
              <w:right w:val="nil"/>
            </w:tcBorders>
            <w:vAlign w:val="center"/>
            <w:hideMark/>
          </w:tcPr>
          <w:p w:rsidR="002D3775" w:rsidRPr="002D3775" w:rsidRDefault="002D3775" w:rsidP="002D3775">
            <w:pPr>
              <w:spacing w:after="0" w:line="240" w:lineRule="auto"/>
              <w:rPr>
                <w:rFonts w:ascii="Times New Roman" w:eastAsia="Times New Roman" w:hAnsi="Times New Roman" w:cs="Times New Roman"/>
                <w:b/>
                <w:bCs/>
                <w:color w:val="000000"/>
                <w:sz w:val="20"/>
                <w:szCs w:val="20"/>
              </w:rPr>
            </w:pPr>
          </w:p>
        </w:tc>
        <w:tc>
          <w:tcPr>
            <w:tcW w:w="429" w:type="pct"/>
            <w:vMerge/>
            <w:tcBorders>
              <w:top w:val="nil"/>
              <w:left w:val="nil"/>
              <w:bottom w:val="single" w:sz="8" w:space="0" w:color="000000"/>
              <w:right w:val="nil"/>
            </w:tcBorders>
            <w:vAlign w:val="center"/>
            <w:hideMark/>
          </w:tcPr>
          <w:p w:rsidR="002D3775" w:rsidRPr="002D3775" w:rsidRDefault="002D3775" w:rsidP="002D3775">
            <w:pPr>
              <w:spacing w:after="0" w:line="240" w:lineRule="auto"/>
              <w:rPr>
                <w:rFonts w:ascii="Times New Roman" w:eastAsia="Times New Roman" w:hAnsi="Times New Roman" w:cs="Times New Roman"/>
                <w:b/>
                <w:bCs/>
                <w:color w:val="000000"/>
                <w:sz w:val="20"/>
                <w:szCs w:val="20"/>
              </w:rPr>
            </w:pPr>
          </w:p>
        </w:tc>
        <w:tc>
          <w:tcPr>
            <w:tcW w:w="358" w:type="pct"/>
            <w:vMerge/>
            <w:tcBorders>
              <w:top w:val="nil"/>
              <w:left w:val="nil"/>
              <w:bottom w:val="single" w:sz="8" w:space="0" w:color="000000"/>
              <w:right w:val="single" w:sz="8" w:space="0" w:color="auto"/>
            </w:tcBorders>
            <w:vAlign w:val="center"/>
            <w:hideMark/>
          </w:tcPr>
          <w:p w:rsidR="002D3775" w:rsidRPr="002D3775" w:rsidRDefault="002D3775" w:rsidP="002D3775">
            <w:pPr>
              <w:spacing w:after="0" w:line="240" w:lineRule="auto"/>
              <w:rPr>
                <w:rFonts w:ascii="Times New Roman" w:eastAsia="Times New Roman" w:hAnsi="Times New Roman" w:cs="Times New Roman"/>
                <w:b/>
                <w:bCs/>
                <w:color w:val="000000"/>
                <w:sz w:val="20"/>
                <w:szCs w:val="20"/>
              </w:rPr>
            </w:pPr>
          </w:p>
        </w:tc>
        <w:tc>
          <w:tcPr>
            <w:tcW w:w="378" w:type="pct"/>
            <w:tcBorders>
              <w:top w:val="nil"/>
              <w:left w:val="nil"/>
              <w:bottom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Minor</w:t>
            </w:r>
          </w:p>
        </w:tc>
        <w:tc>
          <w:tcPr>
            <w:tcW w:w="509" w:type="pct"/>
            <w:vMerge/>
            <w:tcBorders>
              <w:top w:val="nil"/>
              <w:left w:val="nil"/>
              <w:bottom w:val="single" w:sz="8" w:space="0" w:color="auto"/>
              <w:right w:val="nil"/>
            </w:tcBorders>
            <w:vAlign w:val="center"/>
            <w:hideMark/>
          </w:tcPr>
          <w:p w:rsidR="002D3775" w:rsidRPr="002D3775" w:rsidRDefault="002D3775" w:rsidP="002D3775">
            <w:pPr>
              <w:spacing w:after="0" w:line="240" w:lineRule="auto"/>
              <w:rPr>
                <w:rFonts w:ascii="Times New Roman" w:eastAsia="Times New Roman" w:hAnsi="Times New Roman" w:cs="Times New Roman"/>
                <w:b/>
                <w:bCs/>
                <w:color w:val="000000"/>
                <w:sz w:val="20"/>
                <w:szCs w:val="20"/>
              </w:rPr>
            </w:pPr>
          </w:p>
        </w:tc>
        <w:tc>
          <w:tcPr>
            <w:tcW w:w="605" w:type="pct"/>
            <w:tcBorders>
              <w:top w:val="nil"/>
              <w:left w:val="nil"/>
              <w:bottom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Very Severe</w:t>
            </w:r>
          </w:p>
        </w:tc>
      </w:tr>
      <w:tr w:rsidR="005130A1" w:rsidRPr="002D3775" w:rsidTr="009D3D18">
        <w:trPr>
          <w:trHeight w:val="288"/>
        </w:trPr>
        <w:tc>
          <w:tcPr>
            <w:tcW w:w="2363" w:type="pct"/>
            <w:gridSpan w:val="2"/>
            <w:tcBorders>
              <w:top w:val="single" w:sz="8" w:space="0" w:color="000000"/>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Driver characteristics</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429" w:type="pct"/>
            <w:tcBorders>
              <w:top w:val="nil"/>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358" w:type="pct"/>
            <w:tcBorders>
              <w:top w:val="nil"/>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509" w:type="pct"/>
            <w:tcBorders>
              <w:top w:val="single" w:sz="8"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r w:rsidRPr="002D3775">
              <w:rPr>
                <w:rFonts w:ascii="Calibri" w:eastAsia="Times New Roman" w:hAnsi="Calibri" w:cs="Times New Roman"/>
                <w:color w:val="000000"/>
              </w:rPr>
              <w:t> </w:t>
            </w:r>
          </w:p>
        </w:tc>
        <w:tc>
          <w:tcPr>
            <w:tcW w:w="605" w:type="pct"/>
            <w:tcBorders>
              <w:top w:val="nil"/>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Age</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Old</w:t>
            </w:r>
          </w:p>
        </w:tc>
        <w:tc>
          <w:tcPr>
            <w:tcW w:w="1145" w:type="pct"/>
            <w:gridSpan w:val="3"/>
            <w:tcBorders>
              <w:top w:val="nil"/>
              <w:left w:val="single" w:sz="8" w:space="0" w:color="auto"/>
              <w:bottom w:val="nil"/>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Middle</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Young</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8.69</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-12.81</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-21.07</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Gender</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Male driver</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8.39</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-12.19</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-20.98</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r>
      <w:tr w:rsidR="0030773A" w:rsidRPr="002D3775" w:rsidTr="00B1064E">
        <w:trPr>
          <w:trHeight w:val="288"/>
        </w:trPr>
        <w:tc>
          <w:tcPr>
            <w:tcW w:w="863" w:type="pct"/>
            <w:tcBorders>
              <w:top w:val="nil"/>
              <w:left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DUI</w:t>
            </w:r>
          </w:p>
        </w:tc>
        <w:tc>
          <w:tcPr>
            <w:tcW w:w="1500" w:type="pct"/>
            <w:tcBorders>
              <w:top w:val="nil"/>
              <w:left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Drug or alcohol</w:t>
            </w:r>
          </w:p>
        </w:tc>
        <w:tc>
          <w:tcPr>
            <w:tcW w:w="358" w:type="pct"/>
            <w:tcBorders>
              <w:top w:val="nil"/>
              <w:left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-11.74</w:t>
            </w:r>
          </w:p>
        </w:tc>
        <w:tc>
          <w:tcPr>
            <w:tcW w:w="429"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16.26</w:t>
            </w:r>
          </w:p>
        </w:tc>
        <w:tc>
          <w:tcPr>
            <w:tcW w:w="358"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32.16</w:t>
            </w:r>
          </w:p>
        </w:tc>
        <w:tc>
          <w:tcPr>
            <w:tcW w:w="378" w:type="pct"/>
            <w:tcBorders>
              <w:top w:val="nil"/>
              <w:left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509"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605"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r>
      <w:tr w:rsidR="0030773A" w:rsidRPr="002D3775" w:rsidTr="00B1064E">
        <w:trPr>
          <w:trHeight w:val="288"/>
        </w:trPr>
        <w:tc>
          <w:tcPr>
            <w:tcW w:w="863" w:type="pct"/>
            <w:tcBorders>
              <w:top w:val="nil"/>
              <w:left w:val="nil"/>
              <w:bottom w:val="dashed" w:sz="4" w:space="0" w:color="auto"/>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Safety</w:t>
            </w:r>
          </w:p>
        </w:tc>
        <w:tc>
          <w:tcPr>
            <w:tcW w:w="1500" w:type="pct"/>
            <w:tcBorders>
              <w:top w:val="nil"/>
              <w:left w:val="nil"/>
              <w:bottom w:val="dashed" w:sz="4" w:space="0" w:color="auto"/>
              <w:right w:val="single" w:sz="8" w:space="0" w:color="auto"/>
            </w:tcBorders>
            <w:shd w:val="clear" w:color="auto" w:fill="auto"/>
            <w:noWrap/>
            <w:vAlign w:val="center"/>
            <w:hideMark/>
          </w:tcPr>
          <w:p w:rsidR="002D3775" w:rsidRPr="002D3775" w:rsidRDefault="002D3775" w:rsidP="0014169B">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xml:space="preserve">Safety </w:t>
            </w:r>
            <w:r w:rsidR="0014169B">
              <w:rPr>
                <w:rFonts w:ascii="Times New Roman" w:eastAsia="Times New Roman" w:hAnsi="Times New Roman" w:cs="Times New Roman"/>
                <w:color w:val="000000"/>
                <w:sz w:val="20"/>
                <w:szCs w:val="20"/>
              </w:rPr>
              <w:t>re</w:t>
            </w:r>
            <w:r w:rsidRPr="002D3775">
              <w:rPr>
                <w:rFonts w:ascii="Times New Roman" w:eastAsia="Times New Roman" w:hAnsi="Times New Roman" w:cs="Times New Roman"/>
                <w:color w:val="000000"/>
                <w:sz w:val="20"/>
                <w:szCs w:val="20"/>
              </w:rPr>
              <w:t>straints</w:t>
            </w:r>
          </w:p>
        </w:tc>
        <w:tc>
          <w:tcPr>
            <w:tcW w:w="358" w:type="pct"/>
            <w:tcBorders>
              <w:top w:val="nil"/>
              <w:left w:val="single" w:sz="8" w:space="0" w:color="auto"/>
              <w:bottom w:val="dashed" w:sz="4"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22.67</w:t>
            </w:r>
          </w:p>
        </w:tc>
        <w:tc>
          <w:tcPr>
            <w:tcW w:w="429" w:type="pct"/>
            <w:tcBorders>
              <w:top w:val="nil"/>
              <w:left w:val="nil"/>
              <w:bottom w:val="dashed" w:sz="4"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-29.65</w:t>
            </w:r>
          </w:p>
        </w:tc>
        <w:tc>
          <w:tcPr>
            <w:tcW w:w="358" w:type="pct"/>
            <w:tcBorders>
              <w:top w:val="nil"/>
              <w:left w:val="nil"/>
              <w:bottom w:val="dashed" w:sz="4"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-68.3</w:t>
            </w:r>
            <w:r w:rsidR="0030773A">
              <w:rPr>
                <w:rFonts w:ascii="Times New Roman" w:eastAsia="Times New Roman" w:hAnsi="Times New Roman" w:cs="Times New Roman"/>
                <w:color w:val="000000"/>
                <w:sz w:val="20"/>
                <w:szCs w:val="20"/>
              </w:rPr>
              <w:t>0</w:t>
            </w:r>
          </w:p>
        </w:tc>
        <w:tc>
          <w:tcPr>
            <w:tcW w:w="378" w:type="pct"/>
            <w:tcBorders>
              <w:top w:val="nil"/>
              <w:left w:val="single" w:sz="8" w:space="0" w:color="auto"/>
              <w:bottom w:val="dashed" w:sz="4"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509" w:type="pct"/>
            <w:tcBorders>
              <w:top w:val="nil"/>
              <w:left w:val="nil"/>
              <w:bottom w:val="dashed" w:sz="4"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c>
          <w:tcPr>
            <w:tcW w:w="605" w:type="pct"/>
            <w:tcBorders>
              <w:top w:val="nil"/>
              <w:left w:val="nil"/>
              <w:bottom w:val="dashed" w:sz="4"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NA</w:t>
            </w:r>
          </w:p>
        </w:tc>
      </w:tr>
      <w:tr w:rsidR="005130A1" w:rsidRPr="002D3775" w:rsidTr="00B1064E">
        <w:trPr>
          <w:trHeight w:val="288"/>
        </w:trPr>
        <w:tc>
          <w:tcPr>
            <w:tcW w:w="2363" w:type="pct"/>
            <w:gridSpan w:val="2"/>
            <w:tcBorders>
              <w:top w:val="dashed" w:sz="4" w:space="0" w:color="auto"/>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Highway and traffic factors</w:t>
            </w:r>
          </w:p>
        </w:tc>
        <w:tc>
          <w:tcPr>
            <w:tcW w:w="358" w:type="pct"/>
            <w:tcBorders>
              <w:top w:val="dashed" w:sz="4" w:space="0" w:color="auto"/>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429"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358"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378" w:type="pct"/>
            <w:tcBorders>
              <w:top w:val="dashed" w:sz="4" w:space="0" w:color="auto"/>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509"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r w:rsidRPr="002D3775">
              <w:rPr>
                <w:rFonts w:ascii="Calibri" w:eastAsia="Times New Roman" w:hAnsi="Calibri" w:cs="Times New Roman"/>
                <w:color w:val="000000"/>
              </w:rPr>
              <w:t> </w:t>
            </w:r>
          </w:p>
        </w:tc>
        <w:tc>
          <w:tcPr>
            <w:tcW w:w="605"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Curve</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Horizontal curve</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Vertical curve</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5130A1"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Highway class</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Urban city highway</w:t>
            </w:r>
          </w:p>
        </w:tc>
        <w:tc>
          <w:tcPr>
            <w:tcW w:w="1145" w:type="pct"/>
            <w:gridSpan w:val="3"/>
            <w:tcBorders>
              <w:top w:val="nil"/>
              <w:left w:val="single" w:sz="8" w:space="0" w:color="auto"/>
              <w:bottom w:val="nil"/>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c>
          <w:tcPr>
            <w:tcW w:w="1492" w:type="pct"/>
            <w:gridSpan w:val="3"/>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Urban state highway</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-3.5</w:t>
            </w:r>
            <w:r w:rsidR="0030773A">
              <w:rPr>
                <w:rFonts w:ascii="Times New Roman" w:eastAsia="Times New Roman" w:hAnsi="Times New Roman" w:cs="Times New Roman"/>
                <w:color w:val="000000"/>
                <w:sz w:val="20"/>
                <w:szCs w:val="20"/>
              </w:rPr>
              <w:t>0</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5.05</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8.88</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-3.52</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0.51</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4.12</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Urban interstate highway</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-6.84</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9.65</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18.11</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-20.01</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0.7</w:t>
            </w:r>
            <w:r w:rsidR="0030773A">
              <w:rPr>
                <w:rFonts w:ascii="Times New Roman" w:eastAsia="Times New Roman" w:hAnsi="Times New Roman" w:cs="Times New Roman"/>
                <w:color w:val="000000"/>
                <w:sz w:val="20"/>
                <w:szCs w:val="20"/>
              </w:rPr>
              <w:t>0</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25.63</w:t>
            </w:r>
          </w:p>
        </w:tc>
      </w:tr>
      <w:tr w:rsidR="005130A1"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Traffic control</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No control (segment)</w:t>
            </w:r>
          </w:p>
        </w:tc>
        <w:tc>
          <w:tcPr>
            <w:tcW w:w="1145" w:type="pct"/>
            <w:gridSpan w:val="3"/>
            <w:tcBorders>
              <w:top w:val="nil"/>
              <w:left w:val="single" w:sz="8" w:space="0" w:color="auto"/>
              <w:bottom w:val="nil"/>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c>
          <w:tcPr>
            <w:tcW w:w="1492" w:type="pct"/>
            <w:gridSpan w:val="3"/>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r>
      <w:tr w:rsidR="0030773A" w:rsidRPr="002D3775" w:rsidTr="009D3D18">
        <w:trPr>
          <w:trHeight w:val="288"/>
        </w:trPr>
        <w:tc>
          <w:tcPr>
            <w:tcW w:w="863" w:type="pct"/>
            <w:tcBorders>
              <w:top w:val="nil"/>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Two-way stop sign (intersection)</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-4.75</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6.79</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12.25</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30773A" w:rsidRPr="002D3775" w:rsidTr="009D3D18">
        <w:trPr>
          <w:trHeight w:val="288"/>
        </w:trPr>
        <w:tc>
          <w:tcPr>
            <w:tcW w:w="863" w:type="pct"/>
            <w:tcBorders>
              <w:top w:val="nil"/>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Signal (intersection)</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-4.94</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7.12</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12.51</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30773A" w:rsidRPr="002D3775" w:rsidTr="00B1064E">
        <w:trPr>
          <w:trHeight w:val="288"/>
        </w:trPr>
        <w:tc>
          <w:tcPr>
            <w:tcW w:w="863" w:type="pct"/>
            <w:tcBorders>
              <w:top w:val="nil"/>
              <w:left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1500" w:type="pct"/>
            <w:tcBorders>
              <w:top w:val="nil"/>
              <w:left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Yield or no control (intersection)</w:t>
            </w:r>
          </w:p>
        </w:tc>
        <w:tc>
          <w:tcPr>
            <w:tcW w:w="358" w:type="pct"/>
            <w:tcBorders>
              <w:top w:val="nil"/>
              <w:left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-3.05</w:t>
            </w:r>
          </w:p>
        </w:tc>
        <w:tc>
          <w:tcPr>
            <w:tcW w:w="429"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4.39</w:t>
            </w:r>
          </w:p>
        </w:tc>
        <w:tc>
          <w:tcPr>
            <w:tcW w:w="358"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7.78</w:t>
            </w:r>
          </w:p>
        </w:tc>
        <w:tc>
          <w:tcPr>
            <w:tcW w:w="378" w:type="pct"/>
            <w:tcBorders>
              <w:top w:val="nil"/>
              <w:left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30773A" w:rsidRPr="002D3775" w:rsidTr="00B1064E">
        <w:trPr>
          <w:trHeight w:val="300"/>
        </w:trPr>
        <w:tc>
          <w:tcPr>
            <w:tcW w:w="863" w:type="pct"/>
            <w:tcBorders>
              <w:top w:val="nil"/>
              <w:left w:val="nil"/>
              <w:bottom w:val="dashed" w:sz="4"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1500" w:type="pct"/>
            <w:tcBorders>
              <w:top w:val="nil"/>
              <w:bottom w:val="dashed" w:sz="4" w:space="0" w:color="auto"/>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Four-way stop sign (intersection)</w:t>
            </w:r>
          </w:p>
        </w:tc>
        <w:tc>
          <w:tcPr>
            <w:tcW w:w="358" w:type="pct"/>
            <w:tcBorders>
              <w:top w:val="nil"/>
              <w:left w:val="single" w:sz="8" w:space="0" w:color="auto"/>
              <w:bottom w:val="dashed" w:sz="4"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bottom w:val="dashed" w:sz="4"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bottom w:val="dashed" w:sz="4" w:space="0" w:color="auto"/>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dashed" w:sz="4"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19.23</w:t>
            </w:r>
          </w:p>
        </w:tc>
        <w:tc>
          <w:tcPr>
            <w:tcW w:w="509" w:type="pct"/>
            <w:tcBorders>
              <w:top w:val="nil"/>
              <w:bottom w:val="dashed" w:sz="4"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-4.78</w:t>
            </w:r>
          </w:p>
        </w:tc>
        <w:tc>
          <w:tcPr>
            <w:tcW w:w="605" w:type="pct"/>
            <w:tcBorders>
              <w:top w:val="nil"/>
              <w:bottom w:val="dashed" w:sz="4"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-20.44</w:t>
            </w:r>
          </w:p>
        </w:tc>
      </w:tr>
      <w:tr w:rsidR="00570E44" w:rsidRPr="002D3775" w:rsidTr="00B1064E">
        <w:trPr>
          <w:trHeight w:val="288"/>
        </w:trPr>
        <w:tc>
          <w:tcPr>
            <w:tcW w:w="2363" w:type="pct"/>
            <w:gridSpan w:val="2"/>
            <w:tcBorders>
              <w:top w:val="dashed" w:sz="4" w:space="0" w:color="auto"/>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b/>
                <w:bCs/>
                <w:color w:val="000000"/>
                <w:sz w:val="20"/>
                <w:szCs w:val="20"/>
              </w:rPr>
            </w:pPr>
            <w:r w:rsidRPr="002D3775">
              <w:rPr>
                <w:rFonts w:ascii="Times New Roman" w:eastAsia="Times New Roman" w:hAnsi="Times New Roman" w:cs="Times New Roman"/>
                <w:b/>
                <w:bCs/>
                <w:color w:val="000000"/>
                <w:sz w:val="20"/>
                <w:szCs w:val="20"/>
              </w:rPr>
              <w:t>Environmental factors</w:t>
            </w:r>
          </w:p>
        </w:tc>
        <w:tc>
          <w:tcPr>
            <w:tcW w:w="358" w:type="pct"/>
            <w:tcBorders>
              <w:top w:val="dashed" w:sz="4" w:space="0" w:color="auto"/>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429"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358"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378" w:type="pct"/>
            <w:tcBorders>
              <w:top w:val="dashed" w:sz="4" w:space="0" w:color="auto"/>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509"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605"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r>
      <w:tr w:rsidR="005130A1"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Weather condition</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Clear</w:t>
            </w:r>
          </w:p>
        </w:tc>
        <w:tc>
          <w:tcPr>
            <w:tcW w:w="1145" w:type="pct"/>
            <w:gridSpan w:val="3"/>
            <w:tcBorders>
              <w:top w:val="nil"/>
              <w:left w:val="single" w:sz="8" w:space="0" w:color="auto"/>
              <w:bottom w:val="nil"/>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c>
          <w:tcPr>
            <w:tcW w:w="1492" w:type="pct"/>
            <w:gridSpan w:val="3"/>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Cloudy</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Rain</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Snow/hail</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5130A1"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Light condition</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Day</w:t>
            </w:r>
          </w:p>
        </w:tc>
        <w:tc>
          <w:tcPr>
            <w:tcW w:w="1145" w:type="pct"/>
            <w:gridSpan w:val="3"/>
            <w:tcBorders>
              <w:top w:val="nil"/>
              <w:left w:val="single" w:sz="8" w:space="0" w:color="auto"/>
              <w:bottom w:val="nil"/>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c>
          <w:tcPr>
            <w:tcW w:w="1492" w:type="pct"/>
            <w:gridSpan w:val="3"/>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Night without street light</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-5.05</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0.65</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5.98</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Night with street light</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-5.89</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0.79</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6.95</w:t>
            </w:r>
          </w:p>
        </w:tc>
      </w:tr>
      <w:tr w:rsidR="005130A1"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Roadway condition</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Dry</w:t>
            </w:r>
          </w:p>
        </w:tc>
        <w:tc>
          <w:tcPr>
            <w:tcW w:w="1145" w:type="pct"/>
            <w:gridSpan w:val="3"/>
            <w:tcBorders>
              <w:top w:val="nil"/>
              <w:left w:val="single" w:sz="8" w:space="0" w:color="auto"/>
              <w:bottom w:val="nil"/>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c>
          <w:tcPr>
            <w:tcW w:w="1492" w:type="pct"/>
            <w:gridSpan w:val="3"/>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Wet</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30773A" w:rsidRPr="002D3775" w:rsidTr="00B1064E">
        <w:trPr>
          <w:trHeight w:val="288"/>
        </w:trPr>
        <w:tc>
          <w:tcPr>
            <w:tcW w:w="863" w:type="pct"/>
            <w:tcBorders>
              <w:top w:val="nil"/>
              <w:left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Snow/slush</w:t>
            </w:r>
          </w:p>
        </w:tc>
        <w:tc>
          <w:tcPr>
            <w:tcW w:w="358" w:type="pct"/>
            <w:tcBorders>
              <w:top w:val="nil"/>
              <w:left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6.07</w:t>
            </w:r>
          </w:p>
        </w:tc>
        <w:tc>
          <w:tcPr>
            <w:tcW w:w="429"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-8.97</w:t>
            </w:r>
          </w:p>
        </w:tc>
        <w:tc>
          <w:tcPr>
            <w:tcW w:w="358"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-14.64</w:t>
            </w:r>
          </w:p>
        </w:tc>
        <w:tc>
          <w:tcPr>
            <w:tcW w:w="378" w:type="pct"/>
            <w:tcBorders>
              <w:top w:val="nil"/>
              <w:left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7.93</w:t>
            </w:r>
          </w:p>
        </w:tc>
        <w:tc>
          <w:tcPr>
            <w:tcW w:w="509"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-1.49</w:t>
            </w:r>
          </w:p>
        </w:tc>
        <w:tc>
          <w:tcPr>
            <w:tcW w:w="605" w:type="pct"/>
            <w:tcBorders>
              <w:top w:val="nil"/>
              <w:left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-8.91</w:t>
            </w:r>
          </w:p>
        </w:tc>
      </w:tr>
      <w:tr w:rsidR="0030773A" w:rsidRPr="002D3775" w:rsidTr="00B1064E">
        <w:trPr>
          <w:trHeight w:val="300"/>
        </w:trPr>
        <w:tc>
          <w:tcPr>
            <w:tcW w:w="863" w:type="pct"/>
            <w:tcBorders>
              <w:top w:val="nil"/>
              <w:left w:val="nil"/>
              <w:bottom w:val="dashed" w:sz="4"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1500" w:type="pct"/>
            <w:tcBorders>
              <w:top w:val="nil"/>
              <w:bottom w:val="dashed" w:sz="4" w:space="0" w:color="auto"/>
              <w:right w:val="single" w:sz="4"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Ice</w:t>
            </w:r>
          </w:p>
        </w:tc>
        <w:tc>
          <w:tcPr>
            <w:tcW w:w="358" w:type="pct"/>
            <w:tcBorders>
              <w:top w:val="nil"/>
              <w:left w:val="single" w:sz="4" w:space="0" w:color="auto"/>
              <w:bottom w:val="dashed" w:sz="4"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6.04</w:t>
            </w:r>
          </w:p>
        </w:tc>
        <w:tc>
          <w:tcPr>
            <w:tcW w:w="429" w:type="pct"/>
            <w:tcBorders>
              <w:top w:val="nil"/>
              <w:bottom w:val="dashed" w:sz="4"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-8.94</w:t>
            </w:r>
          </w:p>
        </w:tc>
        <w:tc>
          <w:tcPr>
            <w:tcW w:w="358" w:type="pct"/>
            <w:tcBorders>
              <w:top w:val="nil"/>
              <w:bottom w:val="dashed" w:sz="4" w:space="0" w:color="auto"/>
              <w:right w:val="single" w:sz="4"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-14.47</w:t>
            </w:r>
          </w:p>
        </w:tc>
        <w:tc>
          <w:tcPr>
            <w:tcW w:w="378" w:type="pct"/>
            <w:tcBorders>
              <w:top w:val="nil"/>
              <w:left w:val="single" w:sz="4" w:space="0" w:color="auto"/>
              <w:bottom w:val="dashed" w:sz="4"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5.8</w:t>
            </w:r>
            <w:r w:rsidR="0030773A">
              <w:rPr>
                <w:rFonts w:ascii="Times New Roman" w:eastAsia="Times New Roman" w:hAnsi="Times New Roman" w:cs="Times New Roman"/>
                <w:color w:val="000000"/>
                <w:sz w:val="20"/>
                <w:szCs w:val="20"/>
              </w:rPr>
              <w:t>0</w:t>
            </w:r>
          </w:p>
        </w:tc>
        <w:tc>
          <w:tcPr>
            <w:tcW w:w="509" w:type="pct"/>
            <w:tcBorders>
              <w:top w:val="nil"/>
              <w:bottom w:val="dashed" w:sz="4"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-1.07</w:t>
            </w:r>
          </w:p>
        </w:tc>
        <w:tc>
          <w:tcPr>
            <w:tcW w:w="605" w:type="pct"/>
            <w:tcBorders>
              <w:top w:val="nil"/>
              <w:bottom w:val="dashed" w:sz="4"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-6.55</w:t>
            </w:r>
          </w:p>
        </w:tc>
      </w:tr>
      <w:tr w:rsidR="005130A1" w:rsidRPr="002D3775" w:rsidTr="00B1064E">
        <w:trPr>
          <w:trHeight w:val="288"/>
        </w:trPr>
        <w:tc>
          <w:tcPr>
            <w:tcW w:w="2363" w:type="pct"/>
            <w:gridSpan w:val="2"/>
            <w:tcBorders>
              <w:top w:val="dashed" w:sz="4" w:space="0" w:color="auto"/>
              <w:left w:val="nil"/>
              <w:bottom w:val="nil"/>
              <w:right w:val="single" w:sz="8" w:space="0" w:color="auto"/>
            </w:tcBorders>
            <w:shd w:val="clear" w:color="auto" w:fill="auto"/>
            <w:noWrap/>
            <w:vAlign w:val="center"/>
            <w:hideMark/>
          </w:tcPr>
          <w:p w:rsidR="002D3775" w:rsidRPr="002D3775" w:rsidRDefault="00072CAF" w:rsidP="002D377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Crash</w:t>
            </w:r>
            <w:r w:rsidR="002D3775" w:rsidRPr="002D3775">
              <w:rPr>
                <w:rFonts w:ascii="Times New Roman" w:eastAsia="Times New Roman" w:hAnsi="Times New Roman" w:cs="Times New Roman"/>
                <w:b/>
                <w:bCs/>
                <w:color w:val="000000"/>
                <w:sz w:val="20"/>
                <w:szCs w:val="20"/>
              </w:rPr>
              <w:t xml:space="preserve"> characteristics</w:t>
            </w:r>
          </w:p>
        </w:tc>
        <w:tc>
          <w:tcPr>
            <w:tcW w:w="358" w:type="pct"/>
            <w:tcBorders>
              <w:top w:val="dashed" w:sz="4" w:space="0" w:color="auto"/>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429"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358"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378" w:type="pct"/>
            <w:tcBorders>
              <w:top w:val="dashed" w:sz="4" w:space="0" w:color="auto"/>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509"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c>
          <w:tcPr>
            <w:tcW w:w="605" w:type="pct"/>
            <w:tcBorders>
              <w:top w:val="dashed" w:sz="4" w:space="0" w:color="auto"/>
              <w:left w:val="nil"/>
              <w:bottom w:val="nil"/>
              <w:right w:val="nil"/>
            </w:tcBorders>
            <w:shd w:val="clear" w:color="auto" w:fill="auto"/>
            <w:noWrap/>
            <w:vAlign w:val="bottom"/>
            <w:hideMark/>
          </w:tcPr>
          <w:p w:rsidR="002D3775" w:rsidRPr="002D3775" w:rsidRDefault="002D3775" w:rsidP="002D3775">
            <w:pPr>
              <w:spacing w:after="0" w:line="240" w:lineRule="auto"/>
              <w:rPr>
                <w:rFonts w:ascii="Calibri" w:eastAsia="Times New Roman" w:hAnsi="Calibri" w:cs="Times New Roman"/>
                <w:color w:val="000000"/>
              </w:rPr>
            </w:pPr>
          </w:p>
        </w:tc>
      </w:tr>
      <w:tr w:rsidR="005130A1"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Manner of collision</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Rear-end</w:t>
            </w:r>
          </w:p>
        </w:tc>
        <w:tc>
          <w:tcPr>
            <w:tcW w:w="1145" w:type="pct"/>
            <w:gridSpan w:val="3"/>
            <w:tcBorders>
              <w:top w:val="nil"/>
              <w:left w:val="single" w:sz="8" w:space="0" w:color="auto"/>
              <w:bottom w:val="nil"/>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c>
          <w:tcPr>
            <w:tcW w:w="1492" w:type="pct"/>
            <w:gridSpan w:val="3"/>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Head-on</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-16.54</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22.34</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47.36</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-49.29</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-9.44</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74.56</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Sideswipe (same/opposite direction)</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20.62</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-31.51</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-46</w:t>
            </w:r>
            <w:r w:rsidR="0030773A">
              <w:rPr>
                <w:rFonts w:ascii="Times New Roman" w:eastAsia="Times New Roman" w:hAnsi="Times New Roman" w:cs="Times New Roman"/>
                <w:color w:val="000000"/>
                <w:sz w:val="20"/>
                <w:szCs w:val="20"/>
              </w:rPr>
              <w:t>.00</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Angle</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-37.86</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4.45</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45.3</w:t>
            </w:r>
            <w:r w:rsidR="0030773A">
              <w:rPr>
                <w:rFonts w:ascii="Times New Roman" w:eastAsia="Times New Roman" w:hAnsi="Times New Roman" w:cs="Times New Roman"/>
                <w:color w:val="000000"/>
                <w:sz w:val="20"/>
                <w:szCs w:val="20"/>
              </w:rPr>
              <w:t>0</w:t>
            </w:r>
          </w:p>
        </w:tc>
      </w:tr>
      <w:tr w:rsidR="005130A1"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Collision type</w:t>
            </w: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Truck with truck</w:t>
            </w:r>
          </w:p>
        </w:tc>
        <w:tc>
          <w:tcPr>
            <w:tcW w:w="1145" w:type="pct"/>
            <w:gridSpan w:val="3"/>
            <w:tcBorders>
              <w:top w:val="nil"/>
              <w:left w:val="single" w:sz="8" w:space="0" w:color="auto"/>
              <w:bottom w:val="nil"/>
              <w:right w:val="single" w:sz="8" w:space="0" w:color="auto"/>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c>
          <w:tcPr>
            <w:tcW w:w="1492" w:type="pct"/>
            <w:gridSpan w:val="3"/>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Base level</w:t>
            </w:r>
          </w:p>
        </w:tc>
      </w:tr>
      <w:tr w:rsidR="0030773A" w:rsidRPr="002D3775" w:rsidTr="009D3D18">
        <w:trPr>
          <w:trHeight w:val="288"/>
        </w:trPr>
        <w:tc>
          <w:tcPr>
            <w:tcW w:w="863"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p>
        </w:tc>
        <w:tc>
          <w:tcPr>
            <w:tcW w:w="1500" w:type="pct"/>
            <w:tcBorders>
              <w:top w:val="nil"/>
              <w:left w:val="nil"/>
              <w:bottom w:val="nil"/>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Passenger car with truck</w:t>
            </w:r>
          </w:p>
        </w:tc>
        <w:tc>
          <w:tcPr>
            <w:tcW w:w="35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42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58"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378" w:type="pct"/>
            <w:tcBorders>
              <w:top w:val="nil"/>
              <w:left w:val="single" w:sz="8" w:space="0" w:color="auto"/>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509"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c>
          <w:tcPr>
            <w:tcW w:w="605" w:type="pct"/>
            <w:tcBorders>
              <w:top w:val="nil"/>
              <w:left w:val="nil"/>
              <w:bottom w:val="nil"/>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w:t>
            </w:r>
          </w:p>
        </w:tc>
      </w:tr>
      <w:tr w:rsidR="0030773A" w:rsidRPr="002D3775" w:rsidTr="009D3D18">
        <w:trPr>
          <w:trHeight w:val="300"/>
        </w:trPr>
        <w:tc>
          <w:tcPr>
            <w:tcW w:w="863" w:type="pct"/>
            <w:tcBorders>
              <w:top w:val="nil"/>
              <w:left w:val="nil"/>
              <w:bottom w:val="single" w:sz="8" w:space="0" w:color="000000"/>
              <w:right w:val="nil"/>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 </w:t>
            </w:r>
          </w:p>
        </w:tc>
        <w:tc>
          <w:tcPr>
            <w:tcW w:w="1500" w:type="pct"/>
            <w:tcBorders>
              <w:top w:val="nil"/>
              <w:left w:val="nil"/>
              <w:bottom w:val="single" w:sz="8" w:space="0" w:color="auto"/>
              <w:right w:val="single" w:sz="8" w:space="0" w:color="auto"/>
            </w:tcBorders>
            <w:shd w:val="clear" w:color="auto" w:fill="auto"/>
            <w:noWrap/>
            <w:vAlign w:val="center"/>
            <w:hideMark/>
          </w:tcPr>
          <w:p w:rsidR="002D3775" w:rsidRPr="002D3775" w:rsidRDefault="002D3775" w:rsidP="002D3775">
            <w:pPr>
              <w:spacing w:after="0" w:line="240" w:lineRule="auto"/>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Passenger car with passenger car</w:t>
            </w:r>
          </w:p>
        </w:tc>
        <w:tc>
          <w:tcPr>
            <w:tcW w:w="358" w:type="pct"/>
            <w:tcBorders>
              <w:top w:val="nil"/>
              <w:left w:val="single" w:sz="8" w:space="0" w:color="auto"/>
              <w:bottom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-2.84</w:t>
            </w:r>
          </w:p>
        </w:tc>
        <w:tc>
          <w:tcPr>
            <w:tcW w:w="429" w:type="pct"/>
            <w:tcBorders>
              <w:top w:val="nil"/>
              <w:left w:val="nil"/>
              <w:bottom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4.15</w:t>
            </w:r>
          </w:p>
        </w:tc>
        <w:tc>
          <w:tcPr>
            <w:tcW w:w="358" w:type="pct"/>
            <w:tcBorders>
              <w:top w:val="nil"/>
              <w:left w:val="nil"/>
              <w:bottom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7.03</w:t>
            </w:r>
          </w:p>
        </w:tc>
        <w:tc>
          <w:tcPr>
            <w:tcW w:w="378" w:type="pct"/>
            <w:tcBorders>
              <w:top w:val="nil"/>
              <w:left w:val="single" w:sz="8" w:space="0" w:color="auto"/>
              <w:bottom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-3.44</w:t>
            </w:r>
          </w:p>
        </w:tc>
        <w:tc>
          <w:tcPr>
            <w:tcW w:w="509" w:type="pct"/>
            <w:tcBorders>
              <w:top w:val="nil"/>
              <w:left w:val="nil"/>
              <w:bottom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0.56</w:t>
            </w:r>
          </w:p>
        </w:tc>
        <w:tc>
          <w:tcPr>
            <w:tcW w:w="605" w:type="pct"/>
            <w:tcBorders>
              <w:top w:val="nil"/>
              <w:left w:val="nil"/>
              <w:bottom w:val="single" w:sz="8" w:space="0" w:color="auto"/>
              <w:right w:val="nil"/>
            </w:tcBorders>
            <w:shd w:val="clear" w:color="auto" w:fill="auto"/>
            <w:noWrap/>
            <w:vAlign w:val="center"/>
            <w:hideMark/>
          </w:tcPr>
          <w:p w:rsidR="002D3775" w:rsidRPr="002D3775" w:rsidRDefault="002D3775" w:rsidP="002D3775">
            <w:pPr>
              <w:spacing w:after="0" w:line="240" w:lineRule="auto"/>
              <w:jc w:val="center"/>
              <w:rPr>
                <w:rFonts w:ascii="Times New Roman" w:eastAsia="Times New Roman" w:hAnsi="Times New Roman" w:cs="Times New Roman"/>
                <w:color w:val="000000"/>
                <w:sz w:val="20"/>
                <w:szCs w:val="20"/>
              </w:rPr>
            </w:pPr>
            <w:r w:rsidRPr="002D3775">
              <w:rPr>
                <w:rFonts w:ascii="Times New Roman" w:eastAsia="Times New Roman" w:hAnsi="Times New Roman" w:cs="Times New Roman"/>
                <w:color w:val="000000"/>
                <w:sz w:val="20"/>
                <w:szCs w:val="20"/>
              </w:rPr>
              <w:t>3.96</w:t>
            </w:r>
          </w:p>
        </w:tc>
      </w:tr>
    </w:tbl>
    <w:p w:rsidR="009D3D18" w:rsidRDefault="00986C43" w:rsidP="00986C43">
      <w:pPr>
        <w:spacing w:after="0" w:line="240" w:lineRule="auto"/>
        <w:rPr>
          <w:rFonts w:ascii="Times New Roman" w:hAnsi="Times New Roman" w:cs="Times New Roman"/>
          <w:sz w:val="20"/>
          <w:szCs w:val="24"/>
        </w:rPr>
        <w:sectPr w:rsidR="009D3D18" w:rsidSect="00B418F4">
          <w:pgSz w:w="15840" w:h="12240" w:orient="landscape"/>
          <w:pgMar w:top="1440" w:right="1440" w:bottom="1440" w:left="1440" w:header="720" w:footer="720" w:gutter="0"/>
          <w:lnNumType w:countBy="1"/>
          <w:cols w:space="720"/>
          <w:docGrid w:linePitch="360"/>
        </w:sectPr>
      </w:pPr>
      <w:r w:rsidRPr="004F269F">
        <w:rPr>
          <w:rFonts w:ascii="Times New Roman" w:hAnsi="Times New Roman" w:cs="Times New Roman"/>
          <w:sz w:val="20"/>
          <w:szCs w:val="24"/>
        </w:rPr>
        <w:t xml:space="preserve">Notes: </w:t>
      </w:r>
      <w:r>
        <w:rPr>
          <w:rFonts w:ascii="Times New Roman" w:hAnsi="Times New Roman" w:cs="Times New Roman"/>
          <w:sz w:val="20"/>
          <w:szCs w:val="24"/>
        </w:rPr>
        <w:t>“NA” represents “not applicable”; “---”</w:t>
      </w:r>
      <w:r w:rsidRPr="004F269F">
        <w:rPr>
          <w:rFonts w:ascii="Times New Roman" w:hAnsi="Times New Roman" w:cs="Times New Roman"/>
          <w:sz w:val="20"/>
          <w:szCs w:val="24"/>
        </w:rPr>
        <w:t xml:space="preserve"> </w:t>
      </w:r>
      <w:r>
        <w:rPr>
          <w:rFonts w:ascii="Times New Roman" w:hAnsi="Times New Roman" w:cs="Times New Roman"/>
          <w:sz w:val="20"/>
          <w:szCs w:val="24"/>
        </w:rPr>
        <w:t>represents th</w:t>
      </w:r>
      <w:r w:rsidR="0030773A">
        <w:rPr>
          <w:rFonts w:ascii="Times New Roman" w:hAnsi="Times New Roman" w:cs="Times New Roman"/>
          <w:sz w:val="20"/>
          <w:szCs w:val="24"/>
        </w:rPr>
        <w:t xml:space="preserve">e variable is not statistically significant </w:t>
      </w:r>
      <w:r w:rsidR="00801CFD">
        <w:rPr>
          <w:rFonts w:ascii="Times New Roman" w:hAnsi="Times New Roman" w:cs="Times New Roman"/>
          <w:sz w:val="20"/>
          <w:szCs w:val="24"/>
        </w:rPr>
        <w:t>at</w:t>
      </w:r>
      <w:r w:rsidR="0030773A">
        <w:rPr>
          <w:rFonts w:ascii="Times New Roman" w:hAnsi="Times New Roman" w:cs="Times New Roman"/>
          <w:sz w:val="20"/>
          <w:szCs w:val="24"/>
        </w:rPr>
        <w:t xml:space="preserve"> 5% level </w:t>
      </w:r>
      <w:r>
        <w:rPr>
          <w:rFonts w:ascii="Times New Roman" w:hAnsi="Times New Roman" w:cs="Times New Roman"/>
          <w:sz w:val="20"/>
          <w:szCs w:val="24"/>
        </w:rPr>
        <w:t>of significance.</w:t>
      </w:r>
    </w:p>
    <w:p w:rsidR="00A72D7F" w:rsidRPr="00A72D7F" w:rsidRDefault="00A72D7F" w:rsidP="00FB0A20">
      <w:pPr>
        <w:spacing w:after="0" w:line="240" w:lineRule="auto"/>
        <w:rPr>
          <w:rFonts w:ascii="Times New Roman" w:hAnsi="Times New Roman" w:cs="Times New Roman"/>
          <w:b/>
          <w:sz w:val="24"/>
          <w:szCs w:val="24"/>
        </w:rPr>
      </w:pPr>
      <w:r w:rsidRPr="00A72D7F">
        <w:rPr>
          <w:rFonts w:ascii="Times New Roman" w:hAnsi="Times New Roman" w:cs="Times New Roman"/>
          <w:b/>
          <w:sz w:val="24"/>
          <w:szCs w:val="24"/>
        </w:rPr>
        <w:lastRenderedPageBreak/>
        <w:t>SUMMARY AND CONCLUSIONS</w:t>
      </w:r>
    </w:p>
    <w:p w:rsidR="00A72D7F" w:rsidRDefault="00A72D7F" w:rsidP="00FB0A20">
      <w:pPr>
        <w:spacing w:after="0" w:line="240" w:lineRule="auto"/>
        <w:rPr>
          <w:rFonts w:ascii="Times New Roman" w:hAnsi="Times New Roman" w:cs="Times New Roman"/>
          <w:sz w:val="24"/>
          <w:szCs w:val="24"/>
        </w:rPr>
      </w:pPr>
    </w:p>
    <w:p w:rsidR="00A72D7F" w:rsidRDefault="00A72D7F"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Traffic safety is an important issue </w:t>
      </w:r>
      <w:r w:rsidR="00E162FC">
        <w:rPr>
          <w:rFonts w:ascii="Times New Roman" w:hAnsi="Times New Roman" w:cs="Times New Roman"/>
          <w:sz w:val="24"/>
          <w:szCs w:val="24"/>
        </w:rPr>
        <w:t xml:space="preserve">with serious social and financial implications including </w:t>
      </w:r>
      <w:r>
        <w:rPr>
          <w:rFonts w:ascii="Times New Roman" w:hAnsi="Times New Roman" w:cs="Times New Roman"/>
          <w:sz w:val="24"/>
          <w:szCs w:val="24"/>
        </w:rPr>
        <w:t xml:space="preserve">injuries, </w:t>
      </w:r>
      <w:r w:rsidR="00E162FC">
        <w:rPr>
          <w:rFonts w:ascii="Times New Roman" w:hAnsi="Times New Roman" w:cs="Times New Roman"/>
          <w:sz w:val="24"/>
          <w:szCs w:val="24"/>
        </w:rPr>
        <w:t xml:space="preserve">fatalities </w:t>
      </w:r>
      <w:r>
        <w:rPr>
          <w:rFonts w:ascii="Times New Roman" w:hAnsi="Times New Roman" w:cs="Times New Roman"/>
          <w:sz w:val="24"/>
          <w:szCs w:val="24"/>
        </w:rPr>
        <w:t>and economic losses</w:t>
      </w:r>
      <w:r w:rsidR="00E162FC">
        <w:rPr>
          <w:rFonts w:ascii="Times New Roman" w:hAnsi="Times New Roman" w:cs="Times New Roman"/>
          <w:sz w:val="24"/>
          <w:szCs w:val="24"/>
        </w:rPr>
        <w:t>. R</w:t>
      </w:r>
      <w:r>
        <w:rPr>
          <w:rFonts w:ascii="Times New Roman" w:hAnsi="Times New Roman" w:cs="Times New Roman"/>
          <w:sz w:val="24"/>
          <w:szCs w:val="24"/>
        </w:rPr>
        <w:t xml:space="preserve">educing the number of crashes </w:t>
      </w:r>
      <w:r w:rsidR="005D2508">
        <w:rPr>
          <w:rFonts w:ascii="Times New Roman" w:hAnsi="Times New Roman" w:cs="Times New Roman"/>
          <w:sz w:val="24"/>
          <w:szCs w:val="24"/>
        </w:rPr>
        <w:t>and their consequences (</w:t>
      </w:r>
      <w:r>
        <w:rPr>
          <w:rFonts w:ascii="Times New Roman" w:hAnsi="Times New Roman" w:cs="Times New Roman"/>
          <w:sz w:val="24"/>
          <w:szCs w:val="24"/>
        </w:rPr>
        <w:t>especially the severe ones</w:t>
      </w:r>
      <w:r w:rsidR="005D2508">
        <w:rPr>
          <w:rFonts w:ascii="Times New Roman" w:hAnsi="Times New Roman" w:cs="Times New Roman"/>
          <w:sz w:val="24"/>
          <w:szCs w:val="24"/>
        </w:rPr>
        <w:t>)</w:t>
      </w:r>
      <w:r>
        <w:rPr>
          <w:rFonts w:ascii="Times New Roman" w:hAnsi="Times New Roman" w:cs="Times New Roman"/>
          <w:sz w:val="24"/>
          <w:szCs w:val="24"/>
        </w:rPr>
        <w:t xml:space="preserve"> is </w:t>
      </w:r>
      <w:r w:rsidR="009B1ED8">
        <w:rPr>
          <w:rFonts w:ascii="Times New Roman" w:hAnsi="Times New Roman" w:cs="Times New Roman"/>
          <w:sz w:val="24"/>
          <w:szCs w:val="24"/>
        </w:rPr>
        <w:t xml:space="preserve">an important </w:t>
      </w:r>
      <w:r>
        <w:rPr>
          <w:rFonts w:ascii="Times New Roman" w:hAnsi="Times New Roman" w:cs="Times New Roman"/>
          <w:sz w:val="24"/>
          <w:szCs w:val="24"/>
        </w:rPr>
        <w:t>priority</w:t>
      </w:r>
      <w:r w:rsidR="00E162FC">
        <w:rPr>
          <w:rFonts w:ascii="Times New Roman" w:hAnsi="Times New Roman" w:cs="Times New Roman"/>
          <w:sz w:val="24"/>
          <w:szCs w:val="24"/>
        </w:rPr>
        <w:t xml:space="preserve"> for transportation safety professionals</w:t>
      </w:r>
      <w:r>
        <w:rPr>
          <w:rFonts w:ascii="Times New Roman" w:hAnsi="Times New Roman" w:cs="Times New Roman"/>
          <w:sz w:val="24"/>
          <w:szCs w:val="24"/>
        </w:rPr>
        <w:t xml:space="preserve">. To this end, it is necessary to explore the potential causes of crash severity, </w:t>
      </w:r>
      <w:r w:rsidR="00E162FC">
        <w:rPr>
          <w:rFonts w:ascii="Times New Roman" w:hAnsi="Times New Roman" w:cs="Times New Roman"/>
          <w:sz w:val="24"/>
          <w:szCs w:val="24"/>
        </w:rPr>
        <w:t xml:space="preserve">so that effective </w:t>
      </w:r>
      <w:r>
        <w:rPr>
          <w:rFonts w:ascii="Times New Roman" w:hAnsi="Times New Roman" w:cs="Times New Roman"/>
          <w:sz w:val="24"/>
          <w:szCs w:val="24"/>
        </w:rPr>
        <w:t xml:space="preserve">countermeasures </w:t>
      </w:r>
      <w:r w:rsidR="00E162FC">
        <w:rPr>
          <w:rFonts w:ascii="Times New Roman" w:hAnsi="Times New Roman" w:cs="Times New Roman"/>
          <w:sz w:val="24"/>
          <w:szCs w:val="24"/>
        </w:rPr>
        <w:t xml:space="preserve">can be implemented to alleviate the </w:t>
      </w:r>
      <w:r>
        <w:rPr>
          <w:rFonts w:ascii="Times New Roman" w:hAnsi="Times New Roman" w:cs="Times New Roman"/>
          <w:sz w:val="24"/>
          <w:szCs w:val="24"/>
        </w:rPr>
        <w:t>crash risk.</w:t>
      </w:r>
    </w:p>
    <w:p w:rsidR="00A72D7F" w:rsidRDefault="00A72D7F" w:rsidP="00FB0A20">
      <w:pPr>
        <w:spacing w:after="0" w:line="240" w:lineRule="auto"/>
        <w:rPr>
          <w:rFonts w:ascii="Times New Roman" w:hAnsi="Times New Roman" w:cs="Times New Roman"/>
          <w:sz w:val="24"/>
          <w:szCs w:val="24"/>
        </w:rPr>
      </w:pPr>
    </w:p>
    <w:p w:rsidR="00A72D7F" w:rsidRDefault="00A72D7F"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Crash severity including injury severity and vehicle damage has been widely studied in the </w:t>
      </w:r>
      <w:r w:rsidR="004939CD">
        <w:rPr>
          <w:rFonts w:ascii="Times New Roman" w:hAnsi="Times New Roman" w:cs="Times New Roman"/>
          <w:sz w:val="24"/>
          <w:szCs w:val="24"/>
        </w:rPr>
        <w:t>literature. N</w:t>
      </w:r>
      <w:r>
        <w:rPr>
          <w:rFonts w:ascii="Times New Roman" w:hAnsi="Times New Roman" w:cs="Times New Roman"/>
          <w:sz w:val="24"/>
          <w:szCs w:val="24"/>
        </w:rPr>
        <w:t xml:space="preserve">umerous statistical methodologies have been implemented to identify the relationships between </w:t>
      </w:r>
      <w:r w:rsidR="004939CD">
        <w:rPr>
          <w:rFonts w:ascii="Times New Roman" w:hAnsi="Times New Roman" w:cs="Times New Roman"/>
          <w:sz w:val="24"/>
          <w:szCs w:val="24"/>
        </w:rPr>
        <w:t>different explanatory variables</w:t>
      </w:r>
      <w:r>
        <w:rPr>
          <w:rFonts w:ascii="Times New Roman" w:hAnsi="Times New Roman" w:cs="Times New Roman"/>
          <w:sz w:val="24"/>
          <w:szCs w:val="24"/>
        </w:rPr>
        <w:t xml:space="preserve"> and crash severity. </w:t>
      </w:r>
      <w:r w:rsidR="00047C05">
        <w:rPr>
          <w:rFonts w:ascii="Times New Roman" w:hAnsi="Times New Roman" w:cs="Times New Roman"/>
          <w:sz w:val="24"/>
          <w:szCs w:val="24"/>
        </w:rPr>
        <w:t xml:space="preserve">Irrespective of the different model assumptions and structures, failing to capture the dependencies between injury severity and vehicle damage caused by common observed and unobserved factors may lead to </w:t>
      </w:r>
      <w:r w:rsidR="00FD4900">
        <w:rPr>
          <w:rFonts w:ascii="Times New Roman" w:hAnsi="Times New Roman" w:cs="Times New Roman"/>
          <w:sz w:val="24"/>
          <w:szCs w:val="24"/>
        </w:rPr>
        <w:t>the biased coefficient estimates. To address this issue, a</w:t>
      </w:r>
      <w:r>
        <w:rPr>
          <w:rFonts w:ascii="Times New Roman" w:hAnsi="Times New Roman" w:cs="Times New Roman"/>
          <w:sz w:val="24"/>
          <w:szCs w:val="24"/>
        </w:rPr>
        <w:t xml:space="preserve"> </w:t>
      </w:r>
      <w:r w:rsidR="007F4D87">
        <w:rPr>
          <w:rFonts w:ascii="Times New Roman" w:hAnsi="Times New Roman" w:cs="Times New Roman"/>
          <w:sz w:val="24"/>
          <w:szCs w:val="24"/>
        </w:rPr>
        <w:t>copula based</w:t>
      </w:r>
      <w:r>
        <w:rPr>
          <w:rFonts w:ascii="Times New Roman" w:hAnsi="Times New Roman" w:cs="Times New Roman"/>
          <w:sz w:val="24"/>
          <w:szCs w:val="24"/>
        </w:rPr>
        <w:t xml:space="preserve"> ordered probit-ordered probit model is used in this study to jointly model injury severity and vehicle damage by accommodating their dependencies. Furthermore, a parameterized copula structure is used to investigate the varied dependencies between injury severity an</w:t>
      </w:r>
      <w:r w:rsidR="004B60C5">
        <w:rPr>
          <w:rFonts w:ascii="Times New Roman" w:hAnsi="Times New Roman" w:cs="Times New Roman"/>
          <w:sz w:val="24"/>
          <w:szCs w:val="24"/>
        </w:rPr>
        <w:t>d vehicle damage across crashes, and the elasticity effects for all independent variables were calculated to explore their effects on the probability of each injury severity and vehicle damage category.</w:t>
      </w:r>
    </w:p>
    <w:p w:rsidR="00A72D7F" w:rsidRDefault="00A72D7F" w:rsidP="00FB0A20">
      <w:pPr>
        <w:spacing w:after="0" w:line="240" w:lineRule="auto"/>
        <w:rPr>
          <w:rFonts w:ascii="Times New Roman" w:hAnsi="Times New Roman" w:cs="Times New Roman"/>
          <w:sz w:val="24"/>
          <w:szCs w:val="24"/>
        </w:rPr>
      </w:pPr>
    </w:p>
    <w:p w:rsidR="00A72D7F" w:rsidRDefault="00FE52D4"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t>Six</w:t>
      </w:r>
      <w:r w:rsidR="00A72D7F">
        <w:rPr>
          <w:rFonts w:ascii="Times New Roman" w:hAnsi="Times New Roman" w:cs="Times New Roman"/>
          <w:sz w:val="24"/>
          <w:szCs w:val="24"/>
        </w:rPr>
        <w:t xml:space="preserve"> </w:t>
      </w:r>
      <w:r w:rsidR="007F4D87">
        <w:rPr>
          <w:rFonts w:ascii="Times New Roman" w:hAnsi="Times New Roman" w:cs="Times New Roman"/>
          <w:sz w:val="24"/>
          <w:szCs w:val="24"/>
        </w:rPr>
        <w:t>copula based</w:t>
      </w:r>
      <w:r w:rsidR="00A72D7F">
        <w:rPr>
          <w:rFonts w:ascii="Times New Roman" w:hAnsi="Times New Roman" w:cs="Times New Roman"/>
          <w:sz w:val="24"/>
          <w:szCs w:val="24"/>
        </w:rPr>
        <w:t xml:space="preserve"> models in</w:t>
      </w:r>
      <w:r>
        <w:rPr>
          <w:rFonts w:ascii="Times New Roman" w:hAnsi="Times New Roman" w:cs="Times New Roman"/>
          <w:sz w:val="24"/>
          <w:szCs w:val="24"/>
        </w:rPr>
        <w:t>cluding Gaussian, FGM, Frank,</w:t>
      </w:r>
      <w:r w:rsidR="00A72D7F">
        <w:rPr>
          <w:rFonts w:ascii="Times New Roman" w:hAnsi="Times New Roman" w:cs="Times New Roman"/>
          <w:sz w:val="24"/>
          <w:szCs w:val="24"/>
        </w:rPr>
        <w:t xml:space="preserve"> Clayton</w:t>
      </w:r>
      <w:r>
        <w:rPr>
          <w:rFonts w:ascii="Times New Roman" w:hAnsi="Times New Roman" w:cs="Times New Roman"/>
          <w:sz w:val="24"/>
          <w:szCs w:val="24"/>
        </w:rPr>
        <w:t>, Joe and Gumbel</w:t>
      </w:r>
      <w:r w:rsidR="00A72D7F">
        <w:rPr>
          <w:rFonts w:ascii="Times New Roman" w:hAnsi="Times New Roman" w:cs="Times New Roman"/>
          <w:sz w:val="24"/>
          <w:szCs w:val="24"/>
        </w:rPr>
        <w:t xml:space="preserve"> copula models and an independent model were tested in this study. Th</w:t>
      </w:r>
      <w:r>
        <w:rPr>
          <w:rFonts w:ascii="Times New Roman" w:hAnsi="Times New Roman" w:cs="Times New Roman"/>
          <w:sz w:val="24"/>
          <w:szCs w:val="24"/>
        </w:rPr>
        <w:t xml:space="preserve">e comparison </w:t>
      </w:r>
      <w:r w:rsidR="00B25671">
        <w:rPr>
          <w:rFonts w:ascii="Times New Roman" w:hAnsi="Times New Roman" w:cs="Times New Roman"/>
          <w:sz w:val="24"/>
          <w:szCs w:val="24"/>
        </w:rPr>
        <w:t xml:space="preserve">of the model estimations </w:t>
      </w:r>
      <w:r w:rsidR="00FD4900">
        <w:rPr>
          <w:rFonts w:ascii="Times New Roman" w:hAnsi="Times New Roman" w:cs="Times New Roman"/>
          <w:sz w:val="24"/>
          <w:szCs w:val="24"/>
        </w:rPr>
        <w:t>shows</w:t>
      </w:r>
      <w:r w:rsidR="00B25671">
        <w:rPr>
          <w:rFonts w:ascii="Times New Roman" w:hAnsi="Times New Roman" w:cs="Times New Roman"/>
          <w:sz w:val="24"/>
          <w:szCs w:val="24"/>
        </w:rPr>
        <w:t xml:space="preserve"> </w:t>
      </w:r>
      <w:r>
        <w:rPr>
          <w:rFonts w:ascii="Times New Roman" w:hAnsi="Times New Roman" w:cs="Times New Roman"/>
          <w:sz w:val="24"/>
          <w:szCs w:val="24"/>
        </w:rPr>
        <w:t>that the</w:t>
      </w:r>
      <w:r w:rsidR="00A72D7F">
        <w:rPr>
          <w:rFonts w:ascii="Times New Roman" w:hAnsi="Times New Roman" w:cs="Times New Roman"/>
          <w:sz w:val="24"/>
          <w:szCs w:val="24"/>
        </w:rPr>
        <w:t xml:space="preserve"> </w:t>
      </w:r>
      <w:r w:rsidR="007F4D87">
        <w:rPr>
          <w:rFonts w:ascii="Times New Roman" w:hAnsi="Times New Roman" w:cs="Times New Roman"/>
          <w:sz w:val="24"/>
          <w:szCs w:val="24"/>
        </w:rPr>
        <w:t>copula based</w:t>
      </w:r>
      <w:r w:rsidR="00A72D7F">
        <w:rPr>
          <w:rFonts w:ascii="Times New Roman" w:hAnsi="Times New Roman" w:cs="Times New Roman"/>
          <w:sz w:val="24"/>
          <w:szCs w:val="24"/>
        </w:rPr>
        <w:t xml:space="preserve"> models had a better goodness-of-fit than the independent model which indicates the existence of dependencies between injury severity and</w:t>
      </w:r>
      <w:r>
        <w:rPr>
          <w:rFonts w:ascii="Times New Roman" w:hAnsi="Times New Roman" w:cs="Times New Roman"/>
          <w:sz w:val="24"/>
          <w:szCs w:val="24"/>
        </w:rPr>
        <w:t xml:space="preserve"> vehicle damage. Among the </w:t>
      </w:r>
      <w:r w:rsidR="007F4D87">
        <w:rPr>
          <w:rFonts w:ascii="Times New Roman" w:hAnsi="Times New Roman" w:cs="Times New Roman"/>
          <w:sz w:val="24"/>
          <w:szCs w:val="24"/>
        </w:rPr>
        <w:t>copula based</w:t>
      </w:r>
      <w:r w:rsidR="00A72D7F">
        <w:rPr>
          <w:rFonts w:ascii="Times New Roman" w:hAnsi="Times New Roman" w:cs="Times New Roman"/>
          <w:sz w:val="24"/>
          <w:szCs w:val="24"/>
        </w:rPr>
        <w:t xml:space="preserve"> models, the Gaussian copula model had the best model performance with the lowest BIC value.</w:t>
      </w:r>
    </w:p>
    <w:p w:rsidR="00A72D7F" w:rsidRDefault="00A72D7F" w:rsidP="00FB0A20">
      <w:pPr>
        <w:spacing w:after="0" w:line="240" w:lineRule="auto"/>
        <w:rPr>
          <w:rFonts w:ascii="Times New Roman" w:hAnsi="Times New Roman" w:cs="Times New Roman"/>
          <w:sz w:val="24"/>
          <w:szCs w:val="24"/>
        </w:rPr>
      </w:pPr>
    </w:p>
    <w:p w:rsidR="00A72D7F" w:rsidRDefault="00A72D7F"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Gaussian copula model reveals that human factors have significant influences on injury severity. Young drivers are less likely to </w:t>
      </w:r>
      <w:r w:rsidR="00D52AE9">
        <w:rPr>
          <w:rFonts w:ascii="Times New Roman" w:hAnsi="Times New Roman" w:cs="Times New Roman"/>
          <w:sz w:val="24"/>
          <w:szCs w:val="24"/>
        </w:rPr>
        <w:t>be associated with</w:t>
      </w:r>
      <w:r>
        <w:rPr>
          <w:rFonts w:ascii="Times New Roman" w:hAnsi="Times New Roman" w:cs="Times New Roman"/>
          <w:sz w:val="24"/>
          <w:szCs w:val="24"/>
        </w:rPr>
        <w:t xml:space="preserve"> severe injuries than others. Males </w:t>
      </w:r>
      <w:r w:rsidR="009B1ED8">
        <w:rPr>
          <w:rFonts w:ascii="Times New Roman" w:hAnsi="Times New Roman" w:cs="Times New Roman"/>
          <w:sz w:val="24"/>
          <w:szCs w:val="24"/>
        </w:rPr>
        <w:t>have</w:t>
      </w:r>
      <w:r w:rsidR="00BC6922">
        <w:rPr>
          <w:rFonts w:ascii="Times New Roman" w:hAnsi="Times New Roman" w:cs="Times New Roman"/>
          <w:sz w:val="24"/>
          <w:szCs w:val="24"/>
        </w:rPr>
        <w:t xml:space="preserve"> a</w:t>
      </w:r>
      <w:r w:rsidR="009B1ED8">
        <w:rPr>
          <w:rFonts w:ascii="Times New Roman" w:hAnsi="Times New Roman" w:cs="Times New Roman"/>
          <w:sz w:val="24"/>
          <w:szCs w:val="24"/>
        </w:rPr>
        <w:t xml:space="preserve"> lower</w:t>
      </w:r>
      <w:r w:rsidR="00BC6922">
        <w:rPr>
          <w:rFonts w:ascii="Times New Roman" w:hAnsi="Times New Roman" w:cs="Times New Roman"/>
          <w:sz w:val="24"/>
          <w:szCs w:val="24"/>
        </w:rPr>
        <w:t xml:space="preserve"> probability of suffering severe</w:t>
      </w:r>
      <w:r w:rsidR="009B1ED8">
        <w:rPr>
          <w:rFonts w:ascii="Times New Roman" w:hAnsi="Times New Roman" w:cs="Times New Roman"/>
          <w:sz w:val="24"/>
          <w:szCs w:val="24"/>
        </w:rPr>
        <w:t xml:space="preserve"> </w:t>
      </w:r>
      <w:r>
        <w:rPr>
          <w:rFonts w:ascii="Times New Roman" w:hAnsi="Times New Roman" w:cs="Times New Roman"/>
          <w:sz w:val="24"/>
          <w:szCs w:val="24"/>
        </w:rPr>
        <w:t>injury severity compared with females. Using alcohol or drug dr</w:t>
      </w:r>
      <w:r w:rsidR="00BC6922">
        <w:rPr>
          <w:rFonts w:ascii="Times New Roman" w:hAnsi="Times New Roman" w:cs="Times New Roman"/>
          <w:sz w:val="24"/>
          <w:szCs w:val="24"/>
        </w:rPr>
        <w:t xml:space="preserve">amatically increases the injuries </w:t>
      </w:r>
      <w:r>
        <w:rPr>
          <w:rFonts w:ascii="Times New Roman" w:hAnsi="Times New Roman" w:cs="Times New Roman"/>
          <w:sz w:val="24"/>
          <w:szCs w:val="24"/>
        </w:rPr>
        <w:t xml:space="preserve">and using safety </w:t>
      </w:r>
      <w:r w:rsidR="009B1ED8">
        <w:rPr>
          <w:rFonts w:ascii="Times New Roman" w:hAnsi="Times New Roman" w:cs="Times New Roman"/>
          <w:sz w:val="24"/>
          <w:szCs w:val="24"/>
        </w:rPr>
        <w:t xml:space="preserve">restraints </w:t>
      </w:r>
      <w:r>
        <w:rPr>
          <w:rFonts w:ascii="Times New Roman" w:hAnsi="Times New Roman" w:cs="Times New Roman"/>
          <w:sz w:val="24"/>
          <w:szCs w:val="24"/>
        </w:rPr>
        <w:t>considerably decreases the</w:t>
      </w:r>
      <w:r w:rsidR="00BC6922">
        <w:rPr>
          <w:rFonts w:ascii="Times New Roman" w:hAnsi="Times New Roman" w:cs="Times New Roman"/>
          <w:sz w:val="24"/>
          <w:szCs w:val="24"/>
        </w:rPr>
        <w:t xml:space="preserve"> probability of severe injuries</w:t>
      </w:r>
      <w:r>
        <w:rPr>
          <w:rFonts w:ascii="Times New Roman" w:hAnsi="Times New Roman" w:cs="Times New Roman"/>
          <w:sz w:val="24"/>
          <w:szCs w:val="24"/>
        </w:rPr>
        <w:t>. The crash severity on interstate highways is increased due to the higher speed. Four-way stop controlled intersections may be safer than others as both injury severity and vehicle damage are decreased. When compared with normal roadway conditions, adverse surface decreases the crash severity due to the reduced traveling speed. Night</w:t>
      </w:r>
      <w:r w:rsidR="00FD4900">
        <w:rPr>
          <w:rFonts w:ascii="Times New Roman" w:hAnsi="Times New Roman" w:cs="Times New Roman"/>
          <w:sz w:val="24"/>
          <w:szCs w:val="24"/>
        </w:rPr>
        <w:t xml:space="preserve"> </w:t>
      </w:r>
      <w:r>
        <w:rPr>
          <w:rFonts w:ascii="Times New Roman" w:hAnsi="Times New Roman" w:cs="Times New Roman"/>
          <w:sz w:val="24"/>
          <w:szCs w:val="24"/>
        </w:rPr>
        <w:t>time seems to increase the</w:t>
      </w:r>
      <w:r w:rsidR="00BC6922">
        <w:rPr>
          <w:rFonts w:ascii="Times New Roman" w:hAnsi="Times New Roman" w:cs="Times New Roman"/>
          <w:sz w:val="24"/>
          <w:szCs w:val="24"/>
        </w:rPr>
        <w:t xml:space="preserve"> probability of severe</w:t>
      </w:r>
      <w:r>
        <w:rPr>
          <w:rFonts w:ascii="Times New Roman" w:hAnsi="Times New Roman" w:cs="Times New Roman"/>
          <w:sz w:val="24"/>
          <w:szCs w:val="24"/>
        </w:rPr>
        <w:t xml:space="preserve"> vehicle damage but it is not statistically significant for the injury severity model. Compared with the rear-end crashes, head-on crashes increase the</w:t>
      </w:r>
      <w:r w:rsidR="00BC6922">
        <w:rPr>
          <w:rFonts w:ascii="Times New Roman" w:hAnsi="Times New Roman" w:cs="Times New Roman"/>
          <w:sz w:val="24"/>
          <w:szCs w:val="24"/>
        </w:rPr>
        <w:t xml:space="preserve"> probability of severe injuries</w:t>
      </w:r>
      <w:r>
        <w:rPr>
          <w:rFonts w:ascii="Times New Roman" w:hAnsi="Times New Roman" w:cs="Times New Roman"/>
          <w:sz w:val="24"/>
          <w:szCs w:val="24"/>
        </w:rPr>
        <w:t xml:space="preserve"> and both head-on and angle crashes increase the</w:t>
      </w:r>
      <w:r w:rsidR="002037FA">
        <w:rPr>
          <w:rFonts w:ascii="Times New Roman" w:hAnsi="Times New Roman" w:cs="Times New Roman"/>
          <w:sz w:val="24"/>
          <w:szCs w:val="24"/>
        </w:rPr>
        <w:t xml:space="preserve"> probability of severe</w:t>
      </w:r>
      <w:r>
        <w:rPr>
          <w:rFonts w:ascii="Times New Roman" w:hAnsi="Times New Roman" w:cs="Times New Roman"/>
          <w:sz w:val="24"/>
          <w:szCs w:val="24"/>
        </w:rPr>
        <w:t xml:space="preserve"> vehicle damage. The crash severity for crashes between two passenger cars may be increased due to the larger speed differentials between two vehicles.</w:t>
      </w:r>
    </w:p>
    <w:p w:rsidR="00A72D7F" w:rsidRDefault="00A72D7F" w:rsidP="00FB0A20">
      <w:pPr>
        <w:spacing w:after="0" w:line="240" w:lineRule="auto"/>
        <w:rPr>
          <w:rFonts w:ascii="Times New Roman" w:hAnsi="Times New Roman" w:cs="Times New Roman"/>
          <w:sz w:val="24"/>
          <w:szCs w:val="24"/>
        </w:rPr>
      </w:pPr>
    </w:p>
    <w:p w:rsidR="001A0698" w:rsidRDefault="00A72D7F"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estimated copula parameters offer additional insight about different patterns of dependencies between injury severity and vehicle damage across crashes. The results indicate that dependencies between injury severity and vehicle damage are positive for head-on, angle and sideswipe crashes, while the dependencies are negative for the crashes between two passenger cars. These conclusions indicate that the dependencies between injury severity and vehicle </w:t>
      </w:r>
      <w:r>
        <w:rPr>
          <w:rFonts w:ascii="Times New Roman" w:hAnsi="Times New Roman" w:cs="Times New Roman"/>
          <w:sz w:val="24"/>
          <w:szCs w:val="24"/>
        </w:rPr>
        <w:lastRenderedPageBreak/>
        <w:t>damage can vary across different crashes. In summary, this study offers a more accurate model structure of predicting crash severity, and it is anticipated that this study can shed light on help develop cost-effective countermeasures to improve traffic safety.</w:t>
      </w:r>
    </w:p>
    <w:p w:rsidR="000D30BD" w:rsidRDefault="000D30BD" w:rsidP="00FB0A20">
      <w:pPr>
        <w:spacing w:after="0" w:line="240" w:lineRule="auto"/>
        <w:rPr>
          <w:rFonts w:ascii="Times New Roman" w:hAnsi="Times New Roman" w:cs="Times New Roman"/>
          <w:sz w:val="24"/>
          <w:szCs w:val="24"/>
        </w:rPr>
      </w:pPr>
    </w:p>
    <w:p w:rsidR="000D30BD" w:rsidRDefault="005B68F4" w:rsidP="00AC247B">
      <w:pPr>
        <w:spacing w:after="0" w:line="240" w:lineRule="auto"/>
        <w:rPr>
          <w:color w:val="000000" w:themeColor="text1"/>
        </w:rPr>
      </w:pPr>
      <w:r>
        <w:rPr>
          <w:rFonts w:ascii="Times New Roman" w:hAnsi="Times New Roman" w:cs="Times New Roman"/>
          <w:sz w:val="24"/>
          <w:szCs w:val="24"/>
        </w:rPr>
        <w:t>One limitation of the study is that it</w:t>
      </w:r>
      <w:r w:rsidR="0098627C">
        <w:rPr>
          <w:rFonts w:ascii="Times New Roman" w:hAnsi="Times New Roman" w:cs="Times New Roman"/>
          <w:sz w:val="24"/>
          <w:szCs w:val="24"/>
        </w:rPr>
        <w:t xml:space="preserve"> employs</w:t>
      </w:r>
      <w:r w:rsidR="000D30BD">
        <w:rPr>
          <w:rFonts w:ascii="Times New Roman" w:hAnsi="Times New Roman" w:cs="Times New Roman"/>
          <w:sz w:val="24"/>
          <w:szCs w:val="24"/>
        </w:rPr>
        <w:t xml:space="preserve"> </w:t>
      </w:r>
      <w:r>
        <w:rPr>
          <w:rFonts w:ascii="Times New Roman" w:hAnsi="Times New Roman" w:cs="Times New Roman"/>
          <w:sz w:val="24"/>
          <w:szCs w:val="24"/>
        </w:rPr>
        <w:t xml:space="preserve">only </w:t>
      </w:r>
      <w:r w:rsidR="000D30BD">
        <w:rPr>
          <w:rFonts w:ascii="Times New Roman" w:hAnsi="Times New Roman" w:cs="Times New Roman"/>
          <w:sz w:val="24"/>
          <w:szCs w:val="24"/>
        </w:rPr>
        <w:t xml:space="preserve">two vehicle crashes for the analysis. The findings </w:t>
      </w:r>
      <w:r>
        <w:rPr>
          <w:rFonts w:ascii="Times New Roman" w:hAnsi="Times New Roman" w:cs="Times New Roman"/>
          <w:sz w:val="24"/>
          <w:szCs w:val="24"/>
        </w:rPr>
        <w:t>are not</w:t>
      </w:r>
      <w:r w:rsidR="000D30BD">
        <w:rPr>
          <w:rFonts w:ascii="Times New Roman" w:hAnsi="Times New Roman" w:cs="Times New Roman"/>
          <w:sz w:val="24"/>
          <w:szCs w:val="24"/>
        </w:rPr>
        <w:t xml:space="preserve"> directly transferable to crashes involving single vehicles or more than two vehicles. </w:t>
      </w:r>
      <w:r>
        <w:rPr>
          <w:rFonts w:ascii="Times New Roman" w:hAnsi="Times New Roman" w:cs="Times New Roman"/>
          <w:sz w:val="24"/>
          <w:szCs w:val="24"/>
        </w:rPr>
        <w:t>These are</w:t>
      </w:r>
      <w:r w:rsidR="000D30BD">
        <w:rPr>
          <w:rFonts w:ascii="Times New Roman" w:hAnsi="Times New Roman" w:cs="Times New Roman"/>
          <w:sz w:val="24"/>
          <w:szCs w:val="24"/>
        </w:rPr>
        <w:t xml:space="preserve"> avenue</w:t>
      </w:r>
      <w:r>
        <w:rPr>
          <w:rFonts w:ascii="Times New Roman" w:hAnsi="Times New Roman" w:cs="Times New Roman"/>
          <w:sz w:val="24"/>
          <w:szCs w:val="24"/>
        </w:rPr>
        <w:t>s</w:t>
      </w:r>
      <w:r w:rsidR="00F06F3A">
        <w:rPr>
          <w:rFonts w:ascii="Times New Roman" w:hAnsi="Times New Roman" w:cs="Times New Roman"/>
          <w:sz w:val="24"/>
          <w:szCs w:val="24"/>
        </w:rPr>
        <w:t xml:space="preserve"> for future research. From a</w:t>
      </w:r>
      <w:r w:rsidR="000D30BD">
        <w:rPr>
          <w:rFonts w:ascii="Times New Roman" w:hAnsi="Times New Roman" w:cs="Times New Roman"/>
          <w:sz w:val="24"/>
          <w:szCs w:val="24"/>
        </w:rPr>
        <w:t xml:space="preserve"> practice perspective, the availability of vehicle damage information for roadway crashes might also influence applicability of the proposed framework. However, it is important to recognize that while vehicle damage component of the model might not be employed, </w:t>
      </w:r>
      <w:r w:rsidR="000D30BD" w:rsidRPr="00AC247B">
        <w:rPr>
          <w:rFonts w:ascii="Times New Roman" w:hAnsi="Times New Roman" w:cs="Times New Roman"/>
          <w:sz w:val="24"/>
          <w:szCs w:val="24"/>
        </w:rPr>
        <w:t>the model results obtained for severity analysis can be directly employed. The injury severity estimates obtained through our two dependent variable analysis have been “purified” by considering dependency between the two variables. Hence, the states with no vehicle damage would continue using the injury severity model independently. However, from our analysis, it is evident that considering vehicle damage – an objective indicator of crash severity – might enhance</w:t>
      </w:r>
      <w:r w:rsidR="00A45D57">
        <w:rPr>
          <w:rFonts w:ascii="Times New Roman" w:hAnsi="Times New Roman" w:cs="Times New Roman"/>
          <w:sz w:val="24"/>
          <w:szCs w:val="24"/>
        </w:rPr>
        <w:t xml:space="preserve"> crash</w:t>
      </w:r>
      <w:r w:rsidR="000D30BD" w:rsidRPr="00AC247B">
        <w:rPr>
          <w:rFonts w:ascii="Times New Roman" w:hAnsi="Times New Roman" w:cs="Times New Roman"/>
          <w:sz w:val="24"/>
          <w:szCs w:val="24"/>
        </w:rPr>
        <w:t xml:space="preserve"> severity analysis (</w:t>
      </w:r>
      <w:r w:rsidR="00AC247B" w:rsidRPr="00E81963">
        <w:rPr>
          <w:rFonts w:ascii="Times New Roman" w:hAnsi="Times New Roman" w:cs="Times New Roman"/>
          <w:i/>
          <w:sz w:val="24"/>
          <w:szCs w:val="24"/>
        </w:rPr>
        <w:fldChar w:fldCharType="begin"/>
      </w:r>
      <w:r w:rsidR="00AC247B" w:rsidRPr="00E81963">
        <w:rPr>
          <w:rFonts w:ascii="Times New Roman" w:hAnsi="Times New Roman" w:cs="Times New Roman"/>
          <w:i/>
          <w:sz w:val="24"/>
          <w:szCs w:val="24"/>
        </w:rPr>
        <w:instrText xml:space="preserve"> REF _Ref391828935 \r \h </w:instrText>
      </w:r>
      <w:r w:rsidR="00E81963">
        <w:rPr>
          <w:rFonts w:ascii="Times New Roman" w:hAnsi="Times New Roman" w:cs="Times New Roman"/>
          <w:i/>
          <w:sz w:val="24"/>
          <w:szCs w:val="24"/>
        </w:rPr>
        <w:instrText xml:space="preserve"> \* MERGEFORMAT </w:instrText>
      </w:r>
      <w:r w:rsidR="00AC247B" w:rsidRPr="00E81963">
        <w:rPr>
          <w:rFonts w:ascii="Times New Roman" w:hAnsi="Times New Roman" w:cs="Times New Roman"/>
          <w:i/>
          <w:sz w:val="24"/>
          <w:szCs w:val="24"/>
        </w:rPr>
      </w:r>
      <w:r w:rsidR="00AC247B" w:rsidRPr="00E81963">
        <w:rPr>
          <w:rFonts w:ascii="Times New Roman" w:hAnsi="Times New Roman" w:cs="Times New Roman"/>
          <w:i/>
          <w:sz w:val="24"/>
          <w:szCs w:val="24"/>
        </w:rPr>
        <w:fldChar w:fldCharType="separate"/>
      </w:r>
      <w:r w:rsidR="00DC7A40">
        <w:rPr>
          <w:rFonts w:ascii="Times New Roman" w:hAnsi="Times New Roman" w:cs="Times New Roman"/>
          <w:i/>
          <w:sz w:val="24"/>
          <w:szCs w:val="24"/>
        </w:rPr>
        <w:t>35</w:t>
      </w:r>
      <w:r w:rsidR="00AC247B" w:rsidRPr="00E81963">
        <w:rPr>
          <w:rFonts w:ascii="Times New Roman" w:hAnsi="Times New Roman" w:cs="Times New Roman"/>
          <w:i/>
          <w:sz w:val="24"/>
          <w:szCs w:val="24"/>
        </w:rPr>
        <w:fldChar w:fldCharType="end"/>
      </w:r>
      <w:r w:rsidR="000D30BD" w:rsidRPr="00AC247B">
        <w:rPr>
          <w:rFonts w:ascii="Times New Roman" w:hAnsi="Times New Roman" w:cs="Times New Roman"/>
          <w:sz w:val="24"/>
          <w:szCs w:val="24"/>
        </w:rPr>
        <w:t>). Therefore, to accurately identify the severity of a crash, compiling vehicle damage is a recommendation from our analysis.</w:t>
      </w:r>
    </w:p>
    <w:p w:rsidR="000D30BD" w:rsidRDefault="000D30BD" w:rsidP="00FB0A20">
      <w:pPr>
        <w:spacing w:after="0" w:line="240" w:lineRule="auto"/>
        <w:rPr>
          <w:rFonts w:ascii="Times New Roman" w:hAnsi="Times New Roman" w:cs="Times New Roman"/>
          <w:sz w:val="24"/>
          <w:szCs w:val="24"/>
        </w:rPr>
      </w:pPr>
    </w:p>
    <w:p w:rsidR="001A0698" w:rsidRDefault="001A0698" w:rsidP="00FB0A20">
      <w:pPr>
        <w:spacing w:after="0" w:line="240" w:lineRule="auto"/>
        <w:rPr>
          <w:rFonts w:ascii="Times New Roman" w:hAnsi="Times New Roman" w:cs="Times New Roman"/>
          <w:sz w:val="24"/>
          <w:szCs w:val="24"/>
        </w:rPr>
      </w:pPr>
    </w:p>
    <w:p w:rsidR="001A0698" w:rsidRPr="001A0698" w:rsidRDefault="001A0698" w:rsidP="00FB0A20">
      <w:pPr>
        <w:spacing w:after="0" w:line="240" w:lineRule="auto"/>
        <w:rPr>
          <w:rFonts w:ascii="Times New Roman" w:hAnsi="Times New Roman" w:cs="Times New Roman"/>
          <w:b/>
          <w:sz w:val="24"/>
          <w:szCs w:val="24"/>
        </w:rPr>
      </w:pPr>
      <w:r w:rsidRPr="001A0698">
        <w:rPr>
          <w:rFonts w:ascii="Times New Roman" w:hAnsi="Times New Roman" w:cs="Times New Roman"/>
          <w:b/>
          <w:sz w:val="24"/>
          <w:szCs w:val="24"/>
        </w:rPr>
        <w:t>ACKNOWLEDGMENT</w:t>
      </w:r>
    </w:p>
    <w:p w:rsidR="001A0698" w:rsidRDefault="001A0698" w:rsidP="00FB0A20">
      <w:pPr>
        <w:spacing w:after="0" w:line="240" w:lineRule="auto"/>
        <w:rPr>
          <w:rFonts w:ascii="Times New Roman" w:hAnsi="Times New Roman" w:cs="Times New Roman"/>
          <w:sz w:val="24"/>
          <w:szCs w:val="24"/>
        </w:rPr>
      </w:pPr>
    </w:p>
    <w:p w:rsidR="001A0698" w:rsidRDefault="001A0698" w:rsidP="001A0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authors are grateful to the University of Wisconsin-Madison Traffic Operations and Safety </w:t>
      </w:r>
      <w:r w:rsidR="0094759C">
        <w:rPr>
          <w:rFonts w:ascii="Times New Roman" w:hAnsi="Times New Roman" w:cs="Times New Roman"/>
          <w:sz w:val="24"/>
          <w:szCs w:val="24"/>
        </w:rPr>
        <w:t xml:space="preserve">(TOPS) </w:t>
      </w:r>
      <w:r>
        <w:rPr>
          <w:rFonts w:ascii="Times New Roman" w:hAnsi="Times New Roman" w:cs="Times New Roman"/>
          <w:sz w:val="24"/>
          <w:szCs w:val="24"/>
        </w:rPr>
        <w:t xml:space="preserve">Laboratory for providing the data. </w:t>
      </w:r>
    </w:p>
    <w:p w:rsidR="00A72D7F" w:rsidRDefault="00A72D7F" w:rsidP="00FB0A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C2867" w:rsidRPr="004332E5" w:rsidRDefault="005C2867" w:rsidP="004332E5">
      <w:pPr>
        <w:rPr>
          <w:rFonts w:ascii="Times New Roman" w:hAnsi="Times New Roman" w:cs="Times New Roman"/>
          <w:sz w:val="24"/>
          <w:szCs w:val="24"/>
        </w:rPr>
        <w:sectPr w:rsidR="005C2867" w:rsidRPr="004332E5" w:rsidSect="00B418F4">
          <w:pgSz w:w="12240" w:h="15840"/>
          <w:pgMar w:top="1440" w:right="1440" w:bottom="1440" w:left="1440" w:header="720" w:footer="720" w:gutter="0"/>
          <w:lnNumType w:countBy="1"/>
          <w:cols w:space="720"/>
          <w:docGrid w:linePitch="360"/>
        </w:sectPr>
      </w:pPr>
    </w:p>
    <w:p w:rsidR="00E42E0D" w:rsidRPr="00E42E0D" w:rsidRDefault="00E42E0D" w:rsidP="00520DF3">
      <w:pPr>
        <w:spacing w:after="0" w:line="240" w:lineRule="auto"/>
        <w:rPr>
          <w:rFonts w:ascii="Times New Roman" w:hAnsi="Times New Roman" w:cs="Times New Roman"/>
          <w:b/>
          <w:sz w:val="24"/>
          <w:szCs w:val="24"/>
        </w:rPr>
      </w:pPr>
      <w:r w:rsidRPr="00E42E0D">
        <w:rPr>
          <w:rFonts w:ascii="Times New Roman" w:hAnsi="Times New Roman" w:cs="Times New Roman"/>
          <w:b/>
          <w:sz w:val="24"/>
          <w:szCs w:val="24"/>
        </w:rPr>
        <w:lastRenderedPageBreak/>
        <w:t>REFERENCES</w:t>
      </w:r>
    </w:p>
    <w:p w:rsidR="00E42E0D" w:rsidRDefault="00E42E0D" w:rsidP="00520DF3">
      <w:pPr>
        <w:spacing w:after="0" w:line="240" w:lineRule="auto"/>
        <w:rPr>
          <w:rFonts w:ascii="Times New Roman" w:hAnsi="Times New Roman" w:cs="Times New Roman"/>
          <w:sz w:val="24"/>
          <w:szCs w:val="24"/>
        </w:rPr>
      </w:pPr>
    </w:p>
    <w:p w:rsidR="00520DF3" w:rsidRPr="00D97D8E" w:rsidRDefault="00990F57" w:rsidP="00990F57">
      <w:pPr>
        <w:pStyle w:val="ListParagraph"/>
        <w:numPr>
          <w:ilvl w:val="0"/>
          <w:numId w:val="1"/>
        </w:numPr>
        <w:spacing w:after="0" w:line="240" w:lineRule="auto"/>
        <w:ind w:left="360"/>
        <w:rPr>
          <w:rFonts w:ascii="Times New Roman" w:hAnsi="Times New Roman" w:cs="Times New Roman"/>
          <w:sz w:val="24"/>
          <w:szCs w:val="24"/>
        </w:rPr>
      </w:pPr>
      <w:bookmarkStart w:id="0" w:name="_Ref391823256"/>
      <w:r w:rsidRPr="00D97D8E">
        <w:rPr>
          <w:rFonts w:ascii="Times New Roman" w:hAnsi="Times New Roman" w:cs="Times New Roman"/>
          <w:sz w:val="24"/>
          <w:szCs w:val="24"/>
        </w:rPr>
        <w:t xml:space="preserve">U.S. Department of Transportation. Federal Highway Administration (FHWA). </w:t>
      </w:r>
      <w:hyperlink r:id="rId15" w:history="1">
        <w:r w:rsidRPr="00D97D8E">
          <w:rPr>
            <w:rStyle w:val="Hyperlink"/>
            <w:rFonts w:ascii="Times New Roman" w:hAnsi="Times New Roman" w:cs="Times New Roman"/>
            <w:sz w:val="24"/>
            <w:szCs w:val="24"/>
          </w:rPr>
          <w:t>http://www.fhwa.dot.gov/</w:t>
        </w:r>
      </w:hyperlink>
      <w:bookmarkEnd w:id="0"/>
    </w:p>
    <w:p w:rsidR="00990F57" w:rsidRPr="00D97D8E" w:rsidRDefault="00990F57" w:rsidP="00990F57">
      <w:pPr>
        <w:pStyle w:val="ListParagraph"/>
        <w:numPr>
          <w:ilvl w:val="0"/>
          <w:numId w:val="1"/>
        </w:numPr>
        <w:spacing w:after="0" w:line="240" w:lineRule="auto"/>
        <w:ind w:left="360"/>
        <w:rPr>
          <w:rFonts w:ascii="Times New Roman" w:hAnsi="Times New Roman" w:cs="Times New Roman"/>
          <w:sz w:val="24"/>
          <w:szCs w:val="24"/>
        </w:rPr>
      </w:pPr>
      <w:bookmarkStart w:id="1" w:name="_Ref391823262"/>
      <w:r w:rsidRPr="00D97D8E">
        <w:rPr>
          <w:rFonts w:ascii="Times New Roman" w:hAnsi="Times New Roman" w:cs="Times New Roman"/>
          <w:sz w:val="24"/>
          <w:szCs w:val="24"/>
        </w:rPr>
        <w:t xml:space="preserve">American Association of State Highway and Transportation Official (AASHTO). </w:t>
      </w:r>
      <w:hyperlink r:id="rId16" w:history="1">
        <w:r w:rsidRPr="00D97D8E">
          <w:rPr>
            <w:rStyle w:val="Hyperlink"/>
            <w:rFonts w:ascii="Times New Roman" w:hAnsi="Times New Roman" w:cs="Times New Roman"/>
            <w:sz w:val="24"/>
            <w:szCs w:val="24"/>
          </w:rPr>
          <w:t>http://www.transportation.org/Pages/Default.aspx</w:t>
        </w:r>
      </w:hyperlink>
      <w:bookmarkEnd w:id="1"/>
    </w:p>
    <w:p w:rsidR="00990F57" w:rsidRPr="00D97D8E" w:rsidRDefault="00990F57" w:rsidP="00990F57">
      <w:pPr>
        <w:pStyle w:val="ListParagraph"/>
        <w:numPr>
          <w:ilvl w:val="0"/>
          <w:numId w:val="1"/>
        </w:numPr>
        <w:spacing w:after="0" w:line="240" w:lineRule="auto"/>
        <w:ind w:left="360"/>
        <w:rPr>
          <w:rStyle w:val="Hyperlink"/>
          <w:rFonts w:ascii="Times New Roman" w:hAnsi="Times New Roman" w:cs="Times New Roman"/>
          <w:color w:val="auto"/>
          <w:sz w:val="24"/>
          <w:szCs w:val="24"/>
          <w:u w:val="none"/>
        </w:rPr>
      </w:pPr>
      <w:bookmarkStart w:id="2" w:name="_Ref391047837"/>
      <w:bookmarkStart w:id="3" w:name="_Ref391823360"/>
      <w:r w:rsidRPr="00D97D8E">
        <w:rPr>
          <w:rFonts w:ascii="Times New Roman" w:hAnsi="Times New Roman" w:cs="Times New Roman"/>
          <w:sz w:val="24"/>
          <w:szCs w:val="24"/>
        </w:rPr>
        <w:t>FHWA-SA-10-005. Federal Highway Administration (FHWA). The U.S. Department of Transportation. 2009.</w:t>
      </w:r>
      <w:bookmarkEnd w:id="2"/>
      <w:r w:rsidRPr="00D97D8E">
        <w:rPr>
          <w:rFonts w:ascii="Times New Roman" w:hAnsi="Times New Roman" w:cs="Times New Roman"/>
          <w:sz w:val="24"/>
          <w:szCs w:val="24"/>
        </w:rPr>
        <w:t xml:space="preserve"> </w:t>
      </w:r>
      <w:hyperlink r:id="rId17" w:history="1">
        <w:r w:rsidRPr="00D97D8E">
          <w:rPr>
            <w:rStyle w:val="Hyperlink"/>
            <w:rFonts w:ascii="Times New Roman" w:hAnsi="Times New Roman" w:cs="Times New Roman"/>
            <w:sz w:val="24"/>
            <w:szCs w:val="24"/>
          </w:rPr>
          <w:t>http://safety.fhwa.dot.gov/intersection/resources/fhwasa10005/docs/brief_2.pdf</w:t>
        </w:r>
      </w:hyperlink>
      <w:bookmarkEnd w:id="3"/>
    </w:p>
    <w:p w:rsidR="007E3DC7" w:rsidRPr="00D97D8E" w:rsidRDefault="00AA631E" w:rsidP="007E3DC7">
      <w:pPr>
        <w:pStyle w:val="ListParagraph"/>
        <w:numPr>
          <w:ilvl w:val="0"/>
          <w:numId w:val="1"/>
        </w:numPr>
        <w:spacing w:after="0" w:line="240" w:lineRule="auto"/>
        <w:ind w:left="360"/>
        <w:rPr>
          <w:rFonts w:ascii="Times New Roman" w:hAnsi="Times New Roman" w:cs="Times New Roman"/>
          <w:sz w:val="24"/>
          <w:szCs w:val="24"/>
        </w:rPr>
      </w:pPr>
      <w:bookmarkStart w:id="4" w:name="_Ref391824577"/>
      <w:r w:rsidRPr="00D97D8E">
        <w:rPr>
          <w:rFonts w:ascii="Times New Roman" w:hAnsi="Times New Roman" w:cs="Times New Roman"/>
          <w:sz w:val="24"/>
          <w:szCs w:val="24"/>
        </w:rPr>
        <w:t xml:space="preserve">Unites States. NHTSA National Center for Statistic and Analysis. Passenger Vehicle Occupant Fatalities: The Decline for Six Years in a Row from 2005 to 2011. </w:t>
      </w:r>
      <w:hyperlink r:id="rId18" w:history="1">
        <w:r w:rsidRPr="00D97D8E">
          <w:rPr>
            <w:rStyle w:val="Hyperlink"/>
            <w:rFonts w:ascii="Times New Roman" w:hAnsi="Times New Roman" w:cs="Times New Roman"/>
            <w:sz w:val="24"/>
            <w:szCs w:val="24"/>
          </w:rPr>
          <w:t>http://www-nrd.nhtsa.dot.gov/Pubs/812034.pdf</w:t>
        </w:r>
      </w:hyperlink>
      <w:r w:rsidRPr="00D97D8E">
        <w:rPr>
          <w:rFonts w:ascii="Times New Roman" w:hAnsi="Times New Roman" w:cs="Times New Roman"/>
          <w:sz w:val="24"/>
          <w:szCs w:val="24"/>
        </w:rPr>
        <w:t>. 2014.</w:t>
      </w:r>
      <w:bookmarkEnd w:id="4"/>
    </w:p>
    <w:p w:rsidR="007E3DC7" w:rsidRPr="00D97D8E" w:rsidRDefault="007E3DC7" w:rsidP="007E3DC7">
      <w:pPr>
        <w:pStyle w:val="Default"/>
        <w:numPr>
          <w:ilvl w:val="0"/>
          <w:numId w:val="1"/>
        </w:numPr>
        <w:ind w:left="360"/>
      </w:pPr>
      <w:bookmarkStart w:id="5" w:name="_Ref391825763"/>
      <w:r w:rsidRPr="00D97D8E">
        <w:t>Kim K, P. Pant and E. Yamashita. Measuring Influence of Accessibility on Accident Severity with Structural Equation Modeling. In Transportation Research Record 2236, TRB, National Research Council</w:t>
      </w:r>
      <w:r w:rsidR="005673B1">
        <w:t>, Washington, D.C.,</w:t>
      </w:r>
      <w:r w:rsidRPr="00D97D8E">
        <w:t xml:space="preserve"> pp. 1-10.</w:t>
      </w:r>
      <w:bookmarkEnd w:id="5"/>
      <w:r w:rsidRPr="00D97D8E">
        <w:t xml:space="preserve"> </w:t>
      </w:r>
      <w:r w:rsidR="005673B1">
        <w:t>2011.</w:t>
      </w:r>
    </w:p>
    <w:p w:rsidR="00580F7D" w:rsidRPr="00D97D8E" w:rsidRDefault="007E3DC7" w:rsidP="00326145">
      <w:pPr>
        <w:pStyle w:val="ListParagraph"/>
        <w:numPr>
          <w:ilvl w:val="0"/>
          <w:numId w:val="1"/>
        </w:numPr>
        <w:spacing w:after="0" w:line="240" w:lineRule="auto"/>
        <w:ind w:left="360"/>
        <w:rPr>
          <w:rFonts w:ascii="Times New Roman" w:hAnsi="Times New Roman" w:cs="Times New Roman"/>
          <w:sz w:val="24"/>
          <w:szCs w:val="24"/>
        </w:rPr>
      </w:pPr>
      <w:bookmarkStart w:id="6" w:name="_Ref391399403"/>
      <w:r w:rsidRPr="00D97D8E">
        <w:rPr>
          <w:rFonts w:ascii="Times New Roman" w:hAnsi="Times New Roman" w:cs="Times New Roman"/>
          <w:sz w:val="24"/>
          <w:szCs w:val="24"/>
        </w:rPr>
        <w:t>Wang K. and X. Qin. Using structural equation modeling to measure single-vehi</w:t>
      </w:r>
      <w:r w:rsidR="0003387B" w:rsidRPr="00D97D8E">
        <w:rPr>
          <w:rFonts w:ascii="Times New Roman" w:hAnsi="Times New Roman" w:cs="Times New Roman"/>
          <w:sz w:val="24"/>
          <w:szCs w:val="24"/>
        </w:rPr>
        <w:t xml:space="preserve">cle crash severity. </w:t>
      </w:r>
      <w:r w:rsidRPr="00D97D8E">
        <w:rPr>
          <w:rFonts w:ascii="Times New Roman" w:hAnsi="Times New Roman" w:cs="Times New Roman"/>
          <w:sz w:val="24"/>
          <w:szCs w:val="24"/>
        </w:rPr>
        <w:t>Transportation Research Record. Report No. 14-0801. TRB, National Research Council, Washington, D.C., 2014.</w:t>
      </w:r>
      <w:bookmarkEnd w:id="6"/>
    </w:p>
    <w:p w:rsidR="003D3015" w:rsidRPr="00D97D8E" w:rsidRDefault="003D3015" w:rsidP="003D3015">
      <w:pPr>
        <w:pStyle w:val="ListParagraph"/>
        <w:numPr>
          <w:ilvl w:val="0"/>
          <w:numId w:val="1"/>
        </w:numPr>
        <w:spacing w:after="0" w:line="240" w:lineRule="auto"/>
        <w:ind w:left="360"/>
        <w:rPr>
          <w:rFonts w:ascii="Times New Roman" w:hAnsi="Times New Roman" w:cs="Times New Roman"/>
          <w:sz w:val="24"/>
          <w:szCs w:val="24"/>
        </w:rPr>
      </w:pPr>
      <w:bookmarkStart w:id="7" w:name="_Ref391902260"/>
      <w:r w:rsidRPr="00D97D8E">
        <w:rPr>
          <w:rFonts w:ascii="Times New Roman" w:hAnsi="Times New Roman" w:cs="Times New Roman"/>
          <w:sz w:val="24"/>
          <w:szCs w:val="24"/>
        </w:rPr>
        <w:t>Qin X, K. Wang and C. Cutler. Modeling Large Truck Safety Using Logistic Regression Models. Accepted by Transportation Research Record, TRB, National Research Co</w:t>
      </w:r>
      <w:r w:rsidR="00483FAE">
        <w:rPr>
          <w:rFonts w:ascii="Times New Roman" w:hAnsi="Times New Roman" w:cs="Times New Roman"/>
          <w:sz w:val="24"/>
          <w:szCs w:val="24"/>
        </w:rPr>
        <w:t>uncil, Washington, D.C., Paper No.</w:t>
      </w:r>
      <w:r w:rsidRPr="00D97D8E">
        <w:rPr>
          <w:rFonts w:ascii="Times New Roman" w:hAnsi="Times New Roman" w:cs="Times New Roman"/>
          <w:sz w:val="24"/>
          <w:szCs w:val="24"/>
        </w:rPr>
        <w:t xml:space="preserve"> 13-2067. 2013.</w:t>
      </w:r>
      <w:bookmarkEnd w:id="7"/>
      <w:r w:rsidRPr="00D97D8E">
        <w:rPr>
          <w:rFonts w:ascii="Times New Roman" w:hAnsi="Times New Roman" w:cs="Times New Roman"/>
          <w:sz w:val="24"/>
          <w:szCs w:val="24"/>
        </w:rPr>
        <w:t xml:space="preserve"> </w:t>
      </w:r>
    </w:p>
    <w:p w:rsidR="003D3015" w:rsidRPr="00D97D8E" w:rsidRDefault="003D3015" w:rsidP="003D3015">
      <w:pPr>
        <w:pStyle w:val="ListParagraph"/>
        <w:numPr>
          <w:ilvl w:val="0"/>
          <w:numId w:val="1"/>
        </w:numPr>
        <w:spacing w:after="0" w:line="240" w:lineRule="auto"/>
        <w:ind w:left="360"/>
        <w:rPr>
          <w:rFonts w:ascii="Times New Roman" w:hAnsi="Times New Roman" w:cs="Times New Roman"/>
          <w:sz w:val="24"/>
          <w:szCs w:val="24"/>
        </w:rPr>
      </w:pPr>
      <w:bookmarkStart w:id="8" w:name="_Ref391902266"/>
      <w:r w:rsidRPr="00D97D8E">
        <w:rPr>
          <w:rFonts w:ascii="Times New Roman" w:hAnsi="Times New Roman" w:cs="Times New Roman"/>
          <w:sz w:val="24"/>
          <w:szCs w:val="24"/>
        </w:rPr>
        <w:t>Dissanayake S.. Comparison of Severity Affecting Factors Between Young and Older Drivers Involved in Single Vehicle Crashes. International Association of Traffic and Safety Sciences, Vol. 28, pp. 48-54. 2004.</w:t>
      </w:r>
      <w:bookmarkEnd w:id="8"/>
      <w:r w:rsidRPr="00D97D8E">
        <w:rPr>
          <w:rFonts w:ascii="Times New Roman" w:hAnsi="Times New Roman" w:cs="Times New Roman"/>
          <w:sz w:val="24"/>
          <w:szCs w:val="24"/>
        </w:rPr>
        <w:t xml:space="preserve"> </w:t>
      </w:r>
    </w:p>
    <w:p w:rsidR="003D3015" w:rsidRPr="00D97D8E" w:rsidRDefault="003D3015" w:rsidP="003D3015">
      <w:pPr>
        <w:pStyle w:val="ListParagraph"/>
        <w:numPr>
          <w:ilvl w:val="0"/>
          <w:numId w:val="1"/>
        </w:numPr>
        <w:spacing w:after="0" w:line="240" w:lineRule="auto"/>
        <w:ind w:left="360"/>
        <w:rPr>
          <w:rFonts w:ascii="Times New Roman" w:hAnsi="Times New Roman" w:cs="Times New Roman"/>
          <w:sz w:val="24"/>
          <w:szCs w:val="24"/>
        </w:rPr>
      </w:pPr>
      <w:bookmarkStart w:id="9" w:name="_Ref391902273"/>
      <w:r w:rsidRPr="00D97D8E">
        <w:rPr>
          <w:rFonts w:ascii="Times New Roman" w:hAnsi="Times New Roman" w:cs="Times New Roman"/>
          <w:sz w:val="24"/>
          <w:szCs w:val="24"/>
        </w:rPr>
        <w:t>Ye, F., and D. Lord. Investigation of Effects of Underreporting Crash Data on Three Commonly Used Traffic Crash Severity Models Multinomial Logit, Ordered Probit, and Mixed Logit. In Transportation Research Record 2241, TRB, National Research Council, Washington, D.C., pp. 51-58. 2011.</w:t>
      </w:r>
      <w:bookmarkEnd w:id="9"/>
      <w:r w:rsidRPr="00D97D8E">
        <w:rPr>
          <w:rFonts w:ascii="Times New Roman" w:hAnsi="Times New Roman" w:cs="Times New Roman"/>
          <w:sz w:val="24"/>
          <w:szCs w:val="24"/>
        </w:rPr>
        <w:t xml:space="preserve"> </w:t>
      </w:r>
    </w:p>
    <w:p w:rsidR="003D3015" w:rsidRPr="00D97D8E" w:rsidRDefault="003D3015" w:rsidP="003D3015">
      <w:pPr>
        <w:pStyle w:val="ListParagraph"/>
        <w:numPr>
          <w:ilvl w:val="0"/>
          <w:numId w:val="1"/>
        </w:numPr>
        <w:spacing w:after="0" w:line="240" w:lineRule="auto"/>
        <w:ind w:left="360"/>
        <w:rPr>
          <w:rFonts w:ascii="Times New Roman" w:hAnsi="Times New Roman" w:cs="Times New Roman"/>
          <w:sz w:val="24"/>
          <w:szCs w:val="24"/>
        </w:rPr>
      </w:pPr>
      <w:bookmarkStart w:id="10" w:name="_Ref391902279"/>
      <w:r w:rsidRPr="00D97D8E">
        <w:rPr>
          <w:rFonts w:ascii="Times New Roman" w:hAnsi="Times New Roman" w:cs="Times New Roman"/>
          <w:sz w:val="24"/>
          <w:szCs w:val="24"/>
        </w:rPr>
        <w:t>Ghulam H, J. Bhanu and M. Uday. Multinomial Logistic Regression Model for Single-Vehicle and Multivehicle Collisions on Urban U.S. Highways in Arkansas. Journal of Transportation Engineering. Vol. 138. No. 6, pp. 786-797. 2012.</w:t>
      </w:r>
      <w:bookmarkEnd w:id="10"/>
    </w:p>
    <w:p w:rsidR="00F62362" w:rsidRPr="00D97D8E" w:rsidRDefault="00F62362" w:rsidP="00F62362">
      <w:pPr>
        <w:pStyle w:val="Default"/>
        <w:numPr>
          <w:ilvl w:val="0"/>
          <w:numId w:val="1"/>
        </w:numPr>
        <w:spacing w:after="27"/>
        <w:ind w:left="360"/>
      </w:pPr>
      <w:bookmarkStart w:id="11" w:name="_Ref391902551"/>
      <w:r w:rsidRPr="00D97D8E">
        <w:t>Zajac, S. S. and J. N. Ivan. Factors Influencing Injury Severity of Motor Vehicle–Crossing Pedestrian Crashes in Rural Connecticut. Accident Analysis and Prevention. Vol. 35, No. 3, pp. 369–379. 2003.</w:t>
      </w:r>
      <w:bookmarkEnd w:id="11"/>
      <w:r w:rsidRPr="00D97D8E">
        <w:t xml:space="preserve"> </w:t>
      </w:r>
    </w:p>
    <w:p w:rsidR="00F62362" w:rsidRPr="00D97D8E" w:rsidRDefault="00F62362" w:rsidP="00F62362">
      <w:pPr>
        <w:pStyle w:val="Default"/>
        <w:numPr>
          <w:ilvl w:val="0"/>
          <w:numId w:val="1"/>
        </w:numPr>
        <w:spacing w:after="27"/>
        <w:ind w:left="360"/>
      </w:pPr>
      <w:bookmarkStart w:id="12" w:name="_Ref391902558"/>
      <w:r w:rsidRPr="00D97D8E">
        <w:t>Khattak, A. J., P. Kantor and F. M. Council. Role of Adverse Weather in Key Crash Types on Limited-Access Roadways: Implications for Advanced Weather Systems. In Transportation Research Record 1621, TRB, National Research Council, Washington, D.C., pp. 10–19. 1998.</w:t>
      </w:r>
      <w:bookmarkEnd w:id="12"/>
      <w:r w:rsidRPr="00D97D8E">
        <w:t xml:space="preserve"> </w:t>
      </w:r>
    </w:p>
    <w:p w:rsidR="00F62362" w:rsidRPr="00D97D8E" w:rsidRDefault="00F62362" w:rsidP="00F62362">
      <w:pPr>
        <w:pStyle w:val="Default"/>
        <w:numPr>
          <w:ilvl w:val="0"/>
          <w:numId w:val="1"/>
        </w:numPr>
        <w:spacing w:after="27"/>
        <w:ind w:left="360"/>
      </w:pPr>
      <w:bookmarkStart w:id="13" w:name="_Ref391902565"/>
      <w:r w:rsidRPr="00D97D8E">
        <w:t>Kockelman, K. M. and Y. J. Kweon. Driver Injury Severity: An Application of Ordered Probit Models. Accident Analysis and Prevention, Vol. 34, No. 3, pp. 313–321. 2002.</w:t>
      </w:r>
      <w:bookmarkEnd w:id="13"/>
      <w:r w:rsidRPr="00D97D8E">
        <w:t xml:space="preserve"> </w:t>
      </w:r>
    </w:p>
    <w:p w:rsidR="00F62362" w:rsidRPr="00D97D8E" w:rsidRDefault="00F62362" w:rsidP="00F62362">
      <w:pPr>
        <w:pStyle w:val="Default"/>
        <w:numPr>
          <w:ilvl w:val="0"/>
          <w:numId w:val="1"/>
        </w:numPr>
        <w:spacing w:after="27"/>
        <w:ind w:left="360"/>
      </w:pPr>
      <w:bookmarkStart w:id="14" w:name="_Ref391902571"/>
      <w:r w:rsidRPr="00D97D8E">
        <w:t>Abdel-Aty, M. and J. Keller. Exploring the Overall and Specific Crash Severity Levels at Signalized Intersections. Accident Analysis and Prevention, Vol. 37, pp. 417–425. 2005.</w:t>
      </w:r>
      <w:bookmarkEnd w:id="14"/>
      <w:r w:rsidRPr="00D97D8E">
        <w:t xml:space="preserve"> </w:t>
      </w:r>
    </w:p>
    <w:p w:rsidR="00F62362" w:rsidRPr="00D97D8E" w:rsidRDefault="00F62362" w:rsidP="00F62362">
      <w:pPr>
        <w:pStyle w:val="Default"/>
        <w:numPr>
          <w:ilvl w:val="0"/>
          <w:numId w:val="1"/>
        </w:numPr>
        <w:spacing w:after="27"/>
        <w:ind w:left="360"/>
      </w:pPr>
      <w:bookmarkStart w:id="15" w:name="_Ref391902577"/>
      <w:r w:rsidRPr="00D97D8E">
        <w:t>Christoforou Z., S. Cohen and G. Karlaftis. Vehicle occupant injury severity on highways: An empirical investigation. Accident Analysis and Prevention. Vol. 42, No. 6, pp. 1606-1620. 2010</w:t>
      </w:r>
      <w:bookmarkEnd w:id="15"/>
      <w:r w:rsidRPr="00D97D8E">
        <w:t xml:space="preserve"> </w:t>
      </w:r>
    </w:p>
    <w:p w:rsidR="00F62362" w:rsidRDefault="00F62362" w:rsidP="00F62362">
      <w:pPr>
        <w:pStyle w:val="ListParagraph"/>
        <w:numPr>
          <w:ilvl w:val="0"/>
          <w:numId w:val="1"/>
        </w:numPr>
        <w:spacing w:after="0" w:line="240" w:lineRule="auto"/>
        <w:ind w:left="360"/>
        <w:rPr>
          <w:rFonts w:ascii="Times New Roman" w:hAnsi="Times New Roman" w:cs="Times New Roman"/>
          <w:sz w:val="24"/>
          <w:szCs w:val="24"/>
        </w:rPr>
      </w:pPr>
      <w:bookmarkStart w:id="16" w:name="_Ref391902583"/>
      <w:r w:rsidRPr="00D97D8E">
        <w:rPr>
          <w:rFonts w:ascii="Times New Roman" w:hAnsi="Times New Roman" w:cs="Times New Roman"/>
          <w:sz w:val="24"/>
          <w:szCs w:val="24"/>
        </w:rPr>
        <w:lastRenderedPageBreak/>
        <w:t>O’Donnell, C. J. and D. H. Connor. Predicting the Severity of Motor Vehicle Accident Injuries Using Models of Ordered Multiple Choice. Accident Analysis and Prevention. Vol. 28, No. 6, pp. 739–753. 1996.</w:t>
      </w:r>
      <w:bookmarkEnd w:id="16"/>
    </w:p>
    <w:p w:rsidR="000B0E38" w:rsidRDefault="000B0E38" w:rsidP="00F62362">
      <w:pPr>
        <w:pStyle w:val="ListParagraph"/>
        <w:numPr>
          <w:ilvl w:val="0"/>
          <w:numId w:val="1"/>
        </w:numPr>
        <w:spacing w:after="0" w:line="240" w:lineRule="auto"/>
        <w:ind w:left="360"/>
        <w:rPr>
          <w:rFonts w:ascii="Times New Roman" w:hAnsi="Times New Roman" w:cs="Times New Roman"/>
          <w:sz w:val="24"/>
          <w:szCs w:val="24"/>
        </w:rPr>
      </w:pPr>
      <w:r w:rsidRPr="000B0E38">
        <w:rPr>
          <w:rFonts w:ascii="Times New Roman" w:hAnsi="Times New Roman" w:cs="Times New Roman"/>
          <w:sz w:val="24"/>
          <w:szCs w:val="24"/>
        </w:rPr>
        <w:t>Eluru, N., C.</w:t>
      </w:r>
      <w:r>
        <w:rPr>
          <w:rFonts w:ascii="Times New Roman" w:hAnsi="Times New Roman" w:cs="Times New Roman"/>
          <w:sz w:val="24"/>
          <w:szCs w:val="24"/>
        </w:rPr>
        <w:t xml:space="preserve"> </w:t>
      </w:r>
      <w:r w:rsidRPr="000B0E38">
        <w:rPr>
          <w:rFonts w:ascii="Times New Roman" w:hAnsi="Times New Roman" w:cs="Times New Roman"/>
          <w:sz w:val="24"/>
          <w:szCs w:val="24"/>
        </w:rPr>
        <w:t>R. Bhat, and D.</w:t>
      </w:r>
      <w:r>
        <w:rPr>
          <w:rFonts w:ascii="Times New Roman" w:hAnsi="Times New Roman" w:cs="Times New Roman"/>
          <w:sz w:val="24"/>
          <w:szCs w:val="24"/>
        </w:rPr>
        <w:t xml:space="preserve"> </w:t>
      </w:r>
      <w:r w:rsidR="00C20A62">
        <w:rPr>
          <w:rFonts w:ascii="Times New Roman" w:hAnsi="Times New Roman" w:cs="Times New Roman"/>
          <w:sz w:val="24"/>
          <w:szCs w:val="24"/>
        </w:rPr>
        <w:t xml:space="preserve">A. Hensher. </w:t>
      </w:r>
      <w:r w:rsidRPr="000B0E38">
        <w:rPr>
          <w:rFonts w:ascii="Times New Roman" w:hAnsi="Times New Roman" w:cs="Times New Roman"/>
          <w:sz w:val="24"/>
          <w:szCs w:val="24"/>
        </w:rPr>
        <w:t>A Mixed Generalized Ordered Response Model for Examining Pedestrian and Bicyclist Injury Sev</w:t>
      </w:r>
      <w:r w:rsidR="00C20A62">
        <w:rPr>
          <w:rFonts w:ascii="Times New Roman" w:hAnsi="Times New Roman" w:cs="Times New Roman"/>
          <w:sz w:val="24"/>
          <w:szCs w:val="24"/>
        </w:rPr>
        <w:t>erity Level in Traffic Crashes.</w:t>
      </w:r>
      <w:r w:rsidRPr="000B0E38">
        <w:rPr>
          <w:rFonts w:ascii="Times New Roman" w:hAnsi="Times New Roman" w:cs="Times New Roman"/>
          <w:sz w:val="24"/>
          <w:szCs w:val="24"/>
        </w:rPr>
        <w:t xml:space="preserve"> </w:t>
      </w:r>
      <w:r w:rsidR="00C20A62">
        <w:rPr>
          <w:rFonts w:ascii="Times New Roman" w:hAnsi="Times New Roman" w:cs="Times New Roman"/>
          <w:sz w:val="24"/>
          <w:szCs w:val="24"/>
        </w:rPr>
        <w:t>Accident Analysis &amp; Prevention.</w:t>
      </w:r>
      <w:r w:rsidRPr="000B0E38">
        <w:rPr>
          <w:rFonts w:ascii="Times New Roman" w:hAnsi="Times New Roman" w:cs="Times New Roman"/>
          <w:sz w:val="24"/>
          <w:szCs w:val="24"/>
        </w:rPr>
        <w:t xml:space="preserve"> Vol. 40, No.3, pp. 1033-1054</w:t>
      </w:r>
      <w:r>
        <w:rPr>
          <w:rFonts w:ascii="Times New Roman" w:hAnsi="Times New Roman" w:cs="Times New Roman"/>
          <w:sz w:val="24"/>
          <w:szCs w:val="24"/>
        </w:rPr>
        <w:t>.</w:t>
      </w:r>
      <w:r w:rsidR="00C20A62">
        <w:rPr>
          <w:rFonts w:ascii="Times New Roman" w:hAnsi="Times New Roman" w:cs="Times New Roman"/>
          <w:sz w:val="24"/>
          <w:szCs w:val="24"/>
        </w:rPr>
        <w:t xml:space="preserve"> 2008</w:t>
      </w:r>
    </w:p>
    <w:p w:rsidR="000B0E38" w:rsidRDefault="000B0E38" w:rsidP="00F62362">
      <w:pPr>
        <w:pStyle w:val="ListParagraph"/>
        <w:numPr>
          <w:ilvl w:val="0"/>
          <w:numId w:val="1"/>
        </w:numPr>
        <w:spacing w:after="0" w:line="240" w:lineRule="auto"/>
        <w:ind w:left="360"/>
        <w:rPr>
          <w:rFonts w:ascii="Times New Roman" w:hAnsi="Times New Roman" w:cs="Times New Roman"/>
          <w:sz w:val="24"/>
          <w:szCs w:val="24"/>
        </w:rPr>
      </w:pPr>
      <w:bookmarkStart w:id="17" w:name="_Ref394655487"/>
      <w:r w:rsidRPr="000B0E38">
        <w:rPr>
          <w:rFonts w:ascii="Times New Roman" w:hAnsi="Times New Roman" w:cs="Times New Roman"/>
          <w:sz w:val="24"/>
          <w:szCs w:val="24"/>
        </w:rPr>
        <w:t>Yasmin. S., N. Elur</w:t>
      </w:r>
      <w:r w:rsidR="00C20A62">
        <w:rPr>
          <w:rFonts w:ascii="Times New Roman" w:hAnsi="Times New Roman" w:cs="Times New Roman"/>
          <w:sz w:val="24"/>
          <w:szCs w:val="24"/>
        </w:rPr>
        <w:t xml:space="preserve">u, C. R. Bhat and R. Tay. </w:t>
      </w:r>
      <w:r w:rsidRPr="000B0E38">
        <w:rPr>
          <w:rFonts w:ascii="Times New Roman" w:hAnsi="Times New Roman" w:cs="Times New Roman"/>
          <w:sz w:val="24"/>
          <w:szCs w:val="24"/>
        </w:rPr>
        <w:t>A Latent Segmentation Generalized Ordered Logit Model to Examine Factors Infl</w:t>
      </w:r>
      <w:r w:rsidR="00C20A62">
        <w:rPr>
          <w:rFonts w:ascii="Times New Roman" w:hAnsi="Times New Roman" w:cs="Times New Roman"/>
          <w:sz w:val="24"/>
          <w:szCs w:val="24"/>
        </w:rPr>
        <w:t>uencing Driver Injury Severity.</w:t>
      </w:r>
      <w:r w:rsidRPr="000B0E38">
        <w:rPr>
          <w:rFonts w:ascii="Times New Roman" w:hAnsi="Times New Roman" w:cs="Times New Roman"/>
          <w:sz w:val="24"/>
          <w:szCs w:val="24"/>
        </w:rPr>
        <w:t xml:space="preserve"> Analytic</w:t>
      </w:r>
      <w:r w:rsidR="00C20A62">
        <w:rPr>
          <w:rFonts w:ascii="Times New Roman" w:hAnsi="Times New Roman" w:cs="Times New Roman"/>
          <w:sz w:val="24"/>
          <w:szCs w:val="24"/>
        </w:rPr>
        <w:t xml:space="preserve"> Methods in Accident Research 1.</w:t>
      </w:r>
      <w:r w:rsidRPr="000B0E38">
        <w:rPr>
          <w:rFonts w:ascii="Times New Roman" w:hAnsi="Times New Roman" w:cs="Times New Roman"/>
          <w:sz w:val="24"/>
          <w:szCs w:val="24"/>
        </w:rPr>
        <w:t xml:space="preserve"> pp. 23-38</w:t>
      </w:r>
      <w:r>
        <w:rPr>
          <w:rFonts w:ascii="Times New Roman" w:hAnsi="Times New Roman" w:cs="Times New Roman"/>
          <w:sz w:val="24"/>
          <w:szCs w:val="24"/>
        </w:rPr>
        <w:t>.</w:t>
      </w:r>
      <w:r w:rsidR="00C20A62">
        <w:rPr>
          <w:rFonts w:ascii="Times New Roman" w:hAnsi="Times New Roman" w:cs="Times New Roman"/>
          <w:sz w:val="24"/>
          <w:szCs w:val="24"/>
        </w:rPr>
        <w:t xml:space="preserve"> 2014.</w:t>
      </w:r>
      <w:bookmarkEnd w:id="17"/>
    </w:p>
    <w:p w:rsidR="003C709B" w:rsidRDefault="00C20A62" w:rsidP="00F62362">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Eluru N. </w:t>
      </w:r>
      <w:r w:rsidR="003C709B" w:rsidRPr="003C709B">
        <w:rPr>
          <w:rFonts w:ascii="Times New Roman" w:hAnsi="Times New Roman" w:cs="Times New Roman"/>
          <w:sz w:val="24"/>
          <w:szCs w:val="24"/>
        </w:rPr>
        <w:t>Evaluating Alternate Discrete Choice Frameworks for Model</w:t>
      </w:r>
      <w:r>
        <w:rPr>
          <w:rFonts w:ascii="Times New Roman" w:hAnsi="Times New Roman" w:cs="Times New Roman"/>
          <w:sz w:val="24"/>
          <w:szCs w:val="24"/>
        </w:rPr>
        <w:t>ing Ordinal Discrete Variables. Accident Analysis &amp; Prevention.</w:t>
      </w:r>
      <w:r w:rsidR="003C709B" w:rsidRPr="003C709B">
        <w:rPr>
          <w:rFonts w:ascii="Times New Roman" w:hAnsi="Times New Roman" w:cs="Times New Roman"/>
          <w:sz w:val="24"/>
          <w:szCs w:val="24"/>
        </w:rPr>
        <w:t xml:space="preserve"> </w:t>
      </w:r>
      <w:r w:rsidR="003C709B">
        <w:rPr>
          <w:rFonts w:ascii="Times New Roman" w:hAnsi="Times New Roman" w:cs="Times New Roman"/>
          <w:sz w:val="24"/>
          <w:szCs w:val="24"/>
        </w:rPr>
        <w:t xml:space="preserve">Vol. </w:t>
      </w:r>
      <w:r w:rsidR="003C709B" w:rsidRPr="003C709B">
        <w:rPr>
          <w:rFonts w:ascii="Times New Roman" w:hAnsi="Times New Roman" w:cs="Times New Roman"/>
          <w:sz w:val="24"/>
          <w:szCs w:val="24"/>
        </w:rPr>
        <w:t>55</w:t>
      </w:r>
      <w:r w:rsidR="003C709B">
        <w:rPr>
          <w:rFonts w:ascii="Times New Roman" w:hAnsi="Times New Roman" w:cs="Times New Roman"/>
          <w:sz w:val="24"/>
          <w:szCs w:val="24"/>
        </w:rPr>
        <w:t>, No. 1</w:t>
      </w:r>
      <w:r w:rsidR="003C709B" w:rsidRPr="003C709B">
        <w:rPr>
          <w:rFonts w:ascii="Times New Roman" w:hAnsi="Times New Roman" w:cs="Times New Roman"/>
          <w:sz w:val="24"/>
          <w:szCs w:val="24"/>
        </w:rPr>
        <w:t>, pp. 1-11</w:t>
      </w:r>
      <w:r w:rsidR="003C709B">
        <w:rPr>
          <w:rFonts w:ascii="Times New Roman" w:hAnsi="Times New Roman" w:cs="Times New Roman"/>
          <w:sz w:val="24"/>
          <w:szCs w:val="24"/>
        </w:rPr>
        <w:t>.</w:t>
      </w:r>
      <w:r>
        <w:rPr>
          <w:rFonts w:ascii="Times New Roman" w:hAnsi="Times New Roman" w:cs="Times New Roman"/>
          <w:sz w:val="24"/>
          <w:szCs w:val="24"/>
        </w:rPr>
        <w:t xml:space="preserve"> 2013.</w:t>
      </w:r>
    </w:p>
    <w:p w:rsidR="003C709B" w:rsidRDefault="00C20A62" w:rsidP="00F62362">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Yasmin. S., and N. Eluru. </w:t>
      </w:r>
      <w:r w:rsidR="003C709B" w:rsidRPr="003C709B">
        <w:rPr>
          <w:rFonts w:ascii="Times New Roman" w:hAnsi="Times New Roman" w:cs="Times New Roman"/>
          <w:sz w:val="24"/>
          <w:szCs w:val="24"/>
        </w:rPr>
        <w:t xml:space="preserve">Evaluating Alternate Discrete Outcome Frameworks for </w:t>
      </w:r>
      <w:r>
        <w:rPr>
          <w:rFonts w:ascii="Times New Roman" w:hAnsi="Times New Roman" w:cs="Times New Roman"/>
          <w:sz w:val="24"/>
          <w:szCs w:val="24"/>
        </w:rPr>
        <w:t>Modeling Crash Injury Severity. Accident Analysis &amp; Prevention.</w:t>
      </w:r>
      <w:r w:rsidR="003C709B">
        <w:rPr>
          <w:rFonts w:ascii="Times New Roman" w:hAnsi="Times New Roman" w:cs="Times New Roman"/>
          <w:sz w:val="24"/>
          <w:szCs w:val="24"/>
        </w:rPr>
        <w:t xml:space="preserve"> Vol.</w:t>
      </w:r>
      <w:r w:rsidR="003C709B" w:rsidRPr="003C709B">
        <w:rPr>
          <w:rFonts w:ascii="Times New Roman" w:hAnsi="Times New Roman" w:cs="Times New Roman"/>
          <w:sz w:val="24"/>
          <w:szCs w:val="24"/>
        </w:rPr>
        <w:t xml:space="preserve"> 59</w:t>
      </w:r>
      <w:r w:rsidR="003C709B">
        <w:rPr>
          <w:rFonts w:ascii="Times New Roman" w:hAnsi="Times New Roman" w:cs="Times New Roman"/>
          <w:sz w:val="24"/>
          <w:szCs w:val="24"/>
        </w:rPr>
        <w:t>, No. 1</w:t>
      </w:r>
      <w:r w:rsidR="003C709B" w:rsidRPr="003C709B">
        <w:rPr>
          <w:rFonts w:ascii="Times New Roman" w:hAnsi="Times New Roman" w:cs="Times New Roman"/>
          <w:sz w:val="24"/>
          <w:szCs w:val="24"/>
        </w:rPr>
        <w:t>, pp. 506-521</w:t>
      </w:r>
      <w:r w:rsidR="003C709B">
        <w:rPr>
          <w:rFonts w:ascii="Times New Roman" w:hAnsi="Times New Roman" w:cs="Times New Roman"/>
          <w:sz w:val="24"/>
          <w:szCs w:val="24"/>
        </w:rPr>
        <w:t>.</w:t>
      </w:r>
      <w:r>
        <w:rPr>
          <w:rFonts w:ascii="Times New Roman" w:hAnsi="Times New Roman" w:cs="Times New Roman"/>
          <w:sz w:val="24"/>
          <w:szCs w:val="24"/>
        </w:rPr>
        <w:t xml:space="preserve"> 2013.</w:t>
      </w:r>
    </w:p>
    <w:p w:rsidR="009A04E9" w:rsidRPr="00D97D8E" w:rsidRDefault="009A04E9" w:rsidP="00F62362">
      <w:pPr>
        <w:pStyle w:val="ListParagraph"/>
        <w:numPr>
          <w:ilvl w:val="0"/>
          <w:numId w:val="1"/>
        </w:numPr>
        <w:spacing w:after="0" w:line="240" w:lineRule="auto"/>
        <w:ind w:left="360"/>
        <w:rPr>
          <w:rFonts w:ascii="Times New Roman" w:hAnsi="Times New Roman" w:cs="Times New Roman"/>
          <w:sz w:val="24"/>
          <w:szCs w:val="24"/>
        </w:rPr>
      </w:pPr>
      <w:r w:rsidRPr="009A04E9">
        <w:rPr>
          <w:rFonts w:ascii="Times New Roman" w:hAnsi="Times New Roman" w:cs="Times New Roman"/>
          <w:sz w:val="24"/>
          <w:szCs w:val="24"/>
        </w:rPr>
        <w:t>Mooradian, J.,</w:t>
      </w:r>
      <w:r>
        <w:rPr>
          <w:rFonts w:ascii="Times New Roman" w:hAnsi="Times New Roman" w:cs="Times New Roman"/>
          <w:sz w:val="24"/>
          <w:szCs w:val="24"/>
        </w:rPr>
        <w:t xml:space="preserve"> J. N. Ivan</w:t>
      </w:r>
      <w:r w:rsidRPr="009A04E9">
        <w:rPr>
          <w:rFonts w:ascii="Times New Roman" w:hAnsi="Times New Roman" w:cs="Times New Roman"/>
          <w:sz w:val="24"/>
          <w:szCs w:val="24"/>
        </w:rPr>
        <w:t>,</w:t>
      </w:r>
      <w:r>
        <w:rPr>
          <w:rFonts w:ascii="Times New Roman" w:hAnsi="Times New Roman" w:cs="Times New Roman"/>
          <w:sz w:val="24"/>
          <w:szCs w:val="24"/>
        </w:rPr>
        <w:t xml:space="preserve"> N. Ravishanker, and S. Hu</w:t>
      </w:r>
      <w:r w:rsidRPr="009A04E9">
        <w:rPr>
          <w:rFonts w:ascii="Times New Roman" w:hAnsi="Times New Roman" w:cs="Times New Roman"/>
          <w:sz w:val="24"/>
          <w:szCs w:val="24"/>
        </w:rPr>
        <w:t>. Analysis of Driver and Passenger Crash Injury Severity Using Partial Proportional Odds Models. Accident Analysis and Prevention</w:t>
      </w:r>
      <w:r w:rsidR="00C20A62">
        <w:rPr>
          <w:rFonts w:ascii="Times New Roman" w:hAnsi="Times New Roman" w:cs="Times New Roman"/>
          <w:sz w:val="24"/>
          <w:szCs w:val="24"/>
        </w:rPr>
        <w:t>.</w:t>
      </w:r>
      <w:r>
        <w:rPr>
          <w:rFonts w:ascii="Times New Roman" w:hAnsi="Times New Roman" w:cs="Times New Roman"/>
          <w:sz w:val="24"/>
          <w:szCs w:val="24"/>
        </w:rPr>
        <w:t xml:space="preserve"> Vo.</w:t>
      </w:r>
      <w:r w:rsidRPr="009A04E9">
        <w:rPr>
          <w:rFonts w:ascii="Times New Roman" w:hAnsi="Times New Roman" w:cs="Times New Roman"/>
          <w:sz w:val="24"/>
          <w:szCs w:val="24"/>
        </w:rPr>
        <w:t xml:space="preserve"> 58,</w:t>
      </w:r>
      <w:r>
        <w:rPr>
          <w:rFonts w:ascii="Times New Roman" w:hAnsi="Times New Roman" w:cs="Times New Roman"/>
          <w:sz w:val="24"/>
          <w:szCs w:val="24"/>
        </w:rPr>
        <w:t xml:space="preserve"> pp.</w:t>
      </w:r>
      <w:r w:rsidRPr="009A04E9">
        <w:rPr>
          <w:rFonts w:ascii="Times New Roman" w:hAnsi="Times New Roman" w:cs="Times New Roman"/>
          <w:sz w:val="24"/>
          <w:szCs w:val="24"/>
        </w:rPr>
        <w:t xml:space="preserve"> 53-58.</w:t>
      </w:r>
      <w:r>
        <w:rPr>
          <w:rFonts w:ascii="Times New Roman" w:hAnsi="Times New Roman" w:cs="Times New Roman"/>
          <w:sz w:val="24"/>
          <w:szCs w:val="24"/>
        </w:rPr>
        <w:t xml:space="preserve"> </w:t>
      </w:r>
      <w:r w:rsidRPr="009A04E9">
        <w:rPr>
          <w:rFonts w:ascii="Times New Roman" w:hAnsi="Times New Roman" w:cs="Times New Roman"/>
          <w:sz w:val="24"/>
          <w:szCs w:val="24"/>
        </w:rPr>
        <w:t>2013</w:t>
      </w:r>
      <w:r>
        <w:rPr>
          <w:rFonts w:ascii="Times New Roman" w:hAnsi="Times New Roman" w:cs="Times New Roman"/>
          <w:sz w:val="24"/>
          <w:szCs w:val="24"/>
        </w:rPr>
        <w:t>.</w:t>
      </w:r>
    </w:p>
    <w:p w:rsidR="00D97D8E" w:rsidRPr="00D97D8E" w:rsidRDefault="00D97D8E" w:rsidP="00D97D8E">
      <w:pPr>
        <w:pStyle w:val="Default"/>
        <w:numPr>
          <w:ilvl w:val="0"/>
          <w:numId w:val="1"/>
        </w:numPr>
        <w:ind w:left="360"/>
      </w:pPr>
      <w:bookmarkStart w:id="18" w:name="_Ref391904583"/>
      <w:r w:rsidRPr="00D97D8E">
        <w:t>Malyshkina N. and F. Mannering. Markov switching multinomial logit model: An application to accident-injury severities. Accident Analysis and Prevention. Vol. 41. No. 4, pp. 829-838. 2009.</w:t>
      </w:r>
      <w:bookmarkEnd w:id="18"/>
      <w:r w:rsidRPr="00D97D8E">
        <w:t xml:space="preserve"> </w:t>
      </w:r>
    </w:p>
    <w:p w:rsidR="00D97D8E" w:rsidRPr="00D97D8E" w:rsidRDefault="00D97D8E" w:rsidP="00D97D8E">
      <w:pPr>
        <w:pStyle w:val="Default"/>
        <w:numPr>
          <w:ilvl w:val="0"/>
          <w:numId w:val="1"/>
        </w:numPr>
        <w:spacing w:after="27"/>
        <w:ind w:left="360"/>
      </w:pPr>
      <w:bookmarkStart w:id="19" w:name="_Ref391904934"/>
      <w:r w:rsidRPr="00D97D8E">
        <w:t>Chen, F., and S. Chen. Injury severities of truck drivers in single- and multi-vehicle accidents on rural highways. Accident Analysis and Prevention. Vol. 43, No. 5. pp. 1677-1688. 2011.</w:t>
      </w:r>
      <w:bookmarkEnd w:id="19"/>
      <w:r w:rsidRPr="00D97D8E">
        <w:t xml:space="preserve"> </w:t>
      </w:r>
    </w:p>
    <w:p w:rsidR="00D97D8E" w:rsidRPr="00D97D8E" w:rsidRDefault="00D97D8E" w:rsidP="00D97D8E">
      <w:pPr>
        <w:pStyle w:val="Default"/>
        <w:numPr>
          <w:ilvl w:val="0"/>
          <w:numId w:val="1"/>
        </w:numPr>
        <w:spacing w:after="27"/>
        <w:ind w:left="360"/>
      </w:pPr>
      <w:bookmarkStart w:id="20" w:name="_Ref391904939"/>
      <w:r w:rsidRPr="00D97D8E">
        <w:t>Moore D.</w:t>
      </w:r>
      <w:r w:rsidR="00C20A62">
        <w:t xml:space="preserve"> </w:t>
      </w:r>
      <w:r w:rsidRPr="00D97D8E">
        <w:t>N., W. Schneider, P. T. Savolainen and M. Farzaneh. Mixed logit analysis of bicycle injury severity resulting from motor vehicle crashes at intersection and non-intersection locations. Accident Analysis and Prevention. Vol. 43. No. 3. pp. 621-630. 2011.</w:t>
      </w:r>
      <w:bookmarkEnd w:id="20"/>
      <w:r w:rsidRPr="00D97D8E">
        <w:t xml:space="preserve"> </w:t>
      </w:r>
    </w:p>
    <w:p w:rsidR="00D97D8E" w:rsidRPr="00D97D8E" w:rsidRDefault="00D97D8E" w:rsidP="00D97D8E">
      <w:pPr>
        <w:pStyle w:val="Default"/>
        <w:numPr>
          <w:ilvl w:val="0"/>
          <w:numId w:val="1"/>
        </w:numPr>
        <w:spacing w:after="27"/>
        <w:ind w:left="360"/>
      </w:pPr>
      <w:bookmarkStart w:id="21" w:name="_Ref391904946"/>
      <w:r w:rsidRPr="00D97D8E">
        <w:t>Milton J. C., V. N. Shankar and F. L. Mannering. Highway accident severities and the mixed logit model: An exploratory empirical analysis. Accident Analysis and Prevention. Vol. 40. No. 1. pp. 260-266. 2008.</w:t>
      </w:r>
      <w:bookmarkEnd w:id="21"/>
      <w:r w:rsidRPr="00D97D8E">
        <w:t xml:space="preserve"> </w:t>
      </w:r>
    </w:p>
    <w:p w:rsidR="008901C9" w:rsidRDefault="00D97D8E" w:rsidP="00D97D8E">
      <w:pPr>
        <w:pStyle w:val="Default"/>
        <w:numPr>
          <w:ilvl w:val="0"/>
          <w:numId w:val="1"/>
        </w:numPr>
        <w:ind w:left="360"/>
      </w:pPr>
      <w:bookmarkStart w:id="22" w:name="_Ref391904952"/>
      <w:r w:rsidRPr="00D97D8E">
        <w:t>Kim J. K., G. Ulfarsson, V. Shankar and F. Mannering. A note on modeling pedestrian injury severity in motor vehicle crashes with the mixed logit model. Accident Analysis and Prevention. Vol. 40. No. 5. pp. 1695-1702. 2010.</w:t>
      </w:r>
      <w:bookmarkEnd w:id="22"/>
    </w:p>
    <w:p w:rsidR="00D97D8E" w:rsidRPr="00D97D8E" w:rsidRDefault="008901C9" w:rsidP="00D97D8E">
      <w:pPr>
        <w:pStyle w:val="Default"/>
        <w:numPr>
          <w:ilvl w:val="0"/>
          <w:numId w:val="1"/>
        </w:numPr>
        <w:ind w:left="360"/>
      </w:pPr>
      <w:r w:rsidRPr="008901C9">
        <w:t xml:space="preserve">Abay, K.A., </w:t>
      </w:r>
      <w:r>
        <w:t xml:space="preserve">R. Paleti, and C. R. Bhat. </w:t>
      </w:r>
      <w:r w:rsidRPr="008901C9">
        <w:t>The Joint Analysis of Injury Severity of Drivers in Two-Vehicle Crashes Accommoda</w:t>
      </w:r>
      <w:r>
        <w:t>ting Seat Belt Use Endogeneity.</w:t>
      </w:r>
      <w:r w:rsidRPr="008901C9">
        <w:t xml:space="preserve"> Transportation Research Part B, Vol. 50, pp. 74-89</w:t>
      </w:r>
      <w:r>
        <w:t>. 2013.</w:t>
      </w:r>
      <w:r w:rsidR="00D97D8E" w:rsidRPr="00D97D8E">
        <w:t xml:space="preserve"> </w:t>
      </w:r>
    </w:p>
    <w:p w:rsidR="00D97D8E" w:rsidRPr="00D97D8E" w:rsidRDefault="00D97D8E" w:rsidP="00D97D8E">
      <w:pPr>
        <w:pStyle w:val="Default"/>
        <w:numPr>
          <w:ilvl w:val="0"/>
          <w:numId w:val="1"/>
        </w:numPr>
        <w:ind w:left="360"/>
      </w:pPr>
      <w:bookmarkStart w:id="23" w:name="_Ref391905199"/>
      <w:r w:rsidRPr="00D97D8E">
        <w:t>Savolainen, P. T., F. L. Mannering, D. Lord and M. A. Quddus. The Statistical Analysis of Highway Crash-Injury Severities: A Review and Assessment of Methodological Alternatives. Accident Analysis and Prevention. Vol. 43, No. 5, pp. 1666–1676. 2011.</w:t>
      </w:r>
      <w:bookmarkEnd w:id="23"/>
      <w:r w:rsidRPr="00D97D8E">
        <w:t xml:space="preserve"> </w:t>
      </w:r>
    </w:p>
    <w:p w:rsidR="00D97D8E" w:rsidRPr="00D97D8E" w:rsidRDefault="00D97D8E" w:rsidP="00D97D8E">
      <w:pPr>
        <w:pStyle w:val="Default"/>
        <w:numPr>
          <w:ilvl w:val="0"/>
          <w:numId w:val="1"/>
        </w:numPr>
        <w:ind w:left="360"/>
      </w:pPr>
      <w:bookmarkStart w:id="24" w:name="_Ref391908175"/>
      <w:r w:rsidRPr="00D97D8E">
        <w:t>Khattak A., R. Schneider and F. Targa. Risk Factors in Large Truck Rollovers and Injury Severity: Analysis of Single-vehicle Collisions. CD-ROM. Transportation Research Board of the National Acad</w:t>
      </w:r>
      <w:r w:rsidR="00483FAE">
        <w:t>emics, Washington, D.C., Paper No</w:t>
      </w:r>
      <w:r w:rsidRPr="00D97D8E">
        <w:t xml:space="preserve"> 03-2331. 2003.</w:t>
      </w:r>
      <w:bookmarkEnd w:id="24"/>
      <w:r w:rsidRPr="00D97D8E">
        <w:t xml:space="preserve"> </w:t>
      </w:r>
    </w:p>
    <w:p w:rsidR="00D97D8E" w:rsidRPr="00D97D8E" w:rsidRDefault="00D97D8E" w:rsidP="00D97D8E">
      <w:pPr>
        <w:pStyle w:val="Default"/>
        <w:numPr>
          <w:ilvl w:val="0"/>
          <w:numId w:val="1"/>
        </w:numPr>
        <w:ind w:left="360"/>
      </w:pPr>
      <w:bookmarkStart w:id="25" w:name="_Ref391908182"/>
      <w:r w:rsidRPr="00D97D8E">
        <w:t xml:space="preserve">Schorr J., S. Hamdar and T. Vassallo. Collision Propensity Index for Un-signalized Intersections: A structural Equation Modeling Approach. </w:t>
      </w:r>
      <w:r w:rsidR="00483FAE">
        <w:t xml:space="preserve">CD-ROM. </w:t>
      </w:r>
      <w:r w:rsidRPr="00D97D8E">
        <w:t>Transportation Research Board</w:t>
      </w:r>
      <w:r w:rsidR="00483FAE">
        <w:t xml:space="preserve"> of The National Academics</w:t>
      </w:r>
      <w:r w:rsidRPr="00D97D8E">
        <w:t>, Washington, D.C.,</w:t>
      </w:r>
      <w:r w:rsidR="00483FAE">
        <w:t xml:space="preserve"> Paper No. 13-3915.</w:t>
      </w:r>
      <w:r w:rsidRPr="00D97D8E">
        <w:t xml:space="preserve"> 2013.</w:t>
      </w:r>
      <w:bookmarkEnd w:id="25"/>
      <w:r w:rsidRPr="00D97D8E">
        <w:t xml:space="preserve"> </w:t>
      </w:r>
    </w:p>
    <w:p w:rsidR="00D97D8E" w:rsidRPr="00D97D8E" w:rsidRDefault="00D97D8E" w:rsidP="00D97D8E">
      <w:pPr>
        <w:pStyle w:val="Default"/>
        <w:numPr>
          <w:ilvl w:val="0"/>
          <w:numId w:val="1"/>
        </w:numPr>
        <w:ind w:left="360"/>
      </w:pPr>
      <w:bookmarkStart w:id="26" w:name="_Ref391908229"/>
      <w:r w:rsidRPr="00D97D8E">
        <w:t>Hassan H. and M. Abdel-Aty. Exploring the safety implications of young drivers’ behavior, attitudes and perceptions. Accident Analysis and Prevention. Vol. 50, pp. 361-370. 2012.</w:t>
      </w:r>
      <w:bookmarkEnd w:id="26"/>
      <w:r w:rsidRPr="00D97D8E">
        <w:t xml:space="preserve"> </w:t>
      </w:r>
    </w:p>
    <w:p w:rsidR="00D97D8E" w:rsidRPr="00D97D8E" w:rsidRDefault="00D97D8E" w:rsidP="00D97D8E">
      <w:pPr>
        <w:pStyle w:val="Default"/>
        <w:numPr>
          <w:ilvl w:val="0"/>
          <w:numId w:val="1"/>
        </w:numPr>
        <w:spacing w:after="28"/>
        <w:ind w:left="360"/>
      </w:pPr>
      <w:bookmarkStart w:id="27" w:name="_Ref391908237"/>
      <w:r w:rsidRPr="00D97D8E">
        <w:lastRenderedPageBreak/>
        <w:t>Hamdar S., H. Maahmassani and R. Chen. Aggressiveness propensity index for driving behavior at signalized intersections. Accident Analysis and Prevention. Vol. 40, pp 315-326. 2008.</w:t>
      </w:r>
      <w:bookmarkEnd w:id="27"/>
      <w:r w:rsidRPr="00D97D8E">
        <w:t xml:space="preserve"> </w:t>
      </w:r>
    </w:p>
    <w:p w:rsidR="00D97D8E" w:rsidRPr="00D97D8E" w:rsidRDefault="00D97D8E" w:rsidP="00D97D8E">
      <w:pPr>
        <w:pStyle w:val="ListParagraph"/>
        <w:numPr>
          <w:ilvl w:val="0"/>
          <w:numId w:val="1"/>
        </w:numPr>
        <w:spacing w:after="0" w:line="240" w:lineRule="auto"/>
        <w:ind w:left="360"/>
        <w:rPr>
          <w:rFonts w:ascii="Times New Roman" w:hAnsi="Times New Roman" w:cs="Times New Roman"/>
          <w:sz w:val="24"/>
          <w:szCs w:val="24"/>
        </w:rPr>
      </w:pPr>
      <w:bookmarkStart w:id="28" w:name="_Ref391908243"/>
      <w:r w:rsidRPr="00D97D8E">
        <w:rPr>
          <w:rFonts w:ascii="Times New Roman" w:hAnsi="Times New Roman" w:cs="Times New Roman"/>
          <w:sz w:val="24"/>
          <w:szCs w:val="24"/>
        </w:rPr>
        <w:t>Ambak K., R Ismail, R. Abdullah and M. Borhan. Prediction of Helmet Use among Malaysian Motorcyclist Using Structural Equation Modeling. Australian Journal of Basic and Applied Sciences. Vol. 4, No. 10, pp. 5263-5270, 2010.</w:t>
      </w:r>
      <w:bookmarkEnd w:id="28"/>
    </w:p>
    <w:p w:rsidR="007F7B81" w:rsidRPr="00D97D8E" w:rsidRDefault="00580F7D" w:rsidP="00326145">
      <w:pPr>
        <w:pStyle w:val="Default"/>
        <w:numPr>
          <w:ilvl w:val="0"/>
          <w:numId w:val="1"/>
        </w:numPr>
        <w:ind w:left="360"/>
      </w:pPr>
      <w:bookmarkStart w:id="29" w:name="_Ref391826817"/>
      <w:r w:rsidRPr="00D97D8E">
        <w:t>Lee, J., J. Chung and B. Son. Analysis of Traffic Accident Size for Korean Highway Using Structural Equation Models. Accident Analysis and Prevention, Vol. 40, pp. 1955-1963. 2008.</w:t>
      </w:r>
      <w:bookmarkEnd w:id="29"/>
      <w:r w:rsidRPr="00D97D8E">
        <w:t xml:space="preserve"> </w:t>
      </w:r>
    </w:p>
    <w:p w:rsidR="009A3153" w:rsidRDefault="007F7B81" w:rsidP="00326145">
      <w:pPr>
        <w:pStyle w:val="ListParagraph"/>
        <w:numPr>
          <w:ilvl w:val="0"/>
          <w:numId w:val="1"/>
        </w:numPr>
        <w:spacing w:after="0" w:line="240" w:lineRule="auto"/>
        <w:ind w:left="360"/>
        <w:rPr>
          <w:rFonts w:ascii="Times New Roman" w:hAnsi="Times New Roman" w:cs="Times New Roman"/>
          <w:sz w:val="24"/>
          <w:szCs w:val="24"/>
        </w:rPr>
      </w:pPr>
      <w:bookmarkStart w:id="30" w:name="_Ref391828935"/>
      <w:r w:rsidRPr="00D97D8E">
        <w:rPr>
          <w:rFonts w:ascii="Times New Roman" w:hAnsi="Times New Roman" w:cs="Times New Roman"/>
          <w:sz w:val="24"/>
          <w:szCs w:val="24"/>
        </w:rPr>
        <w:t xml:space="preserve">Qin X, K. Wang, and C. Cutler. Analyzing Crash Severity Based on Vehicle Damage and Occupant Injuries. </w:t>
      </w:r>
      <w:r w:rsidR="00F329E1">
        <w:rPr>
          <w:rFonts w:ascii="Times New Roman" w:hAnsi="Times New Roman" w:cs="Times New Roman"/>
          <w:sz w:val="24"/>
          <w:szCs w:val="24"/>
        </w:rPr>
        <w:t xml:space="preserve">In </w:t>
      </w:r>
      <w:r w:rsidR="005A5F99">
        <w:rPr>
          <w:rFonts w:ascii="Times New Roman" w:hAnsi="Times New Roman" w:cs="Times New Roman"/>
          <w:sz w:val="24"/>
          <w:szCs w:val="24"/>
        </w:rPr>
        <w:t>Transportation Research Record 2386</w:t>
      </w:r>
      <w:r w:rsidRPr="00D97D8E">
        <w:rPr>
          <w:rFonts w:ascii="Times New Roman" w:hAnsi="Times New Roman" w:cs="Times New Roman"/>
          <w:sz w:val="24"/>
          <w:szCs w:val="24"/>
        </w:rPr>
        <w:t>, National Research Council, Washingt</w:t>
      </w:r>
      <w:r w:rsidR="0003387B" w:rsidRPr="00D97D8E">
        <w:rPr>
          <w:rFonts w:ascii="Times New Roman" w:hAnsi="Times New Roman" w:cs="Times New Roman"/>
          <w:sz w:val="24"/>
          <w:szCs w:val="24"/>
        </w:rPr>
        <w:t xml:space="preserve">on, D.C., </w:t>
      </w:r>
      <w:r w:rsidR="005A5F99">
        <w:rPr>
          <w:rFonts w:ascii="Times New Roman" w:hAnsi="Times New Roman" w:cs="Times New Roman"/>
          <w:sz w:val="24"/>
          <w:szCs w:val="24"/>
        </w:rPr>
        <w:t xml:space="preserve">pp. 95-102. </w:t>
      </w:r>
      <w:r w:rsidRPr="00D97D8E">
        <w:rPr>
          <w:rFonts w:ascii="Times New Roman" w:hAnsi="Times New Roman" w:cs="Times New Roman"/>
          <w:sz w:val="24"/>
          <w:szCs w:val="24"/>
        </w:rPr>
        <w:t>2013.</w:t>
      </w:r>
      <w:bookmarkEnd w:id="30"/>
    </w:p>
    <w:p w:rsidR="009A3153" w:rsidRPr="00D97D8E" w:rsidRDefault="009A3153" w:rsidP="009A3153">
      <w:pPr>
        <w:pStyle w:val="Default"/>
        <w:numPr>
          <w:ilvl w:val="0"/>
          <w:numId w:val="1"/>
        </w:numPr>
        <w:spacing w:after="27"/>
        <w:ind w:left="360"/>
      </w:pPr>
      <w:bookmarkStart w:id="31" w:name="_Ref391908878"/>
      <w:r w:rsidRPr="00D97D8E">
        <w:t>Huang, H., H. C. Chin and M. M. Haque. Severity of driver injury and vehicle damage in traffic crashes at intersections: a Bayesian hierarchical analysis. Accident Analysis and Prevention. Vol. 40, pp. 45-54. 2008.</w:t>
      </w:r>
      <w:bookmarkEnd w:id="31"/>
      <w:r w:rsidRPr="00D97D8E">
        <w:t xml:space="preserve"> </w:t>
      </w:r>
    </w:p>
    <w:p w:rsidR="007F7B81" w:rsidRPr="00D97D8E" w:rsidRDefault="009A3153" w:rsidP="009A3153">
      <w:pPr>
        <w:pStyle w:val="ListParagraph"/>
        <w:numPr>
          <w:ilvl w:val="0"/>
          <w:numId w:val="1"/>
        </w:numPr>
        <w:spacing w:after="0" w:line="240" w:lineRule="auto"/>
        <w:ind w:left="360"/>
        <w:rPr>
          <w:rFonts w:ascii="Times New Roman" w:hAnsi="Times New Roman" w:cs="Times New Roman"/>
          <w:sz w:val="24"/>
          <w:szCs w:val="24"/>
        </w:rPr>
      </w:pPr>
      <w:bookmarkStart w:id="32" w:name="_Ref391908884"/>
      <w:r w:rsidRPr="00D97D8E">
        <w:rPr>
          <w:rFonts w:ascii="Times New Roman" w:hAnsi="Times New Roman" w:cs="Times New Roman"/>
          <w:sz w:val="24"/>
          <w:szCs w:val="24"/>
        </w:rPr>
        <w:t>Quddus, M., R. B. Noland and H. C. Chin. An analysis of motorcycle injury and vehicle damage severity using ordered probit models. Journal of Safety Research, 33, pp. 445-462. 2002.</w:t>
      </w:r>
      <w:bookmarkEnd w:id="32"/>
      <w:r w:rsidR="007F7B81" w:rsidRPr="00D97D8E">
        <w:rPr>
          <w:rFonts w:ascii="Times New Roman" w:hAnsi="Times New Roman" w:cs="Times New Roman"/>
          <w:sz w:val="24"/>
          <w:szCs w:val="24"/>
        </w:rPr>
        <w:t xml:space="preserve"> </w:t>
      </w:r>
    </w:p>
    <w:p w:rsidR="00222A95" w:rsidRDefault="00222A95" w:rsidP="00222A95">
      <w:pPr>
        <w:pStyle w:val="ListParagraph"/>
        <w:numPr>
          <w:ilvl w:val="0"/>
          <w:numId w:val="1"/>
        </w:numPr>
        <w:spacing w:after="0" w:line="240" w:lineRule="auto"/>
        <w:ind w:left="360"/>
        <w:rPr>
          <w:rFonts w:ascii="Times New Roman" w:hAnsi="Times New Roman" w:cs="Times New Roman"/>
          <w:sz w:val="24"/>
          <w:szCs w:val="24"/>
        </w:rPr>
      </w:pPr>
      <w:bookmarkStart w:id="33" w:name="_Ref329944965"/>
      <w:bookmarkStart w:id="34" w:name="_Ref330298883"/>
      <w:r w:rsidRPr="00D97D8E">
        <w:rPr>
          <w:rFonts w:ascii="Times New Roman" w:hAnsi="Times New Roman" w:cs="Times New Roman"/>
          <w:sz w:val="24"/>
          <w:szCs w:val="24"/>
        </w:rPr>
        <w:t>Washington, S., M. Karlaftis, F. L. Mannering. Statistical and Econometric Methods for Transportation Data Analysis, 2</w:t>
      </w:r>
      <w:r w:rsidRPr="00D97D8E">
        <w:rPr>
          <w:rFonts w:ascii="Times New Roman" w:hAnsi="Times New Roman" w:cs="Times New Roman"/>
          <w:sz w:val="24"/>
          <w:szCs w:val="24"/>
          <w:vertAlign w:val="superscript"/>
        </w:rPr>
        <w:t>nd</w:t>
      </w:r>
      <w:r w:rsidRPr="00D97D8E">
        <w:rPr>
          <w:rFonts w:ascii="Times New Roman" w:hAnsi="Times New Roman" w:cs="Times New Roman"/>
          <w:sz w:val="24"/>
          <w:szCs w:val="24"/>
        </w:rPr>
        <w:t xml:space="preserve"> ed. Chapman and Hall/CRC, Boca Raton, FL. 2011</w:t>
      </w:r>
      <w:bookmarkEnd w:id="33"/>
      <w:r w:rsidRPr="00D97D8E">
        <w:rPr>
          <w:rFonts w:ascii="Times New Roman" w:hAnsi="Times New Roman" w:cs="Times New Roman"/>
          <w:sz w:val="24"/>
          <w:szCs w:val="24"/>
        </w:rPr>
        <w:t>.</w:t>
      </w:r>
      <w:bookmarkEnd w:id="34"/>
    </w:p>
    <w:p w:rsidR="00333C0A" w:rsidRPr="00D97D8E" w:rsidRDefault="00333C0A" w:rsidP="00333C0A">
      <w:pPr>
        <w:pStyle w:val="ListParagraph"/>
        <w:numPr>
          <w:ilvl w:val="0"/>
          <w:numId w:val="1"/>
        </w:numPr>
        <w:spacing w:after="0" w:line="240" w:lineRule="auto"/>
        <w:ind w:left="360"/>
        <w:rPr>
          <w:rFonts w:ascii="Times New Roman" w:hAnsi="Times New Roman" w:cs="Times New Roman"/>
          <w:sz w:val="24"/>
          <w:szCs w:val="24"/>
        </w:rPr>
      </w:pPr>
      <w:bookmarkStart w:id="35" w:name="_Ref391830905"/>
      <w:r w:rsidRPr="00D97D8E">
        <w:rPr>
          <w:rFonts w:ascii="Times New Roman" w:hAnsi="Times New Roman" w:cs="Times New Roman"/>
          <w:sz w:val="24"/>
          <w:szCs w:val="24"/>
        </w:rPr>
        <w:t>Yasmin S., N. Eluru, A. Pinjari and R. Tay. Examining Driver Injury Severity in Two Vehicle Crashes-A Copula Based Approach. Accident Analysis and Prevention. Vol. 66. pp. 120-135. 2014.</w:t>
      </w:r>
      <w:bookmarkEnd w:id="35"/>
      <w:r w:rsidRPr="00D97D8E">
        <w:rPr>
          <w:rFonts w:ascii="Times New Roman" w:hAnsi="Times New Roman" w:cs="Times New Roman"/>
          <w:sz w:val="24"/>
          <w:szCs w:val="24"/>
        </w:rPr>
        <w:t xml:space="preserve"> </w:t>
      </w:r>
    </w:p>
    <w:p w:rsidR="00333C0A" w:rsidRPr="00D97D8E" w:rsidRDefault="00333C0A" w:rsidP="00333C0A">
      <w:pPr>
        <w:pStyle w:val="ListParagraph"/>
        <w:numPr>
          <w:ilvl w:val="0"/>
          <w:numId w:val="1"/>
        </w:numPr>
        <w:spacing w:after="0" w:line="240" w:lineRule="auto"/>
        <w:ind w:left="360"/>
        <w:rPr>
          <w:rFonts w:ascii="Times New Roman" w:hAnsi="Times New Roman" w:cs="Times New Roman"/>
          <w:sz w:val="24"/>
          <w:szCs w:val="24"/>
        </w:rPr>
      </w:pPr>
      <w:bookmarkStart w:id="36" w:name="_Ref391912033"/>
      <w:r w:rsidRPr="00D97D8E">
        <w:rPr>
          <w:rFonts w:ascii="Times New Roman" w:hAnsi="Times New Roman" w:cs="Times New Roman"/>
          <w:sz w:val="24"/>
          <w:szCs w:val="24"/>
        </w:rPr>
        <w:t>Pourabdollahi Z., B. Karimi and A. Mohammadian. Joint Model of Freight Mode and Shipment Size Choice. In Transportation Research Record 2378, TRB, National Research Council, Washington, D.C., pp. 84–91. 2013.</w:t>
      </w:r>
      <w:bookmarkEnd w:id="36"/>
    </w:p>
    <w:p w:rsidR="00333C0A" w:rsidRPr="00D97D8E" w:rsidRDefault="00333C0A" w:rsidP="00333C0A">
      <w:pPr>
        <w:pStyle w:val="ListParagraph"/>
        <w:numPr>
          <w:ilvl w:val="0"/>
          <w:numId w:val="1"/>
        </w:numPr>
        <w:spacing w:after="0" w:line="240" w:lineRule="auto"/>
        <w:ind w:left="360"/>
        <w:rPr>
          <w:rFonts w:ascii="Times New Roman" w:hAnsi="Times New Roman" w:cs="Times New Roman"/>
          <w:sz w:val="24"/>
          <w:szCs w:val="24"/>
        </w:rPr>
      </w:pPr>
      <w:bookmarkStart w:id="37" w:name="_Ref391912630"/>
      <w:r w:rsidRPr="00D97D8E">
        <w:rPr>
          <w:rFonts w:ascii="Times New Roman" w:hAnsi="Times New Roman" w:cs="Times New Roman"/>
          <w:sz w:val="24"/>
          <w:szCs w:val="24"/>
        </w:rPr>
        <w:t>Sener I., N. Eluru and C.</w:t>
      </w:r>
      <w:r w:rsidR="000B0E38">
        <w:rPr>
          <w:rFonts w:ascii="Times New Roman" w:hAnsi="Times New Roman" w:cs="Times New Roman"/>
          <w:sz w:val="24"/>
          <w:szCs w:val="24"/>
        </w:rPr>
        <w:t xml:space="preserve"> R.</w:t>
      </w:r>
      <w:r w:rsidRPr="00D97D8E">
        <w:rPr>
          <w:rFonts w:ascii="Times New Roman" w:hAnsi="Times New Roman" w:cs="Times New Roman"/>
          <w:sz w:val="24"/>
          <w:szCs w:val="24"/>
        </w:rPr>
        <w:t xml:space="preserve"> Bhat. On Jointly Analyzing the Physical Activity Participation Levels of Individuals in A Family Unit Using a Multivariate Copula Framework. Journal of Choice Modelling. Vol. 3, No. 3, pp. 1-38. 2010.</w:t>
      </w:r>
      <w:bookmarkEnd w:id="37"/>
    </w:p>
    <w:p w:rsidR="00333C0A" w:rsidRPr="00D97D8E" w:rsidRDefault="00333C0A" w:rsidP="00333C0A">
      <w:pPr>
        <w:pStyle w:val="ListParagraph"/>
        <w:numPr>
          <w:ilvl w:val="0"/>
          <w:numId w:val="1"/>
        </w:numPr>
        <w:spacing w:after="0" w:line="240" w:lineRule="auto"/>
        <w:ind w:left="360"/>
        <w:rPr>
          <w:rFonts w:ascii="Times New Roman" w:hAnsi="Times New Roman" w:cs="Times New Roman"/>
          <w:sz w:val="24"/>
          <w:szCs w:val="24"/>
        </w:rPr>
      </w:pPr>
      <w:bookmarkStart w:id="38" w:name="_Ref391913976"/>
      <w:r w:rsidRPr="00D97D8E">
        <w:rPr>
          <w:rFonts w:ascii="Times New Roman" w:hAnsi="Times New Roman" w:cs="Times New Roman"/>
          <w:sz w:val="24"/>
          <w:szCs w:val="24"/>
        </w:rPr>
        <w:t>Eluru N., R. Paleti, R. Pendyala and C. Bhat. Modeling Multiple Vehicle Occupant Injury Severity: A Copula-Based Multivariate Approach. In Transportation Research Record 2165, TRB, National Research Council, Washington, D.C., pp. 1–11. 2010.</w:t>
      </w:r>
      <w:bookmarkEnd w:id="38"/>
    </w:p>
    <w:p w:rsidR="00333C0A" w:rsidRPr="00D97D8E" w:rsidRDefault="00333C0A" w:rsidP="00333C0A">
      <w:pPr>
        <w:pStyle w:val="ListParagraph"/>
        <w:numPr>
          <w:ilvl w:val="0"/>
          <w:numId w:val="1"/>
        </w:numPr>
        <w:spacing w:after="0" w:line="240" w:lineRule="auto"/>
        <w:ind w:left="360"/>
        <w:rPr>
          <w:rFonts w:ascii="Times New Roman" w:hAnsi="Times New Roman" w:cs="Times New Roman"/>
          <w:sz w:val="24"/>
          <w:szCs w:val="24"/>
        </w:rPr>
      </w:pPr>
      <w:bookmarkStart w:id="39" w:name="_Ref391914752"/>
      <w:r w:rsidRPr="00D97D8E">
        <w:rPr>
          <w:rFonts w:ascii="Times New Roman" w:hAnsi="Times New Roman" w:cs="Times New Roman"/>
          <w:sz w:val="24"/>
          <w:szCs w:val="24"/>
        </w:rPr>
        <w:t>Rana T., S. Sikder and A. Pinjari. A Copula-Based Method to Address Endogeneity in Traffic Crash Injury Severity Models: Application to Two-Vehicle Crashes. In Transportation Research Record 2147, TRB, National Research Council, Washington, D.C., pp. 75–87. 2010.</w:t>
      </w:r>
      <w:bookmarkEnd w:id="39"/>
    </w:p>
    <w:p w:rsidR="00686399" w:rsidRPr="00333C0A" w:rsidRDefault="00FB7E40" w:rsidP="00333C0A">
      <w:pPr>
        <w:pStyle w:val="ListParagraph"/>
        <w:numPr>
          <w:ilvl w:val="0"/>
          <w:numId w:val="1"/>
        </w:numPr>
        <w:spacing w:after="0" w:line="240" w:lineRule="auto"/>
        <w:ind w:left="360"/>
        <w:rPr>
          <w:rFonts w:ascii="Times New Roman" w:hAnsi="Times New Roman" w:cs="Times New Roman"/>
          <w:sz w:val="24"/>
          <w:szCs w:val="24"/>
        </w:rPr>
      </w:pPr>
      <w:bookmarkStart w:id="40" w:name="_Ref391830019"/>
      <w:r w:rsidRPr="00D97D8E">
        <w:rPr>
          <w:rFonts w:ascii="Times New Roman" w:hAnsi="Times New Roman" w:cs="Times New Roman"/>
          <w:sz w:val="24"/>
          <w:szCs w:val="24"/>
        </w:rPr>
        <w:t>Bhat C. R., and N. Eluru. A Copula-Based Approach to Accommodate Residential Self-Selection Effects in Travel Behavior Modeling. Transportation Research Part B: Methodological. Vol. 43. No. 7. pp. 749-765. 2009.</w:t>
      </w:r>
      <w:bookmarkEnd w:id="40"/>
    </w:p>
    <w:p w:rsidR="00461C3D" w:rsidRPr="00D97D8E" w:rsidRDefault="00461C3D" w:rsidP="00461C3D">
      <w:pPr>
        <w:pStyle w:val="ListParagraph"/>
        <w:numPr>
          <w:ilvl w:val="0"/>
          <w:numId w:val="1"/>
        </w:numPr>
        <w:spacing w:after="0" w:line="240" w:lineRule="auto"/>
        <w:ind w:left="360"/>
        <w:rPr>
          <w:rFonts w:ascii="Times New Roman" w:hAnsi="Times New Roman" w:cs="Times New Roman"/>
          <w:sz w:val="24"/>
          <w:szCs w:val="24"/>
        </w:rPr>
      </w:pPr>
      <w:bookmarkStart w:id="41" w:name="_Ref393212296"/>
      <w:r w:rsidRPr="00D97D8E">
        <w:rPr>
          <w:rFonts w:ascii="Times New Roman" w:eastAsia="Times New Roman" w:hAnsi="Times New Roman" w:cs="Times New Roman"/>
          <w:sz w:val="24"/>
          <w:szCs w:val="24"/>
          <w:lang w:val="en-CA"/>
        </w:rPr>
        <w:t>Trivedi P., D. Zimmer. Copula Modeling: An Introduction for Practitioners. Foundations and Trends in Econometrics, Vol. 1, No. 1, pp. 1-110. 2007.</w:t>
      </w:r>
      <w:bookmarkEnd w:id="41"/>
    </w:p>
    <w:p w:rsidR="00686399" w:rsidRPr="00D97D8E" w:rsidRDefault="00686399" w:rsidP="00686399">
      <w:pPr>
        <w:pStyle w:val="ListParagraph"/>
        <w:numPr>
          <w:ilvl w:val="0"/>
          <w:numId w:val="1"/>
        </w:numPr>
        <w:spacing w:after="0" w:line="240" w:lineRule="auto"/>
        <w:ind w:left="360"/>
        <w:rPr>
          <w:rFonts w:ascii="Times New Roman" w:hAnsi="Times New Roman" w:cs="Times New Roman"/>
          <w:sz w:val="24"/>
          <w:szCs w:val="24"/>
        </w:rPr>
      </w:pPr>
      <w:bookmarkStart w:id="42" w:name="_Ref392334904"/>
      <w:r w:rsidRPr="00D97D8E">
        <w:rPr>
          <w:rFonts w:ascii="Times New Roman" w:hAnsi="Times New Roman" w:cs="Times New Roman"/>
          <w:sz w:val="24"/>
          <w:szCs w:val="24"/>
        </w:rPr>
        <w:t>Model Minimum Unifor</w:t>
      </w:r>
      <w:r w:rsidR="002E583F">
        <w:rPr>
          <w:rFonts w:ascii="Times New Roman" w:hAnsi="Times New Roman" w:cs="Times New Roman"/>
          <w:sz w:val="24"/>
          <w:szCs w:val="24"/>
        </w:rPr>
        <w:t>m Crash Criteria Fourth Edition.</w:t>
      </w:r>
      <w:r w:rsidRPr="00D97D8E">
        <w:rPr>
          <w:rFonts w:ascii="Times New Roman" w:hAnsi="Times New Roman" w:cs="Times New Roman"/>
          <w:sz w:val="24"/>
          <w:szCs w:val="24"/>
        </w:rPr>
        <w:t xml:space="preserve"> U.S. Department of Transportation, Washington, D</w:t>
      </w:r>
      <w:r w:rsidR="002E583F">
        <w:rPr>
          <w:rFonts w:ascii="Times New Roman" w:hAnsi="Times New Roman" w:cs="Times New Roman"/>
          <w:sz w:val="24"/>
          <w:szCs w:val="24"/>
        </w:rPr>
        <w:t>.</w:t>
      </w:r>
      <w:r w:rsidRPr="00D97D8E">
        <w:rPr>
          <w:rFonts w:ascii="Times New Roman" w:hAnsi="Times New Roman" w:cs="Times New Roman"/>
          <w:sz w:val="24"/>
          <w:szCs w:val="24"/>
        </w:rPr>
        <w:t>C</w:t>
      </w:r>
      <w:r w:rsidR="002E583F">
        <w:rPr>
          <w:rFonts w:ascii="Times New Roman" w:hAnsi="Times New Roman" w:cs="Times New Roman"/>
          <w:sz w:val="24"/>
          <w:szCs w:val="24"/>
        </w:rPr>
        <w:t xml:space="preserve">. </w:t>
      </w:r>
      <w:r w:rsidR="002E583F" w:rsidRPr="00D97D8E">
        <w:rPr>
          <w:rFonts w:ascii="Times New Roman" w:hAnsi="Times New Roman" w:cs="Times New Roman"/>
          <w:sz w:val="24"/>
          <w:szCs w:val="24"/>
        </w:rPr>
        <w:t>2012</w:t>
      </w:r>
      <w:r w:rsidR="002E583F">
        <w:rPr>
          <w:rFonts w:ascii="Times New Roman" w:hAnsi="Times New Roman" w:cs="Times New Roman"/>
          <w:sz w:val="24"/>
          <w:szCs w:val="24"/>
        </w:rPr>
        <w:t>.</w:t>
      </w:r>
      <w:r w:rsidRPr="00D97D8E">
        <w:rPr>
          <w:rFonts w:ascii="Times New Roman" w:hAnsi="Times New Roman" w:cs="Times New Roman"/>
          <w:sz w:val="24"/>
          <w:szCs w:val="24"/>
        </w:rPr>
        <w:t xml:space="preserve"> </w:t>
      </w:r>
      <w:hyperlink r:id="rId19" w:history="1">
        <w:r w:rsidR="002E583F" w:rsidRPr="002E583F">
          <w:rPr>
            <w:rStyle w:val="Hyperlink"/>
            <w:rFonts w:ascii="Times New Roman" w:hAnsi="Times New Roman" w:cs="Times New Roman"/>
            <w:sz w:val="24"/>
            <w:szCs w:val="24"/>
          </w:rPr>
          <w:t>http://www.mmucc.us.</w:t>
        </w:r>
      </w:hyperlink>
      <w:r w:rsidR="002E583F">
        <w:rPr>
          <w:rFonts w:ascii="Times New Roman" w:hAnsi="Times New Roman" w:cs="Times New Roman"/>
          <w:sz w:val="24"/>
          <w:szCs w:val="24"/>
        </w:rPr>
        <w:t xml:space="preserve"> </w:t>
      </w:r>
      <w:bookmarkEnd w:id="42"/>
    </w:p>
    <w:p w:rsidR="003F4C3E" w:rsidRPr="00D97D8E" w:rsidRDefault="002C4CE1" w:rsidP="00DB43D2">
      <w:pPr>
        <w:pStyle w:val="ListParagraph"/>
        <w:numPr>
          <w:ilvl w:val="0"/>
          <w:numId w:val="1"/>
        </w:numPr>
        <w:spacing w:after="0" w:line="240" w:lineRule="auto"/>
        <w:ind w:left="360"/>
        <w:rPr>
          <w:rFonts w:ascii="Times New Roman" w:hAnsi="Times New Roman" w:cs="Times New Roman"/>
          <w:sz w:val="24"/>
          <w:szCs w:val="24"/>
        </w:rPr>
      </w:pPr>
      <w:bookmarkStart w:id="43" w:name="_Ref392335340"/>
      <w:r w:rsidRPr="00D97D8E">
        <w:rPr>
          <w:rFonts w:ascii="Times New Roman" w:hAnsi="Times New Roman" w:cs="Times New Roman"/>
          <w:sz w:val="24"/>
          <w:szCs w:val="24"/>
        </w:rPr>
        <w:t>Law Enforcement Officer’s Instruction Manual for Completing the Wisconsin Motor Vehicle Accident Report Form (MV 4000); WisDOT, Division of Motor Vehicles, 1998.</w:t>
      </w:r>
      <w:bookmarkEnd w:id="43"/>
    </w:p>
    <w:p w:rsidR="00AE3D92" w:rsidRPr="00D97D8E" w:rsidRDefault="00AB61AF" w:rsidP="00DB43D2">
      <w:pPr>
        <w:pStyle w:val="ListParagraph"/>
        <w:numPr>
          <w:ilvl w:val="0"/>
          <w:numId w:val="1"/>
        </w:numPr>
        <w:spacing w:after="0" w:line="240" w:lineRule="auto"/>
        <w:ind w:left="360"/>
        <w:rPr>
          <w:rFonts w:ascii="Times New Roman" w:hAnsi="Times New Roman" w:cs="Times New Roman"/>
          <w:sz w:val="24"/>
          <w:szCs w:val="24"/>
        </w:rPr>
      </w:pPr>
      <w:bookmarkStart w:id="44" w:name="_Ref393195662"/>
      <w:r w:rsidRPr="00D97D8E">
        <w:rPr>
          <w:rFonts w:ascii="Times New Roman" w:hAnsi="Times New Roman" w:cs="Times New Roman"/>
          <w:sz w:val="24"/>
          <w:szCs w:val="24"/>
        </w:rPr>
        <w:lastRenderedPageBreak/>
        <w:t>Eluru, N. and C.</w:t>
      </w:r>
      <w:r w:rsidR="000B0E38">
        <w:rPr>
          <w:rFonts w:ascii="Times New Roman" w:hAnsi="Times New Roman" w:cs="Times New Roman"/>
          <w:sz w:val="24"/>
          <w:szCs w:val="24"/>
        </w:rPr>
        <w:t xml:space="preserve"> R.</w:t>
      </w:r>
      <w:r w:rsidRPr="00D97D8E">
        <w:rPr>
          <w:rFonts w:ascii="Times New Roman" w:hAnsi="Times New Roman" w:cs="Times New Roman"/>
          <w:sz w:val="24"/>
          <w:szCs w:val="24"/>
        </w:rPr>
        <w:t xml:space="preserve"> Bhat. A Joint Econometric Analysis of Seat Belt Use and Crash-Related Injury Severity. Accident Analysis and Prevention. Vol. 39, No. 5, pp. 1037-1049. 2007.</w:t>
      </w:r>
      <w:bookmarkEnd w:id="44"/>
    </w:p>
    <w:sectPr w:rsidR="00AE3D92" w:rsidRPr="00D97D8E" w:rsidSect="00D458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A0" w:rsidRDefault="00E02FA0" w:rsidP="00CA67DE">
      <w:pPr>
        <w:spacing w:after="0" w:line="240" w:lineRule="auto"/>
      </w:pPr>
      <w:r>
        <w:separator/>
      </w:r>
    </w:p>
  </w:endnote>
  <w:endnote w:type="continuationSeparator" w:id="0">
    <w:p w:rsidR="00E02FA0" w:rsidRDefault="00E02FA0" w:rsidP="00CA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7C" w:rsidRDefault="0098627C">
    <w:pPr>
      <w:pStyle w:val="Footer"/>
      <w:jc w:val="right"/>
    </w:pPr>
  </w:p>
  <w:p w:rsidR="0098627C" w:rsidRDefault="00986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070549"/>
      <w:docPartObj>
        <w:docPartGallery w:val="Page Numbers (Bottom of Page)"/>
        <w:docPartUnique/>
      </w:docPartObj>
    </w:sdtPr>
    <w:sdtEndPr>
      <w:rPr>
        <w:noProof/>
      </w:rPr>
    </w:sdtEndPr>
    <w:sdtContent>
      <w:p w:rsidR="0098627C" w:rsidRDefault="0098627C">
        <w:pPr>
          <w:pStyle w:val="Footer"/>
          <w:jc w:val="right"/>
        </w:pPr>
        <w:r>
          <w:fldChar w:fldCharType="begin"/>
        </w:r>
        <w:r>
          <w:instrText xml:space="preserve"> PAGE   \* MERGEFORMAT </w:instrText>
        </w:r>
        <w:r>
          <w:fldChar w:fldCharType="separate"/>
        </w:r>
        <w:r w:rsidR="00DC7A40">
          <w:rPr>
            <w:noProof/>
          </w:rPr>
          <w:t>2</w:t>
        </w:r>
        <w:r>
          <w:rPr>
            <w:noProof/>
          </w:rPr>
          <w:fldChar w:fldCharType="end"/>
        </w:r>
      </w:p>
    </w:sdtContent>
  </w:sdt>
  <w:p w:rsidR="0098627C" w:rsidRDefault="00986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A0" w:rsidRDefault="00E02FA0" w:rsidP="00CA67DE">
      <w:pPr>
        <w:spacing w:after="0" w:line="240" w:lineRule="auto"/>
      </w:pPr>
      <w:r>
        <w:separator/>
      </w:r>
    </w:p>
  </w:footnote>
  <w:footnote w:type="continuationSeparator" w:id="0">
    <w:p w:rsidR="00E02FA0" w:rsidRDefault="00E02FA0" w:rsidP="00CA67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813"/>
    <w:multiLevelType w:val="hybridMultilevel"/>
    <w:tmpl w:val="A1CA74A2"/>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C565EB1"/>
    <w:multiLevelType w:val="hybridMultilevel"/>
    <w:tmpl w:val="C9706FF6"/>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6417C0"/>
    <w:multiLevelType w:val="hybridMultilevel"/>
    <w:tmpl w:val="6994F314"/>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60B21F9"/>
    <w:multiLevelType w:val="hybridMultilevel"/>
    <w:tmpl w:val="17F46888"/>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8D76D2B"/>
    <w:multiLevelType w:val="hybridMultilevel"/>
    <w:tmpl w:val="B0729D4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37340905"/>
    <w:multiLevelType w:val="hybridMultilevel"/>
    <w:tmpl w:val="71D2177E"/>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A740C47"/>
    <w:multiLevelType w:val="hybridMultilevel"/>
    <w:tmpl w:val="1EB2F566"/>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D254980"/>
    <w:multiLevelType w:val="hybridMultilevel"/>
    <w:tmpl w:val="D84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543A2F"/>
    <w:multiLevelType w:val="hybridMultilevel"/>
    <w:tmpl w:val="792AA574"/>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E7A1E75"/>
    <w:multiLevelType w:val="hybridMultilevel"/>
    <w:tmpl w:val="5136F5B2"/>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9F914D8"/>
    <w:multiLevelType w:val="hybridMultilevel"/>
    <w:tmpl w:val="1EB2F566"/>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A276FD4"/>
    <w:multiLevelType w:val="hybridMultilevel"/>
    <w:tmpl w:val="D794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D6190"/>
    <w:multiLevelType w:val="hybridMultilevel"/>
    <w:tmpl w:val="185019B4"/>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FBE6542"/>
    <w:multiLevelType w:val="hybridMultilevel"/>
    <w:tmpl w:val="6994F314"/>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9"/>
  </w:num>
  <w:num w:numId="5">
    <w:abstractNumId w:val="1"/>
  </w:num>
  <w:num w:numId="6">
    <w:abstractNumId w:val="6"/>
  </w:num>
  <w:num w:numId="7">
    <w:abstractNumId w:val="10"/>
  </w:num>
  <w:num w:numId="8">
    <w:abstractNumId w:val="13"/>
  </w:num>
  <w:num w:numId="9">
    <w:abstractNumId w:val="2"/>
  </w:num>
  <w:num w:numId="10">
    <w:abstractNumId w:val="3"/>
  </w:num>
  <w:num w:numId="11">
    <w:abstractNumId w:val="8"/>
  </w:num>
  <w:num w:numId="12">
    <w:abstractNumId w:val="1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11"/>
    <w:rsid w:val="000009F2"/>
    <w:rsid w:val="00002101"/>
    <w:rsid w:val="00003C9C"/>
    <w:rsid w:val="000132EA"/>
    <w:rsid w:val="00015366"/>
    <w:rsid w:val="000218E9"/>
    <w:rsid w:val="0002481D"/>
    <w:rsid w:val="00024E54"/>
    <w:rsid w:val="0002528A"/>
    <w:rsid w:val="00030F19"/>
    <w:rsid w:val="0003387B"/>
    <w:rsid w:val="00034557"/>
    <w:rsid w:val="00046FD1"/>
    <w:rsid w:val="00047135"/>
    <w:rsid w:val="0004756F"/>
    <w:rsid w:val="00047C05"/>
    <w:rsid w:val="00072CAF"/>
    <w:rsid w:val="000772D3"/>
    <w:rsid w:val="000774C2"/>
    <w:rsid w:val="00091321"/>
    <w:rsid w:val="00095F4D"/>
    <w:rsid w:val="000A3229"/>
    <w:rsid w:val="000B023F"/>
    <w:rsid w:val="000B0E38"/>
    <w:rsid w:val="000B3947"/>
    <w:rsid w:val="000B6BEC"/>
    <w:rsid w:val="000C0B96"/>
    <w:rsid w:val="000C1148"/>
    <w:rsid w:val="000C1356"/>
    <w:rsid w:val="000C15BD"/>
    <w:rsid w:val="000C5D66"/>
    <w:rsid w:val="000C7228"/>
    <w:rsid w:val="000D1A8E"/>
    <w:rsid w:val="000D30BD"/>
    <w:rsid w:val="000E5B3E"/>
    <w:rsid w:val="000E6237"/>
    <w:rsid w:val="000E73A7"/>
    <w:rsid w:val="000F013E"/>
    <w:rsid w:val="001056DF"/>
    <w:rsid w:val="001160E3"/>
    <w:rsid w:val="00116839"/>
    <w:rsid w:val="00123C4C"/>
    <w:rsid w:val="00124BDB"/>
    <w:rsid w:val="001250EE"/>
    <w:rsid w:val="001267D2"/>
    <w:rsid w:val="00133A15"/>
    <w:rsid w:val="0014169B"/>
    <w:rsid w:val="001474BA"/>
    <w:rsid w:val="00151B18"/>
    <w:rsid w:val="00152EF0"/>
    <w:rsid w:val="00154BA5"/>
    <w:rsid w:val="001636C5"/>
    <w:rsid w:val="0017557D"/>
    <w:rsid w:val="0017691F"/>
    <w:rsid w:val="00176A86"/>
    <w:rsid w:val="0018098A"/>
    <w:rsid w:val="00180DD7"/>
    <w:rsid w:val="001909BD"/>
    <w:rsid w:val="001947B6"/>
    <w:rsid w:val="00196E7A"/>
    <w:rsid w:val="001A0698"/>
    <w:rsid w:val="001A0B46"/>
    <w:rsid w:val="001C31D8"/>
    <w:rsid w:val="001C5D15"/>
    <w:rsid w:val="001C7536"/>
    <w:rsid w:val="001C75BD"/>
    <w:rsid w:val="001D020C"/>
    <w:rsid w:val="001E464C"/>
    <w:rsid w:val="001F07FD"/>
    <w:rsid w:val="001F0F65"/>
    <w:rsid w:val="001F4EFC"/>
    <w:rsid w:val="001F5DBF"/>
    <w:rsid w:val="001F64E1"/>
    <w:rsid w:val="001F6DB7"/>
    <w:rsid w:val="002037FA"/>
    <w:rsid w:val="00203E3B"/>
    <w:rsid w:val="002136C5"/>
    <w:rsid w:val="002175FF"/>
    <w:rsid w:val="0022056B"/>
    <w:rsid w:val="00222A95"/>
    <w:rsid w:val="00224F00"/>
    <w:rsid w:val="002277D3"/>
    <w:rsid w:val="00227FA8"/>
    <w:rsid w:val="00237668"/>
    <w:rsid w:val="00260969"/>
    <w:rsid w:val="00265CDF"/>
    <w:rsid w:val="00280994"/>
    <w:rsid w:val="00284354"/>
    <w:rsid w:val="00284CCD"/>
    <w:rsid w:val="00286551"/>
    <w:rsid w:val="002900BF"/>
    <w:rsid w:val="0029109E"/>
    <w:rsid w:val="00291C65"/>
    <w:rsid w:val="00296871"/>
    <w:rsid w:val="002A45B9"/>
    <w:rsid w:val="002B30E5"/>
    <w:rsid w:val="002B6BCB"/>
    <w:rsid w:val="002B7BD8"/>
    <w:rsid w:val="002C252A"/>
    <w:rsid w:val="002C316D"/>
    <w:rsid w:val="002C3C97"/>
    <w:rsid w:val="002C4CE1"/>
    <w:rsid w:val="002D19C7"/>
    <w:rsid w:val="002D2530"/>
    <w:rsid w:val="002D3775"/>
    <w:rsid w:val="002D45E7"/>
    <w:rsid w:val="002D4ABB"/>
    <w:rsid w:val="002D604F"/>
    <w:rsid w:val="002E583F"/>
    <w:rsid w:val="002E748C"/>
    <w:rsid w:val="002E7BDB"/>
    <w:rsid w:val="002F50AC"/>
    <w:rsid w:val="00300070"/>
    <w:rsid w:val="003021D2"/>
    <w:rsid w:val="0030319B"/>
    <w:rsid w:val="003054C9"/>
    <w:rsid w:val="00305805"/>
    <w:rsid w:val="00306C52"/>
    <w:rsid w:val="0030773A"/>
    <w:rsid w:val="00307E13"/>
    <w:rsid w:val="0031390D"/>
    <w:rsid w:val="003162C3"/>
    <w:rsid w:val="0032109D"/>
    <w:rsid w:val="00322C0A"/>
    <w:rsid w:val="0032590B"/>
    <w:rsid w:val="00326145"/>
    <w:rsid w:val="00330911"/>
    <w:rsid w:val="00333C0A"/>
    <w:rsid w:val="0033767F"/>
    <w:rsid w:val="0035124F"/>
    <w:rsid w:val="00351CCB"/>
    <w:rsid w:val="00352252"/>
    <w:rsid w:val="00356328"/>
    <w:rsid w:val="00360F13"/>
    <w:rsid w:val="00361C43"/>
    <w:rsid w:val="0036396A"/>
    <w:rsid w:val="0036492E"/>
    <w:rsid w:val="00364F9D"/>
    <w:rsid w:val="003756EF"/>
    <w:rsid w:val="00375C71"/>
    <w:rsid w:val="00375D93"/>
    <w:rsid w:val="003775DA"/>
    <w:rsid w:val="00377BEF"/>
    <w:rsid w:val="00382CFC"/>
    <w:rsid w:val="003A358F"/>
    <w:rsid w:val="003B4D36"/>
    <w:rsid w:val="003C1687"/>
    <w:rsid w:val="003C709B"/>
    <w:rsid w:val="003D3015"/>
    <w:rsid w:val="003D71D4"/>
    <w:rsid w:val="003E0A30"/>
    <w:rsid w:val="003E5184"/>
    <w:rsid w:val="003E7EBE"/>
    <w:rsid w:val="003F4136"/>
    <w:rsid w:val="003F4C3E"/>
    <w:rsid w:val="003F77D0"/>
    <w:rsid w:val="004015C3"/>
    <w:rsid w:val="00405690"/>
    <w:rsid w:val="004160AF"/>
    <w:rsid w:val="004165CE"/>
    <w:rsid w:val="00417816"/>
    <w:rsid w:val="004231CB"/>
    <w:rsid w:val="00424C71"/>
    <w:rsid w:val="004312A9"/>
    <w:rsid w:val="0043132B"/>
    <w:rsid w:val="004332E5"/>
    <w:rsid w:val="0044329B"/>
    <w:rsid w:val="004446C5"/>
    <w:rsid w:val="00452F41"/>
    <w:rsid w:val="00454B5D"/>
    <w:rsid w:val="00455465"/>
    <w:rsid w:val="00461C3D"/>
    <w:rsid w:val="0047299B"/>
    <w:rsid w:val="004732C1"/>
    <w:rsid w:val="00474E57"/>
    <w:rsid w:val="00483FAE"/>
    <w:rsid w:val="004939CD"/>
    <w:rsid w:val="004967AB"/>
    <w:rsid w:val="00497E7A"/>
    <w:rsid w:val="004A1578"/>
    <w:rsid w:val="004B60C5"/>
    <w:rsid w:val="004D45ED"/>
    <w:rsid w:val="004D7424"/>
    <w:rsid w:val="004E2616"/>
    <w:rsid w:val="004E4E23"/>
    <w:rsid w:val="004E54E6"/>
    <w:rsid w:val="004F11C3"/>
    <w:rsid w:val="004F12DF"/>
    <w:rsid w:val="004F269F"/>
    <w:rsid w:val="004F3132"/>
    <w:rsid w:val="0050315D"/>
    <w:rsid w:val="00507157"/>
    <w:rsid w:val="00512816"/>
    <w:rsid w:val="005130A1"/>
    <w:rsid w:val="00520DF3"/>
    <w:rsid w:val="005221C1"/>
    <w:rsid w:val="005240B7"/>
    <w:rsid w:val="0052719C"/>
    <w:rsid w:val="00535F56"/>
    <w:rsid w:val="00536A6D"/>
    <w:rsid w:val="0054388D"/>
    <w:rsid w:val="005446E7"/>
    <w:rsid w:val="005533E6"/>
    <w:rsid w:val="00555EBB"/>
    <w:rsid w:val="00561630"/>
    <w:rsid w:val="00564309"/>
    <w:rsid w:val="005673B1"/>
    <w:rsid w:val="00570E44"/>
    <w:rsid w:val="00580573"/>
    <w:rsid w:val="00580F7D"/>
    <w:rsid w:val="00581C4D"/>
    <w:rsid w:val="0058715B"/>
    <w:rsid w:val="0058792F"/>
    <w:rsid w:val="00592501"/>
    <w:rsid w:val="005973E0"/>
    <w:rsid w:val="005A2C55"/>
    <w:rsid w:val="005A5F99"/>
    <w:rsid w:val="005A70D9"/>
    <w:rsid w:val="005B68F4"/>
    <w:rsid w:val="005B750F"/>
    <w:rsid w:val="005C08CA"/>
    <w:rsid w:val="005C0E5E"/>
    <w:rsid w:val="005C0EC4"/>
    <w:rsid w:val="005C2867"/>
    <w:rsid w:val="005C5369"/>
    <w:rsid w:val="005D2508"/>
    <w:rsid w:val="005D5918"/>
    <w:rsid w:val="005D60D2"/>
    <w:rsid w:val="005E0FDD"/>
    <w:rsid w:val="005E2402"/>
    <w:rsid w:val="005E2E10"/>
    <w:rsid w:val="005E7313"/>
    <w:rsid w:val="005E7CC6"/>
    <w:rsid w:val="005F34DF"/>
    <w:rsid w:val="005F46F6"/>
    <w:rsid w:val="00612AF4"/>
    <w:rsid w:val="006136A2"/>
    <w:rsid w:val="0062200E"/>
    <w:rsid w:val="00634F3E"/>
    <w:rsid w:val="00641D0D"/>
    <w:rsid w:val="00643997"/>
    <w:rsid w:val="00647680"/>
    <w:rsid w:val="006563C4"/>
    <w:rsid w:val="00656624"/>
    <w:rsid w:val="00661779"/>
    <w:rsid w:val="00661F38"/>
    <w:rsid w:val="00664BCD"/>
    <w:rsid w:val="00666499"/>
    <w:rsid w:val="00672417"/>
    <w:rsid w:val="006757C3"/>
    <w:rsid w:val="00686399"/>
    <w:rsid w:val="006867DE"/>
    <w:rsid w:val="0069071E"/>
    <w:rsid w:val="00691C11"/>
    <w:rsid w:val="0069737B"/>
    <w:rsid w:val="006A4697"/>
    <w:rsid w:val="006A4D97"/>
    <w:rsid w:val="006C0087"/>
    <w:rsid w:val="006C3739"/>
    <w:rsid w:val="006D0909"/>
    <w:rsid w:val="006D5DC8"/>
    <w:rsid w:val="006D60CF"/>
    <w:rsid w:val="006E3A8C"/>
    <w:rsid w:val="006F77D7"/>
    <w:rsid w:val="00700791"/>
    <w:rsid w:val="0070480B"/>
    <w:rsid w:val="007103DA"/>
    <w:rsid w:val="0071194B"/>
    <w:rsid w:val="007132B3"/>
    <w:rsid w:val="00713F47"/>
    <w:rsid w:val="00722B83"/>
    <w:rsid w:val="0072462D"/>
    <w:rsid w:val="00724B42"/>
    <w:rsid w:val="00731AC7"/>
    <w:rsid w:val="00734085"/>
    <w:rsid w:val="007402BB"/>
    <w:rsid w:val="00741195"/>
    <w:rsid w:val="00745C2C"/>
    <w:rsid w:val="00745F07"/>
    <w:rsid w:val="007559F2"/>
    <w:rsid w:val="0076473A"/>
    <w:rsid w:val="00767167"/>
    <w:rsid w:val="00767D0F"/>
    <w:rsid w:val="0077742B"/>
    <w:rsid w:val="00777C64"/>
    <w:rsid w:val="00784841"/>
    <w:rsid w:val="007948AF"/>
    <w:rsid w:val="007A544D"/>
    <w:rsid w:val="007B0AB7"/>
    <w:rsid w:val="007B4AE3"/>
    <w:rsid w:val="007C28BF"/>
    <w:rsid w:val="007C32E6"/>
    <w:rsid w:val="007C359D"/>
    <w:rsid w:val="007C3D5D"/>
    <w:rsid w:val="007C5013"/>
    <w:rsid w:val="007E1A8E"/>
    <w:rsid w:val="007E37FB"/>
    <w:rsid w:val="007E3876"/>
    <w:rsid w:val="007E38AC"/>
    <w:rsid w:val="007E3DC7"/>
    <w:rsid w:val="007F0A78"/>
    <w:rsid w:val="007F3FDF"/>
    <w:rsid w:val="007F4666"/>
    <w:rsid w:val="007F4D87"/>
    <w:rsid w:val="007F6C37"/>
    <w:rsid w:val="007F7B81"/>
    <w:rsid w:val="00801CFD"/>
    <w:rsid w:val="00805363"/>
    <w:rsid w:val="0080589E"/>
    <w:rsid w:val="00810C95"/>
    <w:rsid w:val="00811838"/>
    <w:rsid w:val="00812EC6"/>
    <w:rsid w:val="00815EC5"/>
    <w:rsid w:val="00815F87"/>
    <w:rsid w:val="008224C1"/>
    <w:rsid w:val="00833A2E"/>
    <w:rsid w:val="00836FC1"/>
    <w:rsid w:val="00842A03"/>
    <w:rsid w:val="008464A1"/>
    <w:rsid w:val="00847D9B"/>
    <w:rsid w:val="008510DE"/>
    <w:rsid w:val="008535D7"/>
    <w:rsid w:val="00856DE3"/>
    <w:rsid w:val="008575F6"/>
    <w:rsid w:val="008653D0"/>
    <w:rsid w:val="0087116C"/>
    <w:rsid w:val="00876593"/>
    <w:rsid w:val="008844F4"/>
    <w:rsid w:val="00887C9E"/>
    <w:rsid w:val="008901C9"/>
    <w:rsid w:val="00890567"/>
    <w:rsid w:val="00892219"/>
    <w:rsid w:val="008A2585"/>
    <w:rsid w:val="008B5088"/>
    <w:rsid w:val="008B69F0"/>
    <w:rsid w:val="008B76B2"/>
    <w:rsid w:val="008C0E90"/>
    <w:rsid w:val="008C4DC8"/>
    <w:rsid w:val="008C6120"/>
    <w:rsid w:val="008C6C47"/>
    <w:rsid w:val="008D015C"/>
    <w:rsid w:val="008D5BB9"/>
    <w:rsid w:val="008E0A6D"/>
    <w:rsid w:val="008F3549"/>
    <w:rsid w:val="008F38B2"/>
    <w:rsid w:val="00903629"/>
    <w:rsid w:val="009064D7"/>
    <w:rsid w:val="009074FB"/>
    <w:rsid w:val="009127F1"/>
    <w:rsid w:val="00921223"/>
    <w:rsid w:val="009276B5"/>
    <w:rsid w:val="00933514"/>
    <w:rsid w:val="009467F3"/>
    <w:rsid w:val="0094759C"/>
    <w:rsid w:val="009478E8"/>
    <w:rsid w:val="00955224"/>
    <w:rsid w:val="009559A0"/>
    <w:rsid w:val="00957361"/>
    <w:rsid w:val="00961FE6"/>
    <w:rsid w:val="0096215F"/>
    <w:rsid w:val="00972C25"/>
    <w:rsid w:val="009750B7"/>
    <w:rsid w:val="0098044C"/>
    <w:rsid w:val="00985011"/>
    <w:rsid w:val="0098627C"/>
    <w:rsid w:val="00986C43"/>
    <w:rsid w:val="00990F57"/>
    <w:rsid w:val="009913D8"/>
    <w:rsid w:val="0099294B"/>
    <w:rsid w:val="00993B8E"/>
    <w:rsid w:val="00994E06"/>
    <w:rsid w:val="00995EBF"/>
    <w:rsid w:val="009964DF"/>
    <w:rsid w:val="009A04E9"/>
    <w:rsid w:val="009A08D4"/>
    <w:rsid w:val="009A3153"/>
    <w:rsid w:val="009B027A"/>
    <w:rsid w:val="009B1ED8"/>
    <w:rsid w:val="009B3CEE"/>
    <w:rsid w:val="009B7581"/>
    <w:rsid w:val="009D05B4"/>
    <w:rsid w:val="009D3D18"/>
    <w:rsid w:val="009E0084"/>
    <w:rsid w:val="009E0B7D"/>
    <w:rsid w:val="009E11A7"/>
    <w:rsid w:val="009E18B8"/>
    <w:rsid w:val="009F15B5"/>
    <w:rsid w:val="009F40B0"/>
    <w:rsid w:val="009F5B90"/>
    <w:rsid w:val="00A029E2"/>
    <w:rsid w:val="00A04997"/>
    <w:rsid w:val="00A04F7B"/>
    <w:rsid w:val="00A17B95"/>
    <w:rsid w:val="00A22B7A"/>
    <w:rsid w:val="00A27435"/>
    <w:rsid w:val="00A45D57"/>
    <w:rsid w:val="00A51D84"/>
    <w:rsid w:val="00A52267"/>
    <w:rsid w:val="00A52DB3"/>
    <w:rsid w:val="00A66AEC"/>
    <w:rsid w:val="00A72D7F"/>
    <w:rsid w:val="00A7568B"/>
    <w:rsid w:val="00A82A3F"/>
    <w:rsid w:val="00A911E4"/>
    <w:rsid w:val="00A92C69"/>
    <w:rsid w:val="00A9360C"/>
    <w:rsid w:val="00A95D0B"/>
    <w:rsid w:val="00AA631E"/>
    <w:rsid w:val="00AA7670"/>
    <w:rsid w:val="00AA77A7"/>
    <w:rsid w:val="00AB3313"/>
    <w:rsid w:val="00AB47C6"/>
    <w:rsid w:val="00AB61AF"/>
    <w:rsid w:val="00AC247B"/>
    <w:rsid w:val="00AC42E0"/>
    <w:rsid w:val="00AD7B37"/>
    <w:rsid w:val="00AE0885"/>
    <w:rsid w:val="00AE2233"/>
    <w:rsid w:val="00AE356F"/>
    <w:rsid w:val="00AE3D92"/>
    <w:rsid w:val="00AE662C"/>
    <w:rsid w:val="00AF0C12"/>
    <w:rsid w:val="00AF44AF"/>
    <w:rsid w:val="00AF62FF"/>
    <w:rsid w:val="00AF6977"/>
    <w:rsid w:val="00B1064E"/>
    <w:rsid w:val="00B11B69"/>
    <w:rsid w:val="00B13E2C"/>
    <w:rsid w:val="00B13F43"/>
    <w:rsid w:val="00B23FDC"/>
    <w:rsid w:val="00B25671"/>
    <w:rsid w:val="00B32F5F"/>
    <w:rsid w:val="00B418F4"/>
    <w:rsid w:val="00B42837"/>
    <w:rsid w:val="00B45690"/>
    <w:rsid w:val="00B46CCD"/>
    <w:rsid w:val="00B546F6"/>
    <w:rsid w:val="00B55EDE"/>
    <w:rsid w:val="00B6214E"/>
    <w:rsid w:val="00B642E3"/>
    <w:rsid w:val="00B72223"/>
    <w:rsid w:val="00B83B00"/>
    <w:rsid w:val="00B85E06"/>
    <w:rsid w:val="00B87447"/>
    <w:rsid w:val="00B87CBD"/>
    <w:rsid w:val="00BA136C"/>
    <w:rsid w:val="00BA2CE8"/>
    <w:rsid w:val="00BA5DDD"/>
    <w:rsid w:val="00BA7024"/>
    <w:rsid w:val="00BC22AC"/>
    <w:rsid w:val="00BC2FC8"/>
    <w:rsid w:val="00BC6922"/>
    <w:rsid w:val="00BC796C"/>
    <w:rsid w:val="00BE545B"/>
    <w:rsid w:val="00BF24B5"/>
    <w:rsid w:val="00BF64FF"/>
    <w:rsid w:val="00BF6B75"/>
    <w:rsid w:val="00C0683C"/>
    <w:rsid w:val="00C10021"/>
    <w:rsid w:val="00C13EE4"/>
    <w:rsid w:val="00C15AB9"/>
    <w:rsid w:val="00C15E1B"/>
    <w:rsid w:val="00C20A62"/>
    <w:rsid w:val="00C2608E"/>
    <w:rsid w:val="00C3426F"/>
    <w:rsid w:val="00C425C6"/>
    <w:rsid w:val="00C4564B"/>
    <w:rsid w:val="00C63E57"/>
    <w:rsid w:val="00C653F2"/>
    <w:rsid w:val="00C71C0B"/>
    <w:rsid w:val="00C7369C"/>
    <w:rsid w:val="00C7769A"/>
    <w:rsid w:val="00C80FAB"/>
    <w:rsid w:val="00C85F0F"/>
    <w:rsid w:val="00C959DA"/>
    <w:rsid w:val="00CA2066"/>
    <w:rsid w:val="00CA2898"/>
    <w:rsid w:val="00CA663D"/>
    <w:rsid w:val="00CA67DE"/>
    <w:rsid w:val="00CB196B"/>
    <w:rsid w:val="00CC5F99"/>
    <w:rsid w:val="00CD1787"/>
    <w:rsid w:val="00CD2E48"/>
    <w:rsid w:val="00CD4390"/>
    <w:rsid w:val="00CE11EB"/>
    <w:rsid w:val="00CE52ED"/>
    <w:rsid w:val="00CE6F68"/>
    <w:rsid w:val="00CF04D7"/>
    <w:rsid w:val="00CF0968"/>
    <w:rsid w:val="00CF1E85"/>
    <w:rsid w:val="00CF469D"/>
    <w:rsid w:val="00D00D6A"/>
    <w:rsid w:val="00D0298E"/>
    <w:rsid w:val="00D02F90"/>
    <w:rsid w:val="00D10061"/>
    <w:rsid w:val="00D13355"/>
    <w:rsid w:val="00D15417"/>
    <w:rsid w:val="00D1604A"/>
    <w:rsid w:val="00D179A5"/>
    <w:rsid w:val="00D20453"/>
    <w:rsid w:val="00D233C8"/>
    <w:rsid w:val="00D27BE5"/>
    <w:rsid w:val="00D35795"/>
    <w:rsid w:val="00D44DCF"/>
    <w:rsid w:val="00D45833"/>
    <w:rsid w:val="00D46202"/>
    <w:rsid w:val="00D52AE9"/>
    <w:rsid w:val="00D65956"/>
    <w:rsid w:val="00D734CC"/>
    <w:rsid w:val="00D77E30"/>
    <w:rsid w:val="00D864D2"/>
    <w:rsid w:val="00D902F3"/>
    <w:rsid w:val="00D90EA0"/>
    <w:rsid w:val="00D96C6A"/>
    <w:rsid w:val="00D97465"/>
    <w:rsid w:val="00D97D8E"/>
    <w:rsid w:val="00DA4BE1"/>
    <w:rsid w:val="00DB2850"/>
    <w:rsid w:val="00DB43D2"/>
    <w:rsid w:val="00DC7A40"/>
    <w:rsid w:val="00DD5950"/>
    <w:rsid w:val="00DD5A39"/>
    <w:rsid w:val="00DE530F"/>
    <w:rsid w:val="00DE6CBA"/>
    <w:rsid w:val="00DF067A"/>
    <w:rsid w:val="00E00743"/>
    <w:rsid w:val="00E00945"/>
    <w:rsid w:val="00E02FA0"/>
    <w:rsid w:val="00E05571"/>
    <w:rsid w:val="00E100E0"/>
    <w:rsid w:val="00E1416C"/>
    <w:rsid w:val="00E162FC"/>
    <w:rsid w:val="00E16A63"/>
    <w:rsid w:val="00E22268"/>
    <w:rsid w:val="00E22EAA"/>
    <w:rsid w:val="00E25D4F"/>
    <w:rsid w:val="00E32F53"/>
    <w:rsid w:val="00E3409B"/>
    <w:rsid w:val="00E42E0D"/>
    <w:rsid w:val="00E44326"/>
    <w:rsid w:val="00E46987"/>
    <w:rsid w:val="00E47107"/>
    <w:rsid w:val="00E54F6B"/>
    <w:rsid w:val="00E57C7C"/>
    <w:rsid w:val="00E64D12"/>
    <w:rsid w:val="00E70E36"/>
    <w:rsid w:val="00E77FDD"/>
    <w:rsid w:val="00E816C4"/>
    <w:rsid w:val="00E81963"/>
    <w:rsid w:val="00E84BCE"/>
    <w:rsid w:val="00E937A7"/>
    <w:rsid w:val="00E959EC"/>
    <w:rsid w:val="00EA77A5"/>
    <w:rsid w:val="00EB29D0"/>
    <w:rsid w:val="00EB381A"/>
    <w:rsid w:val="00EB5334"/>
    <w:rsid w:val="00EC1C7F"/>
    <w:rsid w:val="00EC38F7"/>
    <w:rsid w:val="00ED0317"/>
    <w:rsid w:val="00ED0D12"/>
    <w:rsid w:val="00ED6C09"/>
    <w:rsid w:val="00EE0388"/>
    <w:rsid w:val="00EF44D3"/>
    <w:rsid w:val="00F012B9"/>
    <w:rsid w:val="00F06F3A"/>
    <w:rsid w:val="00F21FD9"/>
    <w:rsid w:val="00F26109"/>
    <w:rsid w:val="00F30057"/>
    <w:rsid w:val="00F30081"/>
    <w:rsid w:val="00F329E1"/>
    <w:rsid w:val="00F37072"/>
    <w:rsid w:val="00F40A95"/>
    <w:rsid w:val="00F44266"/>
    <w:rsid w:val="00F50DE5"/>
    <w:rsid w:val="00F522D7"/>
    <w:rsid w:val="00F52A25"/>
    <w:rsid w:val="00F52DAA"/>
    <w:rsid w:val="00F52FE3"/>
    <w:rsid w:val="00F60C2C"/>
    <w:rsid w:val="00F62362"/>
    <w:rsid w:val="00F63A84"/>
    <w:rsid w:val="00F67A78"/>
    <w:rsid w:val="00F7402A"/>
    <w:rsid w:val="00F806CD"/>
    <w:rsid w:val="00F83EDF"/>
    <w:rsid w:val="00FA4AB4"/>
    <w:rsid w:val="00FB0A20"/>
    <w:rsid w:val="00FB71C3"/>
    <w:rsid w:val="00FB759D"/>
    <w:rsid w:val="00FB7E40"/>
    <w:rsid w:val="00FC420C"/>
    <w:rsid w:val="00FC7C88"/>
    <w:rsid w:val="00FD1324"/>
    <w:rsid w:val="00FD1C78"/>
    <w:rsid w:val="00FD4900"/>
    <w:rsid w:val="00FD522E"/>
    <w:rsid w:val="00FD7F74"/>
    <w:rsid w:val="00FE12C7"/>
    <w:rsid w:val="00FE3C17"/>
    <w:rsid w:val="00FE52D4"/>
    <w:rsid w:val="00FE7328"/>
    <w:rsid w:val="00FF1EEE"/>
    <w:rsid w:val="00FF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70C8F-9831-4EFF-8896-533217E9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E0D"/>
    <w:pPr>
      <w:ind w:left="720"/>
      <w:contextualSpacing/>
    </w:pPr>
  </w:style>
  <w:style w:type="character" w:styleId="Hyperlink">
    <w:name w:val="Hyperlink"/>
    <w:basedOn w:val="DefaultParagraphFont"/>
    <w:uiPriority w:val="99"/>
    <w:unhideWhenUsed/>
    <w:rsid w:val="00990F57"/>
    <w:rPr>
      <w:color w:val="0000FF" w:themeColor="hyperlink"/>
      <w:u w:val="single"/>
    </w:rPr>
  </w:style>
  <w:style w:type="paragraph" w:customStyle="1" w:styleId="Default">
    <w:name w:val="Default"/>
    <w:rsid w:val="007E3DC7"/>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BF64FF"/>
    <w:rPr>
      <w:color w:val="808080"/>
    </w:rPr>
  </w:style>
  <w:style w:type="paragraph" w:styleId="BalloonText">
    <w:name w:val="Balloon Text"/>
    <w:basedOn w:val="Normal"/>
    <w:link w:val="BalloonTextChar"/>
    <w:uiPriority w:val="99"/>
    <w:semiHidden/>
    <w:unhideWhenUsed/>
    <w:rsid w:val="00BF6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FF"/>
    <w:rPr>
      <w:rFonts w:ascii="Tahoma" w:hAnsi="Tahoma" w:cs="Tahoma"/>
      <w:sz w:val="16"/>
      <w:szCs w:val="16"/>
    </w:rPr>
  </w:style>
  <w:style w:type="table" w:styleId="TableGrid">
    <w:name w:val="Table Grid"/>
    <w:basedOn w:val="TableNormal"/>
    <w:uiPriority w:val="59"/>
    <w:rsid w:val="0056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968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BC796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4EFC"/>
    <w:rPr>
      <w:sz w:val="16"/>
      <w:szCs w:val="16"/>
    </w:rPr>
  </w:style>
  <w:style w:type="paragraph" w:styleId="CommentText">
    <w:name w:val="annotation text"/>
    <w:basedOn w:val="Normal"/>
    <w:link w:val="CommentTextChar"/>
    <w:uiPriority w:val="99"/>
    <w:semiHidden/>
    <w:unhideWhenUsed/>
    <w:rsid w:val="001F4EFC"/>
    <w:pPr>
      <w:spacing w:line="240" w:lineRule="auto"/>
    </w:pPr>
    <w:rPr>
      <w:sz w:val="20"/>
      <w:szCs w:val="20"/>
    </w:rPr>
  </w:style>
  <w:style w:type="character" w:customStyle="1" w:styleId="CommentTextChar">
    <w:name w:val="Comment Text Char"/>
    <w:basedOn w:val="DefaultParagraphFont"/>
    <w:link w:val="CommentText"/>
    <w:uiPriority w:val="99"/>
    <w:semiHidden/>
    <w:rsid w:val="001F4EFC"/>
    <w:rPr>
      <w:sz w:val="20"/>
      <w:szCs w:val="20"/>
    </w:rPr>
  </w:style>
  <w:style w:type="paragraph" w:styleId="CommentSubject">
    <w:name w:val="annotation subject"/>
    <w:basedOn w:val="CommentText"/>
    <w:next w:val="CommentText"/>
    <w:link w:val="CommentSubjectChar"/>
    <w:uiPriority w:val="99"/>
    <w:semiHidden/>
    <w:unhideWhenUsed/>
    <w:rsid w:val="001F4EFC"/>
    <w:rPr>
      <w:b/>
      <w:bCs/>
    </w:rPr>
  </w:style>
  <w:style w:type="character" w:customStyle="1" w:styleId="CommentSubjectChar">
    <w:name w:val="Comment Subject Char"/>
    <w:basedOn w:val="CommentTextChar"/>
    <w:link w:val="CommentSubject"/>
    <w:uiPriority w:val="99"/>
    <w:semiHidden/>
    <w:rsid w:val="001F4EFC"/>
    <w:rPr>
      <w:b/>
      <w:bCs/>
      <w:sz w:val="20"/>
      <w:szCs w:val="20"/>
    </w:rPr>
  </w:style>
  <w:style w:type="paragraph" w:styleId="Header">
    <w:name w:val="header"/>
    <w:basedOn w:val="Normal"/>
    <w:link w:val="HeaderChar"/>
    <w:uiPriority w:val="99"/>
    <w:unhideWhenUsed/>
    <w:rsid w:val="00CA6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DE"/>
  </w:style>
  <w:style w:type="paragraph" w:styleId="Footer">
    <w:name w:val="footer"/>
    <w:basedOn w:val="Normal"/>
    <w:link w:val="FooterChar"/>
    <w:uiPriority w:val="99"/>
    <w:unhideWhenUsed/>
    <w:rsid w:val="00CA6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7DE"/>
  </w:style>
  <w:style w:type="paragraph" w:styleId="Revision">
    <w:name w:val="Revision"/>
    <w:hidden/>
    <w:uiPriority w:val="99"/>
    <w:semiHidden/>
    <w:rsid w:val="004E2616"/>
    <w:pPr>
      <w:spacing w:after="0" w:line="240" w:lineRule="auto"/>
    </w:pPr>
  </w:style>
  <w:style w:type="character" w:styleId="FollowedHyperlink">
    <w:name w:val="FollowedHyperlink"/>
    <w:basedOn w:val="DefaultParagraphFont"/>
    <w:uiPriority w:val="99"/>
    <w:semiHidden/>
    <w:unhideWhenUsed/>
    <w:rsid w:val="00B546F6"/>
    <w:rPr>
      <w:color w:val="800080" w:themeColor="followedHyperlink"/>
      <w:u w:val="single"/>
    </w:rPr>
  </w:style>
  <w:style w:type="character" w:styleId="LineNumber">
    <w:name w:val="line number"/>
    <w:basedOn w:val="DefaultParagraphFont"/>
    <w:uiPriority w:val="99"/>
    <w:semiHidden/>
    <w:unhideWhenUsed/>
    <w:rsid w:val="00B418F4"/>
  </w:style>
  <w:style w:type="character" w:customStyle="1" w:styleId="apple-converted-space">
    <w:name w:val="apple-converted-space"/>
    <w:basedOn w:val="DefaultParagraphFont"/>
    <w:rsid w:val="00745F07"/>
  </w:style>
  <w:style w:type="paragraph" w:styleId="PlainText">
    <w:name w:val="Plain Text"/>
    <w:basedOn w:val="Normal"/>
    <w:link w:val="PlainTextChar"/>
    <w:uiPriority w:val="99"/>
    <w:unhideWhenUsed/>
    <w:rsid w:val="000D30BD"/>
    <w:pPr>
      <w:spacing w:after="0" w:line="240" w:lineRule="auto"/>
    </w:pPr>
    <w:rPr>
      <w:rFonts w:ascii="Times New Roman" w:hAnsi="Times New Roman"/>
      <w:color w:val="0070C0"/>
      <w:sz w:val="24"/>
      <w:szCs w:val="21"/>
    </w:rPr>
  </w:style>
  <w:style w:type="character" w:customStyle="1" w:styleId="PlainTextChar">
    <w:name w:val="Plain Text Char"/>
    <w:basedOn w:val="DefaultParagraphFont"/>
    <w:link w:val="PlainText"/>
    <w:uiPriority w:val="99"/>
    <w:rsid w:val="000D30BD"/>
    <w:rPr>
      <w:rFonts w:ascii="Times New Roman" w:hAnsi="Times New Roman"/>
      <w:color w:val="0070C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45026">
      <w:bodyDiv w:val="1"/>
      <w:marLeft w:val="0"/>
      <w:marRight w:val="0"/>
      <w:marTop w:val="0"/>
      <w:marBottom w:val="0"/>
      <w:divBdr>
        <w:top w:val="none" w:sz="0" w:space="0" w:color="auto"/>
        <w:left w:val="none" w:sz="0" w:space="0" w:color="auto"/>
        <w:bottom w:val="none" w:sz="0" w:space="0" w:color="auto"/>
        <w:right w:val="none" w:sz="0" w:space="0" w:color="auto"/>
      </w:divBdr>
    </w:div>
    <w:div w:id="1049761908">
      <w:bodyDiv w:val="1"/>
      <w:marLeft w:val="0"/>
      <w:marRight w:val="0"/>
      <w:marTop w:val="0"/>
      <w:marBottom w:val="0"/>
      <w:divBdr>
        <w:top w:val="none" w:sz="0" w:space="0" w:color="auto"/>
        <w:left w:val="none" w:sz="0" w:space="0" w:color="auto"/>
        <w:bottom w:val="none" w:sz="0" w:space="0" w:color="auto"/>
        <w:right w:val="none" w:sz="0" w:space="0" w:color="auto"/>
      </w:divBdr>
    </w:div>
    <w:div w:id="1082332559">
      <w:bodyDiv w:val="1"/>
      <w:marLeft w:val="0"/>
      <w:marRight w:val="0"/>
      <w:marTop w:val="0"/>
      <w:marBottom w:val="0"/>
      <w:divBdr>
        <w:top w:val="none" w:sz="0" w:space="0" w:color="auto"/>
        <w:left w:val="none" w:sz="0" w:space="0" w:color="auto"/>
        <w:bottom w:val="none" w:sz="0" w:space="0" w:color="auto"/>
        <w:right w:val="none" w:sz="0" w:space="0" w:color="auto"/>
      </w:divBdr>
    </w:div>
    <w:div w:id="1241792641">
      <w:bodyDiv w:val="1"/>
      <w:marLeft w:val="0"/>
      <w:marRight w:val="0"/>
      <w:marTop w:val="0"/>
      <w:marBottom w:val="0"/>
      <w:divBdr>
        <w:top w:val="none" w:sz="0" w:space="0" w:color="auto"/>
        <w:left w:val="none" w:sz="0" w:space="0" w:color="auto"/>
        <w:bottom w:val="none" w:sz="0" w:space="0" w:color="auto"/>
        <w:right w:val="none" w:sz="0" w:space="0" w:color="auto"/>
      </w:divBdr>
    </w:div>
    <w:div w:id="1258441417">
      <w:bodyDiv w:val="1"/>
      <w:marLeft w:val="0"/>
      <w:marRight w:val="0"/>
      <w:marTop w:val="0"/>
      <w:marBottom w:val="0"/>
      <w:divBdr>
        <w:top w:val="none" w:sz="0" w:space="0" w:color="auto"/>
        <w:left w:val="none" w:sz="0" w:space="0" w:color="auto"/>
        <w:bottom w:val="none" w:sz="0" w:space="0" w:color="auto"/>
        <w:right w:val="none" w:sz="0" w:space="0" w:color="auto"/>
      </w:divBdr>
    </w:div>
    <w:div w:id="1489129591">
      <w:bodyDiv w:val="1"/>
      <w:marLeft w:val="0"/>
      <w:marRight w:val="0"/>
      <w:marTop w:val="0"/>
      <w:marBottom w:val="0"/>
      <w:divBdr>
        <w:top w:val="none" w:sz="0" w:space="0" w:color="auto"/>
        <w:left w:val="none" w:sz="0" w:space="0" w:color="auto"/>
        <w:bottom w:val="none" w:sz="0" w:space="0" w:color="auto"/>
        <w:right w:val="none" w:sz="0" w:space="0" w:color="auto"/>
      </w:divBdr>
    </w:div>
    <w:div w:id="1696535904">
      <w:bodyDiv w:val="1"/>
      <w:marLeft w:val="0"/>
      <w:marRight w:val="0"/>
      <w:marTop w:val="0"/>
      <w:marBottom w:val="0"/>
      <w:divBdr>
        <w:top w:val="none" w:sz="0" w:space="0" w:color="auto"/>
        <w:left w:val="none" w:sz="0" w:space="0" w:color="auto"/>
        <w:bottom w:val="none" w:sz="0" w:space="0" w:color="auto"/>
        <w:right w:val="none" w:sz="0" w:space="0" w:color="auto"/>
      </w:divBdr>
    </w:div>
    <w:div w:id="1779787543">
      <w:bodyDiv w:val="1"/>
      <w:marLeft w:val="0"/>
      <w:marRight w:val="0"/>
      <w:marTop w:val="0"/>
      <w:marBottom w:val="0"/>
      <w:divBdr>
        <w:top w:val="none" w:sz="0" w:space="0" w:color="auto"/>
        <w:left w:val="none" w:sz="0" w:space="0" w:color="auto"/>
        <w:bottom w:val="none" w:sz="0" w:space="0" w:color="auto"/>
        <w:right w:val="none" w:sz="0" w:space="0" w:color="auto"/>
      </w:divBdr>
    </w:div>
    <w:div w:id="1782872772">
      <w:bodyDiv w:val="1"/>
      <w:marLeft w:val="0"/>
      <w:marRight w:val="0"/>
      <w:marTop w:val="0"/>
      <w:marBottom w:val="0"/>
      <w:divBdr>
        <w:top w:val="none" w:sz="0" w:space="0" w:color="auto"/>
        <w:left w:val="none" w:sz="0" w:space="0" w:color="auto"/>
        <w:bottom w:val="none" w:sz="0" w:space="0" w:color="auto"/>
        <w:right w:val="none" w:sz="0" w:space="0" w:color="auto"/>
      </w:divBdr>
    </w:div>
    <w:div w:id="1982732743">
      <w:bodyDiv w:val="1"/>
      <w:marLeft w:val="0"/>
      <w:marRight w:val="0"/>
      <w:marTop w:val="0"/>
      <w:marBottom w:val="0"/>
      <w:divBdr>
        <w:top w:val="none" w:sz="0" w:space="0" w:color="auto"/>
        <w:left w:val="none" w:sz="0" w:space="0" w:color="auto"/>
        <w:bottom w:val="none" w:sz="0" w:space="0" w:color="auto"/>
        <w:right w:val="none" w:sz="0" w:space="0" w:color="auto"/>
      </w:divBdr>
    </w:div>
    <w:div w:id="20975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wang@uconn.edu" TargetMode="External"/><Relationship Id="rId13" Type="http://schemas.openxmlformats.org/officeDocument/2006/relationships/footer" Target="footer1.xml"/><Relationship Id="rId18" Type="http://schemas.openxmlformats.org/officeDocument/2006/relationships/hyperlink" Target="http://www-nrd.nhtsa.dot.gov/Pubs/81203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ohn.ivan@uconn.edu" TargetMode="External"/><Relationship Id="rId17" Type="http://schemas.openxmlformats.org/officeDocument/2006/relationships/hyperlink" Target="http://safety.fhwa.dot.gov/intersection/resources/fhwasa10005/docs/brief_2.pdf" TargetMode="External"/><Relationship Id="rId2" Type="http://schemas.openxmlformats.org/officeDocument/2006/relationships/numbering" Target="numbering.xml"/><Relationship Id="rId16" Type="http://schemas.openxmlformats.org/officeDocument/2006/relationships/hyperlink" Target="http://www.transportation.org/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eluru@mcgill.ca" TargetMode="External"/><Relationship Id="rId5" Type="http://schemas.openxmlformats.org/officeDocument/2006/relationships/webSettings" Target="webSettings.xml"/><Relationship Id="rId15" Type="http://schemas.openxmlformats.org/officeDocument/2006/relationships/hyperlink" Target="http://www.fhwa.dot.gov/" TargetMode="External"/><Relationship Id="rId10" Type="http://schemas.openxmlformats.org/officeDocument/2006/relationships/hyperlink" Target="mailto:kkonduri@engr.uconn.edu" TargetMode="External"/><Relationship Id="rId19" Type="http://schemas.openxmlformats.org/officeDocument/2006/relationships/hyperlink" Target="http://www.mmucc.us." TargetMode="External"/><Relationship Id="rId4" Type="http://schemas.openxmlformats.org/officeDocument/2006/relationships/settings" Target="settings.xml"/><Relationship Id="rId9" Type="http://schemas.openxmlformats.org/officeDocument/2006/relationships/hyperlink" Target="mailto:shamsunnahar.yasmin@mail.mcgill.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9DFB-51D0-4E7E-8929-8D13DC02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8210</Words>
  <Characters>46799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Naveen Eluru</cp:lastModifiedBy>
  <cp:revision>5</cp:revision>
  <cp:lastPrinted>2015-02-03T19:06:00Z</cp:lastPrinted>
  <dcterms:created xsi:type="dcterms:W3CDTF">2015-02-03T19:06:00Z</dcterms:created>
  <dcterms:modified xsi:type="dcterms:W3CDTF">2015-02-03T19:06:00Z</dcterms:modified>
</cp:coreProperties>
</file>